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F3C" w:rsidRDefault="00927F3C" w:rsidP="00033A80">
      <w:pPr>
        <w:tabs>
          <w:tab w:val="left" w:pos="6120"/>
        </w:tabs>
        <w:jc w:val="center"/>
        <w:rPr>
          <w:b/>
          <w:sz w:val="26"/>
          <w:szCs w:val="26"/>
          <w:highlight w:val="red"/>
          <w:u w:val="single"/>
        </w:rPr>
      </w:pPr>
    </w:p>
    <w:p w:rsidR="00927F3C" w:rsidRDefault="00927F3C" w:rsidP="00033A80">
      <w:pPr>
        <w:tabs>
          <w:tab w:val="left" w:pos="6120"/>
        </w:tabs>
        <w:jc w:val="center"/>
        <w:rPr>
          <w:b/>
          <w:sz w:val="26"/>
          <w:szCs w:val="26"/>
          <w:u w:val="single"/>
        </w:rPr>
      </w:pPr>
    </w:p>
    <w:p w:rsidR="00033A80" w:rsidRPr="00033A80" w:rsidRDefault="00033A80" w:rsidP="00033A80">
      <w:pPr>
        <w:tabs>
          <w:tab w:val="left" w:pos="6120"/>
        </w:tabs>
        <w:jc w:val="center"/>
        <w:rPr>
          <w:b/>
          <w:sz w:val="26"/>
          <w:szCs w:val="26"/>
          <w:u w:val="single"/>
        </w:rPr>
      </w:pPr>
      <w:bookmarkStart w:id="0" w:name="_GoBack"/>
      <w:bookmarkEnd w:id="0"/>
      <w:r w:rsidRPr="00033A80">
        <w:rPr>
          <w:b/>
          <w:sz w:val="26"/>
          <w:szCs w:val="26"/>
          <w:u w:val="single"/>
        </w:rPr>
        <w:t>LECTURA DE TESIS DOCTORAL</w:t>
      </w:r>
    </w:p>
    <w:p w:rsidR="00033A80" w:rsidRPr="00033A80" w:rsidRDefault="00033A80" w:rsidP="00033A80">
      <w:pPr>
        <w:tabs>
          <w:tab w:val="left" w:pos="6120"/>
        </w:tabs>
        <w:rPr>
          <w:u w:val="single"/>
        </w:rPr>
      </w:pPr>
    </w:p>
    <w:p w:rsidR="00033A80" w:rsidRDefault="00033A80" w:rsidP="00033A80">
      <w:pPr>
        <w:tabs>
          <w:tab w:val="left" w:pos="6120"/>
        </w:tabs>
        <w:jc w:val="center"/>
        <w:rPr>
          <w:u w:val="single"/>
        </w:rPr>
      </w:pPr>
    </w:p>
    <w:p w:rsidR="00033A80" w:rsidRPr="00033A80" w:rsidRDefault="00033A80" w:rsidP="00033A80">
      <w:pPr>
        <w:tabs>
          <w:tab w:val="left" w:pos="6120"/>
        </w:tabs>
        <w:jc w:val="center"/>
        <w:rPr>
          <w:u w:val="single"/>
        </w:rPr>
      </w:pPr>
    </w:p>
    <w:p w:rsidR="00033A80" w:rsidRPr="00033A80" w:rsidRDefault="00033A80" w:rsidP="00033A80">
      <w:pPr>
        <w:tabs>
          <w:tab w:val="left" w:pos="6120"/>
        </w:tabs>
        <w:jc w:val="center"/>
        <w:rPr>
          <w:u w:val="single"/>
        </w:rPr>
      </w:pPr>
    </w:p>
    <w:p w:rsidR="00033A80" w:rsidRPr="00033A80" w:rsidRDefault="00033A80" w:rsidP="00033A80">
      <w:pPr>
        <w:jc w:val="center"/>
      </w:pPr>
      <w:r w:rsidRPr="00033A80">
        <w:t xml:space="preserve">Fecha: … </w:t>
      </w:r>
      <w:proofErr w:type="gramStart"/>
      <w:r w:rsidRPr="00033A80">
        <w:t>de …</w:t>
      </w:r>
      <w:proofErr w:type="gramEnd"/>
      <w:r w:rsidRPr="00033A80">
        <w:t xml:space="preserve">……. de 2016 </w:t>
      </w:r>
    </w:p>
    <w:p w:rsidR="00033A80" w:rsidRPr="00033A80" w:rsidRDefault="00033A80" w:rsidP="00033A80">
      <w:pPr>
        <w:jc w:val="center"/>
      </w:pPr>
    </w:p>
    <w:p w:rsidR="00033A80" w:rsidRPr="00033A80" w:rsidRDefault="00033A80" w:rsidP="00033A80">
      <w:pPr>
        <w:jc w:val="center"/>
      </w:pPr>
    </w:p>
    <w:p w:rsidR="00033A80" w:rsidRPr="00033A80" w:rsidRDefault="00033A80" w:rsidP="00033A80">
      <w:pPr>
        <w:jc w:val="center"/>
      </w:pPr>
    </w:p>
    <w:p w:rsidR="00033A80" w:rsidRPr="00033A80" w:rsidRDefault="00033A80" w:rsidP="00033A80">
      <w:pPr>
        <w:jc w:val="center"/>
        <w:rPr>
          <w:caps/>
        </w:rPr>
      </w:pPr>
      <w:r w:rsidRPr="00033A80">
        <w:t>D. / Dª. ………………</w:t>
      </w:r>
    </w:p>
    <w:p w:rsidR="00033A80" w:rsidRPr="00033A80" w:rsidRDefault="00033A80" w:rsidP="00033A80">
      <w:pPr>
        <w:jc w:val="center"/>
        <w:rPr>
          <w:caps/>
        </w:rPr>
      </w:pPr>
      <w:r w:rsidRPr="00033A80">
        <w:rPr>
          <w:caps/>
        </w:rPr>
        <w:t xml:space="preserve"> </w:t>
      </w:r>
    </w:p>
    <w:p w:rsidR="00033A80" w:rsidRPr="00033A80" w:rsidRDefault="00033A80" w:rsidP="00033A80">
      <w:pPr>
        <w:rPr>
          <w:caps/>
        </w:rPr>
      </w:pPr>
    </w:p>
    <w:p w:rsidR="00033A80" w:rsidRPr="00033A80" w:rsidRDefault="00033A80" w:rsidP="00033A80">
      <w:pPr>
        <w:jc w:val="center"/>
      </w:pPr>
    </w:p>
    <w:p w:rsidR="00033A80" w:rsidRPr="00033A80" w:rsidRDefault="00033A80" w:rsidP="00033A80">
      <w:pPr>
        <w:jc w:val="center"/>
      </w:pPr>
      <w:r w:rsidRPr="00033A80">
        <w:t>“……………………………………”</w:t>
      </w:r>
    </w:p>
    <w:p w:rsidR="00033A80" w:rsidRPr="00033A80" w:rsidRDefault="00033A80" w:rsidP="00033A80">
      <w:pPr>
        <w:jc w:val="center"/>
      </w:pPr>
    </w:p>
    <w:p w:rsidR="00033A80" w:rsidRDefault="00033A80" w:rsidP="00033A80">
      <w:pPr>
        <w:jc w:val="center"/>
      </w:pPr>
    </w:p>
    <w:p w:rsidR="00033A80" w:rsidRPr="00033A80" w:rsidRDefault="00033A80" w:rsidP="00033A80">
      <w:pPr>
        <w:jc w:val="center"/>
      </w:pPr>
    </w:p>
    <w:p w:rsidR="00033A80" w:rsidRPr="00033A80" w:rsidRDefault="00033A80" w:rsidP="00033A80">
      <w:pPr>
        <w:rPr>
          <w:u w:val="single"/>
        </w:rPr>
      </w:pPr>
      <w:r w:rsidRPr="00033A80">
        <w:rPr>
          <w:u w:val="single"/>
        </w:rPr>
        <w:t>DOCUMENTOS QUE CONTIENE:</w:t>
      </w:r>
    </w:p>
    <w:p w:rsidR="00033A80" w:rsidRPr="00033A80" w:rsidRDefault="00033A80" w:rsidP="00033A80">
      <w:pPr>
        <w:numPr>
          <w:ilvl w:val="0"/>
          <w:numId w:val="3"/>
        </w:numPr>
        <w:spacing w:after="0" w:line="240" w:lineRule="auto"/>
        <w:jc w:val="both"/>
      </w:pPr>
      <w:r w:rsidRPr="00033A80">
        <w:t>Procedimiento relativo al tribunal, defensa y evaluación de la tesis doctoral en la Universidad Autónoma de Madrid (Aprobado por Consejo de Gobierno de 1 de junio de 2012 y modificado por Consejo de Gobierno de 6 de febrero de 2015, por Consejo de Gobierno de 24 de abril de 2015 y modificado nuevamente por Consejo de Gobierno de 16 de julio de 2015)</w:t>
      </w:r>
    </w:p>
    <w:p w:rsidR="00033A80" w:rsidRPr="00033A80" w:rsidRDefault="00033A80" w:rsidP="00033A80">
      <w:pPr>
        <w:numPr>
          <w:ilvl w:val="0"/>
          <w:numId w:val="3"/>
        </w:numPr>
        <w:spacing w:after="0" w:line="240" w:lineRule="auto"/>
      </w:pPr>
      <w:r w:rsidRPr="00033A80">
        <w:t>Acta de lectura de tesis</w:t>
      </w:r>
    </w:p>
    <w:p w:rsidR="00033A80" w:rsidRPr="00033A80" w:rsidRDefault="00033A80" w:rsidP="00033A80">
      <w:pPr>
        <w:numPr>
          <w:ilvl w:val="0"/>
          <w:numId w:val="3"/>
        </w:numPr>
        <w:spacing w:after="0" w:line="240" w:lineRule="auto"/>
      </w:pPr>
      <w:r w:rsidRPr="00033A80">
        <w:t>Votos para la concesión de la mención Cum Laude</w:t>
      </w:r>
    </w:p>
    <w:p w:rsidR="00033A80" w:rsidRPr="00033A80" w:rsidRDefault="00033A80" w:rsidP="00033A80">
      <w:pPr>
        <w:numPr>
          <w:ilvl w:val="0"/>
          <w:numId w:val="3"/>
        </w:numPr>
        <w:spacing w:after="0" w:line="240" w:lineRule="auto"/>
      </w:pPr>
      <w:r w:rsidRPr="00033A80">
        <w:t>Aprobación tribunal</w:t>
      </w:r>
    </w:p>
    <w:p w:rsidR="00033A80" w:rsidRPr="00033A80" w:rsidRDefault="00033A80" w:rsidP="00033A80">
      <w:pPr>
        <w:numPr>
          <w:ilvl w:val="0"/>
          <w:numId w:val="3"/>
        </w:numPr>
        <w:spacing w:after="0" w:line="240" w:lineRule="auto"/>
      </w:pPr>
      <w:r w:rsidRPr="00033A80">
        <w:t>Mención al Doctorado Internacional</w:t>
      </w:r>
    </w:p>
    <w:p w:rsidR="00033A80" w:rsidRPr="00033A80" w:rsidRDefault="00033A80" w:rsidP="00033A80">
      <w:pPr>
        <w:numPr>
          <w:ilvl w:val="0"/>
          <w:numId w:val="3"/>
        </w:numPr>
        <w:spacing w:after="0" w:line="240" w:lineRule="auto"/>
      </w:pPr>
      <w:r w:rsidRPr="00033A80">
        <w:t>Votos para la concesión del Premio Extraordinario</w:t>
      </w:r>
    </w:p>
    <w:p w:rsidR="00033A80" w:rsidRPr="00033A80" w:rsidRDefault="00033A80" w:rsidP="00033A80">
      <w:pPr>
        <w:numPr>
          <w:ilvl w:val="0"/>
          <w:numId w:val="3"/>
        </w:numPr>
        <w:spacing w:after="0" w:line="240" w:lineRule="auto"/>
      </w:pPr>
      <w:r w:rsidRPr="00033A80">
        <w:t>Liquidación dietas</w:t>
      </w:r>
    </w:p>
    <w:p w:rsidR="00033A80" w:rsidRPr="00033A80" w:rsidRDefault="00033A80" w:rsidP="00033A80">
      <w:pPr>
        <w:ind w:left="720"/>
        <w:jc w:val="both"/>
      </w:pPr>
    </w:p>
    <w:p w:rsidR="00033A80" w:rsidRPr="00033A80" w:rsidRDefault="00033A80" w:rsidP="00033A80"/>
    <w:p w:rsidR="00033A80" w:rsidRPr="00033A80" w:rsidRDefault="00033A80" w:rsidP="00033A80"/>
    <w:sectPr w:rsidR="00033A80" w:rsidRPr="00033A80" w:rsidSect="00207516">
      <w:footerReference w:type="default" r:id="rId7"/>
      <w:headerReference w:type="first" r:id="rId8"/>
      <w:footerReference w:type="first" r:id="rId9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17B" w:rsidRDefault="00B3117B" w:rsidP="00700EFC">
      <w:pPr>
        <w:spacing w:after="0" w:line="240" w:lineRule="auto"/>
      </w:pPr>
      <w:r>
        <w:separator/>
      </w:r>
    </w:p>
  </w:endnote>
  <w:endnote w:type="continuationSeparator" w:id="0">
    <w:p w:rsidR="00B3117B" w:rsidRDefault="00B3117B" w:rsidP="00700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7019093"/>
      <w:docPartObj>
        <w:docPartGallery w:val="Page Numbers (Bottom of Page)"/>
        <w:docPartUnique/>
      </w:docPartObj>
    </w:sdtPr>
    <w:sdtContent>
      <w:p w:rsidR="00B3117B" w:rsidRDefault="00B3117B" w:rsidP="00207516">
        <w:pPr>
          <w:pStyle w:val="Piedepgina"/>
          <w:jc w:val="right"/>
        </w:pPr>
        <w:r>
          <w:tab/>
        </w:r>
        <w:r>
          <w:tab/>
        </w:r>
        <w:r w:rsidR="005F2285">
          <w:fldChar w:fldCharType="begin"/>
        </w:r>
        <w:r w:rsidR="00927F3C">
          <w:instrText>PAGE   \* MERGEFORMAT</w:instrText>
        </w:r>
        <w:r w:rsidR="005F2285">
          <w:fldChar w:fldCharType="separate"/>
        </w:r>
        <w:r w:rsidR="00033A80">
          <w:rPr>
            <w:noProof/>
          </w:rPr>
          <w:t>2</w:t>
        </w:r>
        <w:r w:rsidR="005F2285">
          <w:rPr>
            <w:noProof/>
          </w:rPr>
          <w:fldChar w:fldCharType="end"/>
        </w:r>
      </w:p>
    </w:sdtContent>
  </w:sdt>
  <w:p w:rsidR="00B3117B" w:rsidRDefault="00B3117B" w:rsidP="00207516">
    <w:pPr>
      <w:pStyle w:val="Piedepgina"/>
    </w:pPr>
  </w:p>
  <w:p w:rsidR="00B3117B" w:rsidRDefault="00B3117B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8"/>
        <w:szCs w:val="18"/>
      </w:rPr>
      <w:id w:val="-489954831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:rsidR="00B3117B" w:rsidRDefault="00B3117B" w:rsidP="00431CFF">
        <w:pPr>
          <w:pStyle w:val="Piedepgina"/>
        </w:pPr>
        <w:r w:rsidRPr="00E01B24">
          <w:rPr>
            <w:sz w:val="18"/>
            <w:szCs w:val="18"/>
          </w:rPr>
          <w:t>Actualizado: 30/11/2016</w:t>
        </w:r>
        <w:r>
          <w:t xml:space="preserve"> </w:t>
        </w:r>
        <w:r>
          <w:rPr>
            <w:rFonts w:ascii="Calibri" w:hAnsi="Calibri"/>
            <w:sz w:val="18"/>
            <w:szCs w:val="18"/>
          </w:rPr>
          <w:t xml:space="preserve"> </w:t>
        </w:r>
        <w:r>
          <w:tab/>
        </w:r>
        <w:r>
          <w:tab/>
        </w:r>
        <w:r w:rsidR="005F2285">
          <w:fldChar w:fldCharType="begin"/>
        </w:r>
        <w:r w:rsidR="00927F3C">
          <w:instrText>PAGE   \* MERGEFORMAT</w:instrText>
        </w:r>
        <w:r w:rsidR="005F2285">
          <w:fldChar w:fldCharType="separate"/>
        </w:r>
        <w:r w:rsidR="00E67F89">
          <w:rPr>
            <w:noProof/>
          </w:rPr>
          <w:t>1</w:t>
        </w:r>
        <w:r w:rsidR="005F2285">
          <w:rPr>
            <w:noProof/>
          </w:rPr>
          <w:fldChar w:fldCharType="end"/>
        </w:r>
      </w:p>
    </w:sdtContent>
  </w:sdt>
  <w:p w:rsidR="00B3117B" w:rsidRDefault="00B3117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17B" w:rsidRDefault="00B3117B" w:rsidP="00700EFC">
      <w:pPr>
        <w:spacing w:after="0" w:line="240" w:lineRule="auto"/>
      </w:pPr>
      <w:r>
        <w:separator/>
      </w:r>
    </w:p>
  </w:footnote>
  <w:footnote w:type="continuationSeparator" w:id="0">
    <w:p w:rsidR="00B3117B" w:rsidRDefault="00B3117B" w:rsidP="00700E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7B" w:rsidRDefault="00E67F89" w:rsidP="00700EFC">
    <w:pPr>
      <w:pStyle w:val="Encabezado"/>
      <w:jc w:val="center"/>
    </w:pPr>
    <w:r w:rsidRPr="00E67F89">
      <w:rPr>
        <w:noProof/>
        <w:lang w:eastAsia="es-ES"/>
      </w:rPr>
      <w:drawing>
        <wp:inline distT="0" distB="0" distL="0" distR="0">
          <wp:extent cx="1499380" cy="628650"/>
          <wp:effectExtent l="19050" t="0" r="5570" b="0"/>
          <wp:docPr id="2" name="Imagen 1" descr="D:\usuarios\marisa.moreno@uam.es\AppData\Local\Microsoft\Windows\Temporary Internet Files\Content.Outlook\QIW48BQE\UAM_10cm_300dpi (002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uarios\marisa.moreno@uam.es\AppData\Local\Microsoft\Windows\Temporary Internet Files\Content.Outlook\QIW48BQE\UAM_10cm_300dpi (002)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759" cy="63258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3117B" w:rsidRPr="0075195E" w:rsidRDefault="00B3117B" w:rsidP="00700EFC">
    <w:pPr>
      <w:pStyle w:val="Encabezado"/>
      <w:jc w:val="center"/>
      <w:rPr>
        <w:rFonts w:ascii="Calibri" w:hAnsi="Calibri"/>
        <w:sz w:val="24"/>
        <w:szCs w:val="24"/>
      </w:rPr>
    </w:pPr>
    <w:r w:rsidRPr="0075195E">
      <w:rPr>
        <w:rFonts w:ascii="Calibri" w:hAnsi="Calibri"/>
        <w:sz w:val="24"/>
        <w:szCs w:val="24"/>
      </w:rPr>
      <w:t>ESCUELA DE DOCTORADO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34A64"/>
    <w:multiLevelType w:val="hybridMultilevel"/>
    <w:tmpl w:val="E9EE174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1CA70E4"/>
    <w:multiLevelType w:val="hybridMultilevel"/>
    <w:tmpl w:val="3B0818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62436CB5"/>
    <w:multiLevelType w:val="hybridMultilevel"/>
    <w:tmpl w:val="5D54CB8A"/>
    <w:lvl w:ilvl="0" w:tplc="0C0A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00EFC"/>
    <w:rsid w:val="00033A80"/>
    <w:rsid w:val="000876D9"/>
    <w:rsid w:val="00116205"/>
    <w:rsid w:val="00170458"/>
    <w:rsid w:val="00176FB4"/>
    <w:rsid w:val="00207516"/>
    <w:rsid w:val="00431CFF"/>
    <w:rsid w:val="0053573B"/>
    <w:rsid w:val="005F2285"/>
    <w:rsid w:val="00700EFC"/>
    <w:rsid w:val="0075195E"/>
    <w:rsid w:val="00784BBA"/>
    <w:rsid w:val="00927F3C"/>
    <w:rsid w:val="00B3117B"/>
    <w:rsid w:val="00D03529"/>
    <w:rsid w:val="00E01B24"/>
    <w:rsid w:val="00E67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2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0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0EFC"/>
  </w:style>
  <w:style w:type="paragraph" w:styleId="Piedepgina">
    <w:name w:val="footer"/>
    <w:basedOn w:val="Normal"/>
    <w:link w:val="PiedepginaCar"/>
    <w:uiPriority w:val="99"/>
    <w:unhideWhenUsed/>
    <w:rsid w:val="00700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0EFC"/>
  </w:style>
  <w:style w:type="paragraph" w:styleId="Textodeglobo">
    <w:name w:val="Balloon Text"/>
    <w:basedOn w:val="Normal"/>
    <w:link w:val="TextodegloboCar"/>
    <w:uiPriority w:val="99"/>
    <w:semiHidden/>
    <w:unhideWhenUsed/>
    <w:rsid w:val="0008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6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marisa.moreno@uam.es</dc:creator>
  <cp:lastModifiedBy>MM.5028724</cp:lastModifiedBy>
  <cp:revision>4</cp:revision>
  <cp:lastPrinted>2016-12-09T10:38:00Z</cp:lastPrinted>
  <dcterms:created xsi:type="dcterms:W3CDTF">2016-11-30T12:51:00Z</dcterms:created>
  <dcterms:modified xsi:type="dcterms:W3CDTF">2017-06-20T12:08:00Z</dcterms:modified>
</cp:coreProperties>
</file>