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9E2A7" w14:textId="2B9D5841" w:rsidR="007F07C2" w:rsidRDefault="007F07C2" w:rsidP="007F07C2">
      <w:pPr>
        <w:ind w:left="-540" w:right="-1396" w:hanging="59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SOLICITUD TRIBUNAL DE COMPENSACIÓN PARA LA EVALUACIÓN CURRICULAR</w:t>
      </w:r>
    </w:p>
    <w:p w14:paraId="3799194E" w14:textId="77777777" w:rsidR="007F07C2" w:rsidRDefault="007F07C2" w:rsidP="007F07C2">
      <w:pPr>
        <w:ind w:right="-1396"/>
        <w:jc w:val="both"/>
        <w:rPr>
          <w:b/>
        </w:rPr>
      </w:pPr>
      <w:r>
        <w:rPr>
          <w:b/>
        </w:rPr>
        <w:t xml:space="preserve">         </w:t>
      </w:r>
    </w:p>
    <w:p w14:paraId="076C89E6" w14:textId="5FFD2183" w:rsidR="007F07C2" w:rsidRDefault="007F07C2" w:rsidP="007F07C2">
      <w:pPr>
        <w:numPr>
          <w:ilvl w:val="0"/>
          <w:numId w:val="4"/>
        </w:numPr>
        <w:ind w:left="-567" w:right="-1396" w:hanging="284"/>
        <w:jc w:val="both"/>
        <w:rPr>
          <w:b/>
        </w:rPr>
      </w:pPr>
      <w:r>
        <w:rPr>
          <w:b/>
        </w:rPr>
        <w:t>CONVOCATORIAS 202</w:t>
      </w:r>
      <w:r w:rsidR="00B26057">
        <w:rPr>
          <w:b/>
        </w:rPr>
        <w:t>5</w:t>
      </w:r>
    </w:p>
    <w:p w14:paraId="69F2F7BF" w14:textId="77777777" w:rsidR="007F07C2" w:rsidRPr="00DB16AB" w:rsidRDefault="007F07C2" w:rsidP="007F07C2">
      <w:pPr>
        <w:ind w:left="-540" w:right="-1396"/>
        <w:jc w:val="both"/>
        <w:rPr>
          <w:bCs/>
          <w:sz w:val="20"/>
          <w:szCs w:val="20"/>
        </w:rPr>
      </w:pPr>
      <w:r>
        <w:rPr>
          <w:b/>
        </w:rPr>
        <w:t xml:space="preserve">         </w:t>
      </w:r>
      <w:r>
        <w:rPr>
          <w:b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  </w:t>
      </w:r>
      <w:r w:rsidRPr="00DB16AB">
        <w:rPr>
          <w:bCs/>
          <w:sz w:val="20"/>
          <w:szCs w:val="20"/>
        </w:rPr>
        <w:t>CONVOCATORIA ORDINARIA 1º SEMESTRE/FEBRERO</w:t>
      </w:r>
    </w:p>
    <w:p w14:paraId="29174742" w14:textId="1C43BF22" w:rsidR="007F07C2" w:rsidRPr="00DB16AB" w:rsidRDefault="007F07C2" w:rsidP="007F07C2">
      <w:pPr>
        <w:ind w:left="-540" w:right="-1396"/>
        <w:jc w:val="both"/>
        <w:rPr>
          <w:bCs/>
          <w:sz w:val="16"/>
          <w:szCs w:val="16"/>
        </w:rPr>
      </w:pPr>
      <w:r w:rsidRPr="00DB16AB">
        <w:rPr>
          <w:bCs/>
        </w:rPr>
        <w:t xml:space="preserve">                        </w:t>
      </w:r>
      <w:r w:rsidRPr="00DB16AB">
        <w:rPr>
          <w:bCs/>
          <w:sz w:val="16"/>
          <w:szCs w:val="16"/>
        </w:rPr>
        <w:t xml:space="preserve">PLAZO DE SOLICITUDES: DEL </w:t>
      </w:r>
      <w:r w:rsidR="00452318">
        <w:rPr>
          <w:bCs/>
          <w:sz w:val="16"/>
          <w:szCs w:val="16"/>
        </w:rPr>
        <w:t>6</w:t>
      </w:r>
      <w:r w:rsidRPr="00DB16AB">
        <w:rPr>
          <w:bCs/>
          <w:sz w:val="16"/>
          <w:szCs w:val="16"/>
        </w:rPr>
        <w:t xml:space="preserve"> AL 1</w:t>
      </w:r>
      <w:r w:rsidR="00452318">
        <w:rPr>
          <w:bCs/>
          <w:sz w:val="16"/>
          <w:szCs w:val="16"/>
        </w:rPr>
        <w:t>2</w:t>
      </w:r>
      <w:r w:rsidRPr="00DB16AB">
        <w:rPr>
          <w:bCs/>
          <w:sz w:val="16"/>
          <w:szCs w:val="16"/>
        </w:rPr>
        <w:t xml:space="preserve"> DE FEBRERO DE 202</w:t>
      </w:r>
      <w:r w:rsidR="00452318">
        <w:rPr>
          <w:bCs/>
          <w:sz w:val="16"/>
          <w:szCs w:val="16"/>
        </w:rPr>
        <w:t>5</w:t>
      </w:r>
      <w:r w:rsidRPr="00DB16AB">
        <w:rPr>
          <w:bCs/>
          <w:sz w:val="16"/>
          <w:szCs w:val="16"/>
        </w:rPr>
        <w:t xml:space="preserve"> (AMBOS INCLUSIVE)</w:t>
      </w:r>
    </w:p>
    <w:p w14:paraId="7D1585E4" w14:textId="1755D304" w:rsidR="007F07C2" w:rsidRPr="00DB16AB" w:rsidRDefault="007F07C2" w:rsidP="007F07C2">
      <w:pPr>
        <w:ind w:left="-540" w:right="-1396"/>
        <w:jc w:val="both"/>
        <w:rPr>
          <w:bCs/>
          <w:sz w:val="16"/>
          <w:szCs w:val="16"/>
        </w:rPr>
      </w:pPr>
      <w:r w:rsidRPr="00DB16AB">
        <w:rPr>
          <w:bCs/>
          <w:sz w:val="16"/>
          <w:szCs w:val="16"/>
        </w:rPr>
        <w:t xml:space="preserve">                                    PUBLICACIÓN LISTADO ADMITIDOS/EXCLUIDOS: 1</w:t>
      </w:r>
      <w:r w:rsidR="00685ABF">
        <w:rPr>
          <w:bCs/>
          <w:sz w:val="16"/>
          <w:szCs w:val="16"/>
        </w:rPr>
        <w:t>7</w:t>
      </w:r>
      <w:r w:rsidRPr="00DB16AB">
        <w:rPr>
          <w:bCs/>
          <w:sz w:val="16"/>
          <w:szCs w:val="16"/>
        </w:rPr>
        <w:t xml:space="preserve"> DE FEBRERO DE 202</w:t>
      </w:r>
      <w:r w:rsidR="00685ABF">
        <w:rPr>
          <w:bCs/>
          <w:sz w:val="16"/>
          <w:szCs w:val="16"/>
        </w:rPr>
        <w:t>5</w:t>
      </w:r>
    </w:p>
    <w:p w14:paraId="3DBE70A4" w14:textId="0AAC13B2" w:rsidR="007F07C2" w:rsidRPr="00DB16AB" w:rsidRDefault="007F07C2" w:rsidP="007F07C2">
      <w:pPr>
        <w:ind w:left="-540" w:right="-1396"/>
        <w:jc w:val="both"/>
        <w:rPr>
          <w:bCs/>
          <w:sz w:val="16"/>
          <w:szCs w:val="16"/>
        </w:rPr>
      </w:pPr>
      <w:r w:rsidRPr="00DB16AB">
        <w:rPr>
          <w:bCs/>
          <w:sz w:val="16"/>
          <w:szCs w:val="16"/>
        </w:rPr>
        <w:t xml:space="preserve">                                    REUNIÓN DEL TRIBUNAL: 2</w:t>
      </w:r>
      <w:r w:rsidR="00685ABF">
        <w:rPr>
          <w:bCs/>
          <w:sz w:val="16"/>
          <w:szCs w:val="16"/>
        </w:rPr>
        <w:t>0</w:t>
      </w:r>
      <w:r w:rsidRPr="00DB16AB">
        <w:rPr>
          <w:bCs/>
          <w:sz w:val="16"/>
          <w:szCs w:val="16"/>
        </w:rPr>
        <w:t xml:space="preserve"> DE FEBRERO DE 202</w:t>
      </w:r>
      <w:r w:rsidR="00685ABF">
        <w:rPr>
          <w:bCs/>
          <w:sz w:val="16"/>
          <w:szCs w:val="16"/>
        </w:rPr>
        <w:t>5</w:t>
      </w:r>
    </w:p>
    <w:p w14:paraId="4DF4244F" w14:textId="77777777" w:rsidR="007F07C2" w:rsidRPr="00DB16AB" w:rsidRDefault="007F07C2" w:rsidP="007F07C2">
      <w:pPr>
        <w:ind w:left="-540" w:right="-1396"/>
        <w:jc w:val="both"/>
        <w:rPr>
          <w:bCs/>
          <w:sz w:val="20"/>
          <w:szCs w:val="20"/>
        </w:rPr>
      </w:pPr>
      <w:r>
        <w:rPr>
          <w:b/>
        </w:rPr>
        <w:t xml:space="preserve">          </w:t>
      </w:r>
      <w:r>
        <w:rPr>
          <w:b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  </w:t>
      </w:r>
      <w:r w:rsidRPr="00DB16AB">
        <w:rPr>
          <w:bCs/>
          <w:sz w:val="20"/>
          <w:szCs w:val="20"/>
        </w:rPr>
        <w:t>CONVOCATORIA ORDINARIA 2º SEMESTRE/JUNIO</w:t>
      </w:r>
    </w:p>
    <w:p w14:paraId="2A21D7A6" w14:textId="3D752DFD" w:rsidR="007F07C2" w:rsidRPr="00DB16AB" w:rsidRDefault="007F07C2" w:rsidP="007F07C2">
      <w:pPr>
        <w:ind w:left="-540" w:right="-1396"/>
        <w:jc w:val="both"/>
        <w:rPr>
          <w:bCs/>
          <w:sz w:val="16"/>
          <w:szCs w:val="16"/>
        </w:rPr>
      </w:pPr>
      <w:r w:rsidRPr="00DB16AB">
        <w:rPr>
          <w:bCs/>
        </w:rPr>
        <w:t xml:space="preserve">                        </w:t>
      </w:r>
      <w:r w:rsidRPr="00DB16AB">
        <w:rPr>
          <w:bCs/>
          <w:sz w:val="16"/>
          <w:szCs w:val="16"/>
        </w:rPr>
        <w:t xml:space="preserve">PLAZO DE SOLICITUDES: DEL </w:t>
      </w:r>
      <w:r w:rsidR="001B40A7">
        <w:rPr>
          <w:bCs/>
          <w:sz w:val="16"/>
          <w:szCs w:val="16"/>
        </w:rPr>
        <w:t>6</w:t>
      </w:r>
      <w:r w:rsidRPr="00DB16AB">
        <w:rPr>
          <w:bCs/>
          <w:sz w:val="16"/>
          <w:szCs w:val="16"/>
        </w:rPr>
        <w:t xml:space="preserve"> AL 1</w:t>
      </w:r>
      <w:r w:rsidR="001B40A7">
        <w:rPr>
          <w:bCs/>
          <w:sz w:val="16"/>
          <w:szCs w:val="16"/>
        </w:rPr>
        <w:t>2</w:t>
      </w:r>
      <w:r w:rsidRPr="00DB16AB">
        <w:rPr>
          <w:bCs/>
          <w:sz w:val="16"/>
          <w:szCs w:val="16"/>
        </w:rPr>
        <w:t xml:space="preserve"> DE JUNIO DE 202</w:t>
      </w:r>
      <w:r w:rsidR="001B40A7">
        <w:rPr>
          <w:bCs/>
          <w:sz w:val="16"/>
          <w:szCs w:val="16"/>
        </w:rPr>
        <w:t>5</w:t>
      </w:r>
      <w:r w:rsidRPr="00DB16AB">
        <w:rPr>
          <w:bCs/>
          <w:sz w:val="16"/>
          <w:szCs w:val="16"/>
        </w:rPr>
        <w:t xml:space="preserve"> (AMBOS INCLUSIVE)</w:t>
      </w:r>
    </w:p>
    <w:p w14:paraId="6F5AB2D3" w14:textId="35C28D0F" w:rsidR="007F07C2" w:rsidRPr="00DB16AB" w:rsidRDefault="007F07C2" w:rsidP="007F07C2">
      <w:pPr>
        <w:ind w:left="-540" w:right="-1396"/>
        <w:jc w:val="both"/>
        <w:rPr>
          <w:bCs/>
          <w:sz w:val="16"/>
          <w:szCs w:val="16"/>
        </w:rPr>
      </w:pPr>
      <w:r w:rsidRPr="00DB16AB">
        <w:rPr>
          <w:bCs/>
          <w:sz w:val="16"/>
          <w:szCs w:val="16"/>
        </w:rPr>
        <w:t xml:space="preserve">                                    PUBLICACIÓN LISTADO ADMITIDOS/EXCLUIDOS: 1</w:t>
      </w:r>
      <w:r w:rsidR="00401ED4">
        <w:rPr>
          <w:bCs/>
          <w:sz w:val="16"/>
          <w:szCs w:val="16"/>
        </w:rPr>
        <w:t>7</w:t>
      </w:r>
      <w:r w:rsidRPr="00DB16AB">
        <w:rPr>
          <w:bCs/>
          <w:sz w:val="16"/>
          <w:szCs w:val="16"/>
        </w:rPr>
        <w:t xml:space="preserve"> DE JUNIO DE 202</w:t>
      </w:r>
      <w:r w:rsidR="00401ED4">
        <w:rPr>
          <w:bCs/>
          <w:sz w:val="16"/>
          <w:szCs w:val="16"/>
        </w:rPr>
        <w:t>5</w:t>
      </w:r>
    </w:p>
    <w:p w14:paraId="058B3959" w14:textId="5DEE838C" w:rsidR="007F07C2" w:rsidRPr="00DB16AB" w:rsidRDefault="007F07C2" w:rsidP="007F07C2">
      <w:pPr>
        <w:ind w:left="-540" w:right="-1396"/>
        <w:jc w:val="both"/>
        <w:rPr>
          <w:bCs/>
          <w:sz w:val="16"/>
          <w:szCs w:val="16"/>
        </w:rPr>
      </w:pPr>
      <w:r w:rsidRPr="00DB16AB">
        <w:rPr>
          <w:bCs/>
          <w:sz w:val="16"/>
          <w:szCs w:val="16"/>
        </w:rPr>
        <w:t xml:space="preserve">                                    REUNIÓN DEL TRIBUNAL: </w:t>
      </w:r>
      <w:r w:rsidR="00F077F7">
        <w:rPr>
          <w:bCs/>
          <w:sz w:val="16"/>
          <w:szCs w:val="16"/>
        </w:rPr>
        <w:t>1</w:t>
      </w:r>
      <w:r w:rsidR="00585EF2">
        <w:rPr>
          <w:bCs/>
          <w:sz w:val="16"/>
          <w:szCs w:val="16"/>
        </w:rPr>
        <w:t>9</w:t>
      </w:r>
      <w:r w:rsidRPr="00DB16AB">
        <w:rPr>
          <w:bCs/>
          <w:sz w:val="16"/>
          <w:szCs w:val="16"/>
        </w:rPr>
        <w:t xml:space="preserve"> DE JUNIO DE 202</w:t>
      </w:r>
      <w:r w:rsidR="00585EF2">
        <w:rPr>
          <w:bCs/>
          <w:sz w:val="16"/>
          <w:szCs w:val="16"/>
        </w:rPr>
        <w:t>5</w:t>
      </w:r>
      <w:r w:rsidRPr="00DB16AB">
        <w:rPr>
          <w:bCs/>
          <w:sz w:val="18"/>
          <w:szCs w:val="18"/>
        </w:rPr>
        <w:t xml:space="preserve">       </w:t>
      </w:r>
    </w:p>
    <w:p w14:paraId="4923C600" w14:textId="0FF51939" w:rsidR="007F07C2" w:rsidRPr="00DB16AB" w:rsidRDefault="007F07C2" w:rsidP="007F07C2">
      <w:pPr>
        <w:ind w:left="-540" w:right="-1396"/>
        <w:jc w:val="both"/>
        <w:rPr>
          <w:bCs/>
          <w:sz w:val="20"/>
          <w:szCs w:val="20"/>
        </w:rPr>
      </w:pPr>
      <w:r>
        <w:rPr>
          <w:b/>
        </w:rPr>
        <w:t xml:space="preserve">           </w:t>
      </w:r>
      <w:r>
        <w:rPr>
          <w:b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  </w:t>
      </w:r>
      <w:r w:rsidRPr="00DB16AB">
        <w:rPr>
          <w:bCs/>
          <w:sz w:val="20"/>
          <w:szCs w:val="20"/>
        </w:rPr>
        <w:t>CONVOCATORIA EXTRAORDINARIA/JULIO (IMPLICARÁ MATRÍCULA 202</w:t>
      </w:r>
      <w:r w:rsidR="004610CC">
        <w:rPr>
          <w:bCs/>
          <w:sz w:val="20"/>
          <w:szCs w:val="20"/>
        </w:rPr>
        <w:t>5/</w:t>
      </w:r>
      <w:r w:rsidRPr="00DB16AB">
        <w:rPr>
          <w:bCs/>
          <w:sz w:val="20"/>
          <w:szCs w:val="20"/>
        </w:rPr>
        <w:t>202</w:t>
      </w:r>
      <w:r w:rsidR="004610CC">
        <w:rPr>
          <w:bCs/>
          <w:sz w:val="20"/>
          <w:szCs w:val="20"/>
        </w:rPr>
        <w:t>6</w:t>
      </w:r>
      <w:r w:rsidRPr="00DB16AB">
        <w:rPr>
          <w:bCs/>
          <w:sz w:val="20"/>
          <w:szCs w:val="20"/>
        </w:rPr>
        <w:t>)</w:t>
      </w:r>
    </w:p>
    <w:p w14:paraId="7C6FD074" w14:textId="72390160" w:rsidR="007F07C2" w:rsidRPr="00DB16AB" w:rsidRDefault="007F07C2" w:rsidP="007F07C2">
      <w:pPr>
        <w:ind w:left="-540" w:right="-1396"/>
        <w:jc w:val="both"/>
        <w:rPr>
          <w:bCs/>
          <w:sz w:val="16"/>
          <w:szCs w:val="16"/>
        </w:rPr>
      </w:pPr>
      <w:r w:rsidRPr="00DB16AB">
        <w:rPr>
          <w:bCs/>
        </w:rPr>
        <w:t xml:space="preserve">                        </w:t>
      </w:r>
      <w:r w:rsidRPr="00DB16AB">
        <w:rPr>
          <w:bCs/>
          <w:sz w:val="16"/>
          <w:szCs w:val="16"/>
        </w:rPr>
        <w:t xml:space="preserve">PLAZO DE SOLICITUDES: DEL </w:t>
      </w:r>
      <w:r w:rsidR="004610CC">
        <w:rPr>
          <w:bCs/>
          <w:sz w:val="16"/>
          <w:szCs w:val="16"/>
        </w:rPr>
        <w:t>3</w:t>
      </w:r>
      <w:r w:rsidRPr="00DB16AB">
        <w:rPr>
          <w:bCs/>
          <w:sz w:val="16"/>
          <w:szCs w:val="16"/>
        </w:rPr>
        <w:t xml:space="preserve"> AL </w:t>
      </w:r>
      <w:r w:rsidR="004610CC">
        <w:rPr>
          <w:bCs/>
          <w:sz w:val="16"/>
          <w:szCs w:val="16"/>
        </w:rPr>
        <w:t>9</w:t>
      </w:r>
      <w:r w:rsidRPr="00DB16AB">
        <w:rPr>
          <w:bCs/>
          <w:sz w:val="16"/>
          <w:szCs w:val="16"/>
        </w:rPr>
        <w:t xml:space="preserve"> DE </w:t>
      </w:r>
      <w:r w:rsidR="000022CB">
        <w:rPr>
          <w:bCs/>
          <w:sz w:val="16"/>
          <w:szCs w:val="16"/>
        </w:rPr>
        <w:t>JULIO</w:t>
      </w:r>
      <w:r w:rsidRPr="00DB16AB">
        <w:rPr>
          <w:bCs/>
          <w:sz w:val="16"/>
          <w:szCs w:val="16"/>
        </w:rPr>
        <w:t xml:space="preserve"> DE 202</w:t>
      </w:r>
      <w:r w:rsidR="000022CB">
        <w:rPr>
          <w:bCs/>
          <w:sz w:val="16"/>
          <w:szCs w:val="16"/>
        </w:rPr>
        <w:t>5</w:t>
      </w:r>
      <w:r w:rsidRPr="00DB16AB">
        <w:rPr>
          <w:bCs/>
          <w:sz w:val="16"/>
          <w:szCs w:val="16"/>
        </w:rPr>
        <w:t xml:space="preserve"> (AMBOS INCLUSIVE)</w:t>
      </w:r>
    </w:p>
    <w:p w14:paraId="689CE5E7" w14:textId="3229619C" w:rsidR="007F07C2" w:rsidRPr="00DB16AB" w:rsidRDefault="007F07C2" w:rsidP="007F07C2">
      <w:pPr>
        <w:ind w:left="-540" w:right="-1396"/>
        <w:jc w:val="both"/>
        <w:rPr>
          <w:bCs/>
          <w:sz w:val="16"/>
          <w:szCs w:val="16"/>
        </w:rPr>
      </w:pPr>
      <w:r w:rsidRPr="00DB16AB">
        <w:rPr>
          <w:bCs/>
          <w:sz w:val="16"/>
          <w:szCs w:val="16"/>
        </w:rPr>
        <w:t xml:space="preserve">                                    PUBLICACIÓN LISTADO ADMITIDOS/EXCLUIDOS: 1</w:t>
      </w:r>
      <w:r w:rsidR="005D114B">
        <w:rPr>
          <w:bCs/>
          <w:sz w:val="16"/>
          <w:szCs w:val="16"/>
        </w:rPr>
        <w:t>5</w:t>
      </w:r>
      <w:r w:rsidRPr="00DB16AB">
        <w:rPr>
          <w:bCs/>
          <w:sz w:val="16"/>
          <w:szCs w:val="16"/>
        </w:rPr>
        <w:t xml:space="preserve"> DE </w:t>
      </w:r>
      <w:r w:rsidR="005D114B">
        <w:rPr>
          <w:bCs/>
          <w:sz w:val="16"/>
          <w:szCs w:val="16"/>
        </w:rPr>
        <w:t>JULIO</w:t>
      </w:r>
      <w:r w:rsidRPr="00DB16AB">
        <w:rPr>
          <w:bCs/>
          <w:sz w:val="16"/>
          <w:szCs w:val="16"/>
        </w:rPr>
        <w:t xml:space="preserve"> DE 202</w:t>
      </w:r>
      <w:r w:rsidR="005D114B">
        <w:rPr>
          <w:bCs/>
          <w:sz w:val="16"/>
          <w:szCs w:val="16"/>
        </w:rPr>
        <w:t>5</w:t>
      </w:r>
    </w:p>
    <w:p w14:paraId="662CC12E" w14:textId="311115F0" w:rsidR="007F07C2" w:rsidRPr="00DB16AB" w:rsidRDefault="007F07C2" w:rsidP="007F07C2">
      <w:pPr>
        <w:ind w:left="-540" w:right="-1396"/>
        <w:jc w:val="both"/>
        <w:rPr>
          <w:bCs/>
          <w:sz w:val="16"/>
          <w:szCs w:val="16"/>
        </w:rPr>
      </w:pPr>
      <w:r w:rsidRPr="00DB16AB">
        <w:rPr>
          <w:bCs/>
          <w:sz w:val="16"/>
          <w:szCs w:val="16"/>
        </w:rPr>
        <w:t xml:space="preserve">                                    REUNIÓN DEL TRIBUNAL: </w:t>
      </w:r>
      <w:r w:rsidR="006B4D32">
        <w:rPr>
          <w:bCs/>
          <w:sz w:val="16"/>
          <w:szCs w:val="16"/>
        </w:rPr>
        <w:t>18</w:t>
      </w:r>
      <w:r w:rsidRPr="00DB16AB">
        <w:rPr>
          <w:bCs/>
          <w:sz w:val="16"/>
          <w:szCs w:val="16"/>
        </w:rPr>
        <w:t xml:space="preserve"> DE </w:t>
      </w:r>
      <w:r w:rsidR="006B4D32">
        <w:rPr>
          <w:bCs/>
          <w:sz w:val="16"/>
          <w:szCs w:val="16"/>
        </w:rPr>
        <w:t>JULIO</w:t>
      </w:r>
      <w:r w:rsidRPr="00DB16AB">
        <w:rPr>
          <w:bCs/>
          <w:sz w:val="16"/>
          <w:szCs w:val="16"/>
        </w:rPr>
        <w:t xml:space="preserve"> DE 202</w:t>
      </w:r>
      <w:r w:rsidR="006B4D32">
        <w:rPr>
          <w:bCs/>
          <w:sz w:val="16"/>
          <w:szCs w:val="16"/>
        </w:rPr>
        <w:t>5</w:t>
      </w:r>
    </w:p>
    <w:p w14:paraId="5DFC01FD" w14:textId="42F529A6" w:rsidR="007F07C2" w:rsidRPr="0057008A" w:rsidRDefault="007F07C2" w:rsidP="007F07C2">
      <w:pPr>
        <w:numPr>
          <w:ilvl w:val="0"/>
          <w:numId w:val="4"/>
        </w:numPr>
        <w:ind w:left="-567" w:right="-711" w:hanging="284"/>
        <w:jc w:val="both"/>
        <w:rPr>
          <w:b/>
        </w:rPr>
      </w:pPr>
      <w:r w:rsidRPr="00DB16AB">
        <w:rPr>
          <w:b/>
        </w:rPr>
        <w:t>FORMA DE PRESENTACIÓN</w:t>
      </w:r>
      <w:r>
        <w:rPr>
          <w:b/>
        </w:rPr>
        <w:t xml:space="preserve">:      </w:t>
      </w:r>
      <w:r>
        <w:rPr>
          <w:bCs/>
          <w:sz w:val="16"/>
          <w:szCs w:val="16"/>
        </w:rPr>
        <w:t>LA SOLICITUD Y LOS POSIBLES DOCUMENTOS QUE SE PUEDAN ACOMPAÑAR SE PRESEN</w:t>
      </w:r>
      <w:r w:rsidR="00E31EEE">
        <w:rPr>
          <w:bCs/>
          <w:sz w:val="16"/>
          <w:szCs w:val="16"/>
        </w:rPr>
        <w:t>T</w:t>
      </w:r>
      <w:r>
        <w:rPr>
          <w:bCs/>
          <w:sz w:val="16"/>
          <w:szCs w:val="16"/>
        </w:rPr>
        <w:t>ARÁN CONFORME A LO</w:t>
      </w:r>
    </w:p>
    <w:p w14:paraId="27E51F8D" w14:textId="00A24D01" w:rsidR="007F07C2" w:rsidRDefault="007F07C2" w:rsidP="002B453A">
      <w:pPr>
        <w:ind w:left="-567" w:right="-567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ESTABLECIDO EN LOS ARTÍCULOS 16 Y 17 DE LA LEY 39/2015, DE 1 DE OCTUBRE, DEL PROCEDIMIENTO ADMINISTRATIVO COMÚN DE LAS ADMINISTRACIONES PÚBLICAS.</w:t>
      </w:r>
    </w:p>
    <w:p w14:paraId="17E414D5" w14:textId="37EDAF5A" w:rsidR="00683156" w:rsidRPr="00683156" w:rsidRDefault="00473229" w:rsidP="002B453A">
      <w:pPr>
        <w:pStyle w:val="Prrafodelista"/>
        <w:numPr>
          <w:ilvl w:val="0"/>
          <w:numId w:val="5"/>
        </w:numPr>
        <w:ind w:left="-142" w:right="-711" w:hanging="284"/>
        <w:jc w:val="both"/>
        <w:rPr>
          <w:bCs/>
          <w:sz w:val="16"/>
          <w:szCs w:val="16"/>
        </w:rPr>
      </w:pPr>
      <w:r>
        <w:rPr>
          <w:b/>
          <w:sz w:val="16"/>
          <w:szCs w:val="16"/>
        </w:rPr>
        <w:t>EXCEPCIONALMENTE</w:t>
      </w:r>
      <w:r w:rsidR="00211DC1">
        <w:rPr>
          <w:bCs/>
          <w:sz w:val="16"/>
          <w:szCs w:val="16"/>
        </w:rPr>
        <w:t xml:space="preserve">, SE PODRÁ PRESENTAR A TRAVÉS DE LA DIRECCIÓN </w:t>
      </w:r>
      <w:r w:rsidR="0051127A" w:rsidRPr="00683156">
        <w:rPr>
          <w:bCs/>
          <w:color w:val="4472C4" w:themeColor="accent5"/>
          <w:sz w:val="22"/>
          <w:szCs w:val="22"/>
        </w:rPr>
        <w:t>solicitudes.tribunalcompensacion.derecho@uam.es</w:t>
      </w:r>
    </w:p>
    <w:p w14:paraId="1BF8397E" w14:textId="286F2060" w:rsidR="007F07C2" w:rsidRPr="00A4436C" w:rsidRDefault="007F07C2" w:rsidP="007F07C2">
      <w:pPr>
        <w:numPr>
          <w:ilvl w:val="0"/>
          <w:numId w:val="5"/>
        </w:numPr>
        <w:ind w:left="-142" w:right="-428" w:hanging="28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VÍA TELEMÁTICA OPCIONAL DE REGISTRO: RED SARA </w:t>
      </w:r>
      <w:hyperlink r:id="rId8" w:history="1">
        <w:r>
          <w:rPr>
            <w:rStyle w:val="Hipervnculo"/>
          </w:rPr>
          <w:t>https://reg.redsara.es/</w:t>
        </w:r>
      </w:hyperlink>
      <w:r>
        <w:t xml:space="preserve"> </w:t>
      </w:r>
      <w:r w:rsidRPr="00A4436C">
        <w:rPr>
          <w:b/>
          <w:bCs/>
          <w:sz w:val="20"/>
          <w:szCs w:val="20"/>
        </w:rPr>
        <w:t>Nota:</w:t>
      </w:r>
      <w:r w:rsidRPr="00A4436C">
        <w:rPr>
          <w:sz w:val="20"/>
          <w:szCs w:val="20"/>
        </w:rPr>
        <w:t xml:space="preserve"> </w:t>
      </w:r>
      <w:r w:rsidRPr="00A4436C">
        <w:rPr>
          <w:sz w:val="16"/>
          <w:szCs w:val="16"/>
        </w:rPr>
        <w:t>JUNTO CON LA SOLICITUD, SERÁ PRECEPTI</w:t>
      </w:r>
      <w:r w:rsidR="00DE666C">
        <w:rPr>
          <w:sz w:val="16"/>
          <w:szCs w:val="16"/>
        </w:rPr>
        <w:t>VO</w:t>
      </w:r>
      <w:r w:rsidRPr="00A4436C">
        <w:rPr>
          <w:sz w:val="16"/>
          <w:szCs w:val="16"/>
        </w:rPr>
        <w:t xml:space="preserve"> APORTAR EL JUSTIFICANTE DE REGISTRO PARA SU ADMISIÓN A TRÁMITE.</w:t>
      </w:r>
    </w:p>
    <w:p w14:paraId="68B7DC1B" w14:textId="12C79834" w:rsidR="007F07C2" w:rsidRPr="00582064" w:rsidRDefault="007F07C2" w:rsidP="002B453A">
      <w:pPr>
        <w:ind w:right="-1396"/>
        <w:jc w:val="both"/>
        <w:rPr>
          <w:i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14:paraId="7083D58B" w14:textId="77777777" w:rsidR="007F07C2" w:rsidRDefault="007F07C2" w:rsidP="007F07C2">
      <w:pPr>
        <w:ind w:right="-1396"/>
        <w:jc w:val="both"/>
        <w:rPr>
          <w:b/>
          <w:i/>
          <w:sz w:val="28"/>
          <w:szCs w:val="28"/>
        </w:rPr>
      </w:pPr>
    </w:p>
    <w:p w14:paraId="0CA41841" w14:textId="77777777" w:rsidR="007F07C2" w:rsidRPr="007F07C2" w:rsidRDefault="007F07C2" w:rsidP="007F07C2">
      <w:pPr>
        <w:numPr>
          <w:ilvl w:val="0"/>
          <w:numId w:val="3"/>
        </w:numPr>
        <w:shd w:val="clear" w:color="auto" w:fill="FFFFFF"/>
        <w:ind w:left="-567" w:right="-1396" w:hanging="284"/>
        <w:rPr>
          <w:b/>
          <w:u w:val="single"/>
        </w:rPr>
      </w:pPr>
      <w:r w:rsidRPr="007F07C2">
        <w:rPr>
          <w:b/>
          <w:u w:val="single"/>
        </w:rPr>
        <w:t>DATOS PERSONALES</w:t>
      </w:r>
    </w:p>
    <w:p w14:paraId="0E4338AD" w14:textId="77777777" w:rsidR="007F07C2" w:rsidRPr="007F07C2" w:rsidRDefault="007F07C2" w:rsidP="007F07C2">
      <w:pPr>
        <w:shd w:val="clear" w:color="auto" w:fill="FFFFFF"/>
        <w:ind w:left="11" w:right="-1396"/>
        <w:rPr>
          <w:b/>
          <w:u w:val="single"/>
        </w:rPr>
      </w:pPr>
    </w:p>
    <w:p w14:paraId="43E20E21" w14:textId="7B782B9B" w:rsidR="007F07C2" w:rsidRDefault="007F07C2" w:rsidP="007F07C2">
      <w:pPr>
        <w:ind w:left="-720" w:right="-1396"/>
        <w:rPr>
          <w:b/>
          <w:sz w:val="22"/>
          <w:szCs w:val="22"/>
        </w:rPr>
      </w:pPr>
      <w:r>
        <w:rPr>
          <w:b/>
          <w:sz w:val="22"/>
          <w:szCs w:val="22"/>
        </w:rPr>
        <w:t>APELLIDOS…………………………………………………………………………………………………….NOMBRE………………………………………………</w:t>
      </w:r>
    </w:p>
    <w:p w14:paraId="5244D431" w14:textId="28B98B29" w:rsidR="007F07C2" w:rsidRDefault="007F07C2" w:rsidP="007F07C2">
      <w:pPr>
        <w:ind w:left="-720" w:right="-1396"/>
        <w:rPr>
          <w:b/>
          <w:sz w:val="22"/>
          <w:szCs w:val="22"/>
        </w:rPr>
      </w:pPr>
      <w:r>
        <w:rPr>
          <w:b/>
          <w:sz w:val="22"/>
          <w:szCs w:val="22"/>
        </w:rPr>
        <w:t>D.N.I., PASAPORTE O NIE ..………………………….TELÉFONO/s (</w:t>
      </w:r>
      <w:r w:rsidRPr="00382686">
        <w:rPr>
          <w:b/>
          <w:i/>
          <w:iCs/>
          <w:sz w:val="22"/>
          <w:szCs w:val="22"/>
        </w:rPr>
        <w:t>Fijo y/o Móvil</w:t>
      </w:r>
      <w:r>
        <w:rPr>
          <w:b/>
          <w:sz w:val="22"/>
          <w:szCs w:val="22"/>
        </w:rPr>
        <w:t xml:space="preserve">)………………………………./……………………………….. </w:t>
      </w:r>
    </w:p>
    <w:p w14:paraId="358D2B3A" w14:textId="372881A1" w:rsidR="007F07C2" w:rsidRDefault="007F07C2" w:rsidP="007F07C2">
      <w:pPr>
        <w:ind w:left="-720" w:right="-1396"/>
        <w:rPr>
          <w:b/>
          <w:sz w:val="22"/>
          <w:szCs w:val="22"/>
        </w:rPr>
      </w:pPr>
      <w:r>
        <w:rPr>
          <w:b/>
          <w:sz w:val="22"/>
          <w:szCs w:val="22"/>
        </w:rPr>
        <w:t>DOMICILIO (</w:t>
      </w:r>
      <w:r w:rsidRPr="00382686">
        <w:rPr>
          <w:b/>
          <w:i/>
          <w:iCs/>
          <w:sz w:val="22"/>
          <w:szCs w:val="22"/>
        </w:rPr>
        <w:t xml:space="preserve">Calle, Avenida, </w:t>
      </w:r>
      <w:r>
        <w:rPr>
          <w:b/>
          <w:i/>
          <w:iCs/>
          <w:sz w:val="22"/>
          <w:szCs w:val="22"/>
        </w:rPr>
        <w:t>Paseo, etc</w:t>
      </w:r>
      <w:r>
        <w:rPr>
          <w:b/>
          <w:sz w:val="22"/>
          <w:szCs w:val="22"/>
        </w:rPr>
        <w:t>)………………………………………………………………………………………………..Nº………….</w:t>
      </w:r>
    </w:p>
    <w:p w14:paraId="03C0183B" w14:textId="4D0A09EB" w:rsidR="007F07C2" w:rsidRDefault="007F07C2" w:rsidP="007F07C2">
      <w:pPr>
        <w:ind w:left="-720" w:right="-1396"/>
        <w:rPr>
          <w:b/>
          <w:sz w:val="22"/>
          <w:szCs w:val="22"/>
        </w:rPr>
      </w:pPr>
      <w:r>
        <w:rPr>
          <w:b/>
          <w:sz w:val="22"/>
          <w:szCs w:val="22"/>
        </w:rPr>
        <w:t>POBLACIÓN…………………………………………………..C.P. ……………..PROVINCIA……………………………………………………………………..</w:t>
      </w:r>
    </w:p>
    <w:p w14:paraId="7B6E3FD5" w14:textId="4A9661FC" w:rsidR="007F07C2" w:rsidRDefault="007F07C2" w:rsidP="007F07C2">
      <w:pPr>
        <w:ind w:right="-852" w:hanging="851"/>
        <w:rPr>
          <w:b/>
          <w:sz w:val="22"/>
          <w:szCs w:val="22"/>
        </w:rPr>
      </w:pPr>
      <w:r>
        <w:rPr>
          <w:b/>
        </w:rPr>
        <w:t xml:space="preserve">  CORREO/S ELECTRÓNICO/S (</w:t>
      </w:r>
      <w:r w:rsidRPr="00382686">
        <w:rPr>
          <w:b/>
          <w:i/>
          <w:iCs/>
          <w:sz w:val="18"/>
          <w:szCs w:val="18"/>
        </w:rPr>
        <w:t>tendrá preferencia el correo electrónico institucional del estudiante</w:t>
      </w:r>
      <w:r>
        <w:rPr>
          <w:b/>
          <w:sz w:val="18"/>
          <w:szCs w:val="18"/>
        </w:rPr>
        <w:t xml:space="preserve">) </w:t>
      </w:r>
      <w:r>
        <w:rPr>
          <w:b/>
          <w:sz w:val="22"/>
          <w:szCs w:val="22"/>
        </w:rPr>
        <w:t>……………………………………………./</w:t>
      </w:r>
    </w:p>
    <w:p w14:paraId="4F93DB9E" w14:textId="77777777" w:rsidR="007F07C2" w:rsidRPr="00FC24F1" w:rsidRDefault="007F07C2" w:rsidP="007F07C2">
      <w:pPr>
        <w:ind w:right="-852" w:hanging="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……………………………………………………………./……………………………………………………………….</w:t>
      </w:r>
    </w:p>
    <w:p w14:paraId="765D255F" w14:textId="77777777" w:rsidR="007F07C2" w:rsidRDefault="007F07C2" w:rsidP="007F07C2">
      <w:pPr>
        <w:ind w:left="-540" w:right="-1396"/>
        <w:jc w:val="both"/>
        <w:rPr>
          <w:b/>
          <w:sz w:val="18"/>
          <w:szCs w:val="18"/>
        </w:rPr>
      </w:pPr>
    </w:p>
    <w:p w14:paraId="6E6F99B5" w14:textId="77777777" w:rsidR="007F07C2" w:rsidRPr="007F07C2" w:rsidRDefault="007F07C2" w:rsidP="007F07C2">
      <w:pPr>
        <w:numPr>
          <w:ilvl w:val="0"/>
          <w:numId w:val="3"/>
        </w:numPr>
        <w:ind w:left="-567" w:right="-852" w:hanging="284"/>
        <w:rPr>
          <w:b/>
          <w:u w:val="single"/>
        </w:rPr>
      </w:pPr>
      <w:r w:rsidRPr="007F07C2">
        <w:rPr>
          <w:b/>
          <w:u w:val="single"/>
        </w:rPr>
        <w:t>DATOS ACADEMICOS</w:t>
      </w:r>
    </w:p>
    <w:p w14:paraId="4A6899AF" w14:textId="77777777" w:rsidR="007F07C2" w:rsidRPr="007F07C2" w:rsidRDefault="007F07C2" w:rsidP="007F07C2">
      <w:pPr>
        <w:shd w:val="clear" w:color="auto" w:fill="FFFFFF"/>
        <w:ind w:right="-1396"/>
        <w:rPr>
          <w:b/>
        </w:rPr>
      </w:pPr>
    </w:p>
    <w:p w14:paraId="29DC9BD4" w14:textId="77777777" w:rsidR="007F07C2" w:rsidRPr="00F25084" w:rsidRDefault="007F07C2" w:rsidP="007F07C2">
      <w:pPr>
        <w:shd w:val="clear" w:color="auto" w:fill="FFFFFF"/>
        <w:ind w:left="-900"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>
        <w:rPr>
          <w:b/>
        </w:rPr>
        <w:t>ESTUDIOS DE GRADO EN:</w:t>
      </w:r>
    </w:p>
    <w:p w14:paraId="0F52D1E9" w14:textId="77777777" w:rsidR="007F07C2" w:rsidRPr="00F25084" w:rsidRDefault="007F07C2" w:rsidP="007F07C2">
      <w:pPr>
        <w:shd w:val="clear" w:color="auto" w:fill="FFFFFF"/>
        <w:ind w:left="-900" w:right="-1396"/>
        <w:rPr>
          <w:b/>
          <w:sz w:val="20"/>
          <w:szCs w:val="20"/>
        </w:rPr>
      </w:pPr>
      <w:r w:rsidRPr="00F25084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  <w:r w:rsidRPr="00F2508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F25084">
        <w:rPr>
          <w:b/>
          <w:sz w:val="20"/>
          <w:szCs w:val="20"/>
        </w:rPr>
        <w:t xml:space="preserve">  </w:t>
      </w:r>
      <w:r w:rsidRPr="00F25084">
        <w:rPr>
          <w:b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F25084">
        <w:rPr>
          <w:b/>
          <w:sz w:val="20"/>
          <w:szCs w:val="20"/>
        </w:rPr>
        <w:instrText xml:space="preserve"> FORMCHECKBOX </w:instrText>
      </w:r>
      <w:r w:rsidRPr="00F25084">
        <w:rPr>
          <w:b/>
          <w:sz w:val="20"/>
          <w:szCs w:val="20"/>
        </w:rPr>
      </w:r>
      <w:r w:rsidRPr="00F25084">
        <w:rPr>
          <w:b/>
          <w:sz w:val="20"/>
          <w:szCs w:val="20"/>
        </w:rPr>
        <w:fldChar w:fldCharType="separate"/>
      </w:r>
      <w:r w:rsidRPr="00F25084">
        <w:rPr>
          <w:b/>
          <w:sz w:val="20"/>
          <w:szCs w:val="20"/>
        </w:rPr>
        <w:fldChar w:fldCharType="end"/>
      </w:r>
      <w:r w:rsidRPr="00F25084">
        <w:rPr>
          <w:b/>
          <w:sz w:val="20"/>
          <w:szCs w:val="20"/>
        </w:rPr>
        <w:t xml:space="preserve">         DERECHO                             </w:t>
      </w:r>
    </w:p>
    <w:p w14:paraId="774B8C77" w14:textId="77777777" w:rsidR="007F07C2" w:rsidRPr="00F25084" w:rsidRDefault="007F07C2" w:rsidP="007F07C2">
      <w:pPr>
        <w:shd w:val="clear" w:color="auto" w:fill="FFFFFF"/>
        <w:ind w:left="-900" w:right="-1396"/>
        <w:rPr>
          <w:b/>
          <w:sz w:val="20"/>
          <w:szCs w:val="20"/>
        </w:rPr>
      </w:pPr>
      <w:r w:rsidRPr="00F25084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</w:t>
      </w:r>
      <w:r w:rsidRPr="00F25084">
        <w:rPr>
          <w:b/>
          <w:sz w:val="20"/>
          <w:szCs w:val="20"/>
        </w:rPr>
        <w:t xml:space="preserve">  </w:t>
      </w:r>
      <w:r w:rsidRPr="00F25084">
        <w:rPr>
          <w:b/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F25084">
        <w:rPr>
          <w:b/>
          <w:sz w:val="20"/>
          <w:szCs w:val="20"/>
        </w:rPr>
        <w:instrText xml:space="preserve"> FORMCHECKBOX </w:instrText>
      </w:r>
      <w:r w:rsidRPr="00F25084">
        <w:rPr>
          <w:b/>
          <w:sz w:val="20"/>
          <w:szCs w:val="20"/>
        </w:rPr>
      </w:r>
      <w:r w:rsidRPr="00F25084">
        <w:rPr>
          <w:b/>
          <w:sz w:val="20"/>
          <w:szCs w:val="20"/>
        </w:rPr>
        <w:fldChar w:fldCharType="separate"/>
      </w:r>
      <w:r w:rsidRPr="00F25084">
        <w:rPr>
          <w:b/>
          <w:sz w:val="20"/>
          <w:szCs w:val="20"/>
        </w:rPr>
        <w:fldChar w:fldCharType="end"/>
      </w:r>
      <w:r w:rsidRPr="00F25084">
        <w:rPr>
          <w:b/>
          <w:sz w:val="20"/>
          <w:szCs w:val="20"/>
        </w:rPr>
        <w:t xml:space="preserve">         CIENCIA POLÍTICA Y ADMINISTRACIÓN PÚBLICA  </w:t>
      </w:r>
    </w:p>
    <w:p w14:paraId="2858B39C" w14:textId="77777777" w:rsidR="007F07C2" w:rsidRPr="00F25084" w:rsidRDefault="007F07C2" w:rsidP="007F07C2">
      <w:pPr>
        <w:shd w:val="clear" w:color="auto" w:fill="FFFFFF"/>
        <w:ind w:left="-900" w:right="-1396"/>
        <w:rPr>
          <w:b/>
          <w:sz w:val="20"/>
          <w:szCs w:val="20"/>
        </w:rPr>
      </w:pPr>
      <w:r w:rsidRPr="00F25084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</w:t>
      </w:r>
      <w:r w:rsidRPr="00F25084">
        <w:rPr>
          <w:b/>
          <w:sz w:val="20"/>
          <w:szCs w:val="20"/>
        </w:rPr>
        <w:t xml:space="preserve">  </w:t>
      </w:r>
      <w:r w:rsidRPr="00F25084">
        <w:rPr>
          <w:b/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F25084">
        <w:rPr>
          <w:b/>
          <w:sz w:val="20"/>
          <w:szCs w:val="20"/>
        </w:rPr>
        <w:instrText xml:space="preserve"> FORMCHECKBOX </w:instrText>
      </w:r>
      <w:r w:rsidRPr="00F25084">
        <w:rPr>
          <w:b/>
          <w:sz w:val="20"/>
          <w:szCs w:val="20"/>
        </w:rPr>
      </w:r>
      <w:r w:rsidRPr="00F25084">
        <w:rPr>
          <w:b/>
          <w:sz w:val="20"/>
          <w:szCs w:val="20"/>
        </w:rPr>
        <w:fldChar w:fldCharType="separate"/>
      </w:r>
      <w:r w:rsidRPr="00F25084">
        <w:rPr>
          <w:b/>
          <w:sz w:val="20"/>
          <w:szCs w:val="20"/>
        </w:rPr>
        <w:fldChar w:fldCharType="end"/>
      </w:r>
      <w:r w:rsidRPr="00F25084">
        <w:rPr>
          <w:b/>
          <w:sz w:val="20"/>
          <w:szCs w:val="20"/>
        </w:rPr>
        <w:t xml:space="preserve">         DERECHO Y ADMINISTRACIÓN Y DIRECCIÓN DE EMPRESAS                          </w:t>
      </w:r>
    </w:p>
    <w:p w14:paraId="6DEF1D3E" w14:textId="77777777" w:rsidR="007F07C2" w:rsidRPr="00F25084" w:rsidRDefault="007F07C2" w:rsidP="007F07C2">
      <w:pPr>
        <w:shd w:val="clear" w:color="auto" w:fill="FFFFFF"/>
        <w:ind w:left="-900" w:right="-1396"/>
        <w:rPr>
          <w:b/>
          <w:sz w:val="20"/>
          <w:szCs w:val="20"/>
        </w:rPr>
      </w:pPr>
      <w:r w:rsidRPr="00F25084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</w:t>
      </w:r>
      <w:r w:rsidRPr="00F25084">
        <w:rPr>
          <w:b/>
          <w:sz w:val="20"/>
          <w:szCs w:val="20"/>
        </w:rPr>
        <w:t xml:space="preserve"> </w:t>
      </w:r>
      <w:r w:rsidRPr="00F25084">
        <w:rPr>
          <w:b/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F25084">
        <w:rPr>
          <w:b/>
          <w:sz w:val="20"/>
          <w:szCs w:val="20"/>
        </w:rPr>
        <w:instrText xml:space="preserve"> FORMCHECKBOX </w:instrText>
      </w:r>
      <w:r w:rsidRPr="00F25084">
        <w:rPr>
          <w:b/>
          <w:sz w:val="20"/>
          <w:szCs w:val="20"/>
        </w:rPr>
      </w:r>
      <w:r w:rsidRPr="00F25084">
        <w:rPr>
          <w:b/>
          <w:sz w:val="20"/>
          <w:szCs w:val="20"/>
        </w:rPr>
        <w:fldChar w:fldCharType="separate"/>
      </w:r>
      <w:r w:rsidRPr="00F25084">
        <w:rPr>
          <w:b/>
          <w:sz w:val="20"/>
          <w:szCs w:val="20"/>
        </w:rPr>
        <w:fldChar w:fldCharType="end"/>
      </w:r>
      <w:r w:rsidRPr="00F25084">
        <w:rPr>
          <w:b/>
          <w:sz w:val="20"/>
          <w:szCs w:val="20"/>
        </w:rPr>
        <w:t xml:space="preserve">         DERECHO Y CIENCIA POLÍTICA Y ADMINISTRACIÓN PÚBLICA   </w:t>
      </w:r>
    </w:p>
    <w:p w14:paraId="0941CEDC" w14:textId="77777777" w:rsidR="007F07C2" w:rsidRDefault="007F07C2" w:rsidP="007F07C2">
      <w:pPr>
        <w:ind w:left="-720" w:right="-1396"/>
        <w:rPr>
          <w:b/>
        </w:rPr>
      </w:pPr>
    </w:p>
    <w:p w14:paraId="3CA980CC" w14:textId="0A57817B" w:rsidR="007F07C2" w:rsidRDefault="007F07C2" w:rsidP="007F07C2">
      <w:pPr>
        <w:ind w:left="-720" w:right="-1396"/>
      </w:pPr>
      <w:r>
        <w:rPr>
          <w:b/>
          <w:sz w:val="32"/>
          <w:szCs w:val="32"/>
        </w:rPr>
        <w:t xml:space="preserve">S O L I C I T A </w:t>
      </w:r>
      <w:r>
        <w:rPr>
          <w:b/>
        </w:rPr>
        <w:t>LA COMPENSACIÓN CURRICULAR EN LA ASIGNATURA……………</w:t>
      </w:r>
      <w:r w:rsidR="00357E6B">
        <w:rPr>
          <w:b/>
        </w:rPr>
        <w:t>………………………………………..</w:t>
      </w:r>
    </w:p>
    <w:p w14:paraId="4DBEF8C3" w14:textId="0136AC8B" w:rsidR="007F07C2" w:rsidRDefault="007F07C2" w:rsidP="007F07C2">
      <w:pPr>
        <w:ind w:left="-720" w:right="-1396"/>
      </w:pPr>
      <w:r>
        <w:t>……………………………………………………………………………………………………………</w:t>
      </w:r>
      <w:r w:rsidR="00357E6B">
        <w:t>……………………………………………………………</w:t>
      </w:r>
    </w:p>
    <w:p w14:paraId="325A24D6" w14:textId="77777777" w:rsidR="007F07C2" w:rsidRDefault="007F07C2" w:rsidP="007F07C2">
      <w:pPr>
        <w:ind w:right="-1396"/>
        <w:rPr>
          <w:b/>
          <w:i/>
        </w:rPr>
      </w:pPr>
    </w:p>
    <w:p w14:paraId="14804206" w14:textId="75A7763D" w:rsidR="007F07C2" w:rsidRPr="00FC24F1" w:rsidRDefault="007F07C2" w:rsidP="007F07C2">
      <w:pPr>
        <w:ind w:right="-1396"/>
        <w:rPr>
          <w:b/>
        </w:rPr>
      </w:pPr>
      <w:r>
        <w:rPr>
          <w:b/>
          <w:sz w:val="28"/>
          <w:szCs w:val="28"/>
        </w:rPr>
        <w:t xml:space="preserve">                                  </w:t>
      </w:r>
      <w:r>
        <w:rPr>
          <w:b/>
        </w:rPr>
        <w:t>M</w:t>
      </w:r>
      <w:r w:rsidR="00BD57DB">
        <w:rPr>
          <w:b/>
        </w:rPr>
        <w:t>ADRID</w:t>
      </w:r>
      <w:r>
        <w:rPr>
          <w:b/>
        </w:rPr>
        <w:t xml:space="preserve">,              </w:t>
      </w:r>
      <w:r w:rsidR="00BD57DB">
        <w:rPr>
          <w:b/>
        </w:rPr>
        <w:t>DE</w:t>
      </w:r>
      <w:r>
        <w:rPr>
          <w:b/>
        </w:rPr>
        <w:t xml:space="preserve">    </w:t>
      </w:r>
      <w:r w:rsidR="00BD57DB">
        <w:rPr>
          <w:b/>
        </w:rPr>
        <w:t xml:space="preserve">  </w:t>
      </w:r>
      <w:r>
        <w:rPr>
          <w:b/>
        </w:rPr>
        <w:t xml:space="preserve">                          </w:t>
      </w:r>
      <w:r w:rsidR="00BD57DB">
        <w:rPr>
          <w:b/>
        </w:rPr>
        <w:t>DE</w:t>
      </w:r>
      <w:r>
        <w:rPr>
          <w:b/>
        </w:rPr>
        <w:t xml:space="preserve"> 202</w:t>
      </w:r>
      <w:r w:rsidR="00BC7C96">
        <w:rPr>
          <w:b/>
        </w:rPr>
        <w:t>5</w:t>
      </w:r>
      <w:r>
        <w:rPr>
          <w:b/>
        </w:rPr>
        <w:br/>
        <w:t xml:space="preserve">                                                        EL/LA SOLICITANTE</w:t>
      </w:r>
    </w:p>
    <w:p w14:paraId="7ADB89F8" w14:textId="77777777" w:rsidR="007F07C2" w:rsidRDefault="007F07C2" w:rsidP="007F07C2">
      <w:pPr>
        <w:ind w:right="-1396"/>
        <w:rPr>
          <w:b/>
          <w:sz w:val="28"/>
          <w:szCs w:val="28"/>
        </w:rPr>
      </w:pPr>
    </w:p>
    <w:p w14:paraId="1E3090E5" w14:textId="77777777" w:rsidR="00955A17" w:rsidRDefault="00955A17" w:rsidP="007F07C2">
      <w:pPr>
        <w:ind w:right="-1396"/>
        <w:rPr>
          <w:b/>
          <w:sz w:val="28"/>
          <w:szCs w:val="28"/>
        </w:rPr>
      </w:pPr>
    </w:p>
    <w:p w14:paraId="0989D9FB" w14:textId="0E533D79" w:rsidR="00955A17" w:rsidRPr="007F07C2" w:rsidRDefault="007F07C2" w:rsidP="007F07C2">
      <w:pPr>
        <w:ind w:left="-851" w:right="-1396"/>
      </w:pPr>
      <w:r>
        <w:rPr>
          <w:b/>
          <w:sz w:val="28"/>
          <w:szCs w:val="28"/>
        </w:rPr>
        <w:br/>
        <w:t>SR.</w:t>
      </w:r>
      <w:r w:rsidR="00B5568B">
        <w:rPr>
          <w:b/>
          <w:sz w:val="28"/>
          <w:szCs w:val="28"/>
        </w:rPr>
        <w:t xml:space="preserve"> DECANO DE LA FACULTAD DE DERECHO.</w:t>
      </w:r>
    </w:p>
    <w:sectPr w:rsidR="00955A17" w:rsidRPr="007F07C2" w:rsidSect="002714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539" w:right="1268" w:bottom="1514" w:left="1418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5123E" w14:textId="77777777" w:rsidR="00D15409" w:rsidRDefault="00D15409" w:rsidP="00042A2D">
      <w:r>
        <w:separator/>
      </w:r>
    </w:p>
  </w:endnote>
  <w:endnote w:type="continuationSeparator" w:id="0">
    <w:p w14:paraId="399135B4" w14:textId="77777777" w:rsidR="00D15409" w:rsidRDefault="00D15409" w:rsidP="0004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E56F0" w14:textId="77777777" w:rsidR="00867E39" w:rsidRDefault="00867E3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F4AC2" w14:textId="77777777" w:rsidR="00560F51" w:rsidRDefault="00560F51">
    <w:pPr>
      <w:pStyle w:val="Piedepgina"/>
    </w:pPr>
    <w:r>
      <w:rPr>
        <w:noProof/>
        <w:lang w:eastAsia="es-ES_tradnl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1FE0049F" wp14:editId="53BB1141">
              <wp:simplePos x="0" y="0"/>
              <wp:positionH relativeFrom="page">
                <wp:posOffset>893882</wp:posOffset>
              </wp:positionH>
              <wp:positionV relativeFrom="paragraph">
                <wp:posOffset>-370965</wp:posOffset>
              </wp:positionV>
              <wp:extent cx="1731010" cy="222250"/>
              <wp:effectExtent l="0" t="0" r="2540" b="0"/>
              <wp:wrapSquare wrapText="bothSides"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1010" cy="222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BD649C" w14:textId="008F44E1" w:rsidR="00560F51" w:rsidRPr="00E9561F" w:rsidRDefault="0004234A" w:rsidP="00D83C09">
                          <w:pPr>
                            <w:spacing w:before="240"/>
                            <w:rPr>
                              <w:rFonts w:ascii="Helvetica" w:hAnsi="Helvetica"/>
                              <w:color w:val="0077C8"/>
                              <w:sz w:val="16"/>
                            </w:rPr>
                          </w:pPr>
                          <w:r w:rsidRPr="00E9561F">
                            <w:rPr>
                              <w:rFonts w:ascii="Helvetica" w:hAnsi="Helvetica"/>
                              <w:color w:val="0077C8"/>
                              <w:sz w:val="16"/>
                            </w:rPr>
                            <w:t>Universidad Autónoma de Madrid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E0049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0.4pt;margin-top:-29.2pt;width:136.3pt;height:17.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" stroked="f">
              <v:textbox style="mso-fit-shape-to-text:t">
                <w:txbxContent>
                  <w:p w14:paraId="18BD649C" w14:textId="008F44E1" w:rsidR="00560F51" w:rsidRPr="00E9561F" w:rsidRDefault="0004234A" w:rsidP="00D83C09">
                    <w:pPr>
                      <w:spacing w:before="240"/>
                      <w:rPr>
                        <w:rFonts w:ascii="Helvetica" w:hAnsi="Helvetica"/>
                        <w:color w:val="0077C8"/>
                        <w:sz w:val="16"/>
                      </w:rPr>
                    </w:pPr>
                    <w:r w:rsidRPr="00E9561F">
                      <w:rPr>
                        <w:rFonts w:ascii="Helvetica" w:hAnsi="Helvetica"/>
                        <w:color w:val="0077C8"/>
                        <w:sz w:val="16"/>
                      </w:rPr>
                      <w:t>Universidad Autónoma de Madrid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A4FF4" w14:textId="77777777" w:rsidR="006303D1" w:rsidRDefault="00560F51">
    <w:pPr>
      <w:pStyle w:val="Piedepgina"/>
    </w:pPr>
    <w:r>
      <w:rPr>
        <w:noProof/>
        <w:lang w:eastAsia="es-ES_tradnl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A3234AE" wp14:editId="08123E19">
              <wp:simplePos x="0" y="0"/>
              <wp:positionH relativeFrom="page">
                <wp:posOffset>963295</wp:posOffset>
              </wp:positionH>
              <wp:positionV relativeFrom="paragraph">
                <wp:posOffset>-156210</wp:posOffset>
              </wp:positionV>
              <wp:extent cx="1773555" cy="22225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3555" cy="222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B5688F" w14:textId="77777777" w:rsidR="00560F51" w:rsidRPr="00E9561F" w:rsidRDefault="00560F51" w:rsidP="00683A1D">
                          <w:pPr>
                            <w:rPr>
                              <w:rFonts w:ascii="Helvetica" w:hAnsi="Helvetica"/>
                              <w:color w:val="0077C8"/>
                              <w:sz w:val="16"/>
                            </w:rPr>
                          </w:pPr>
                          <w:r w:rsidRPr="00E9561F">
                            <w:rPr>
                              <w:rFonts w:ascii="Helvetica" w:hAnsi="Helvetica"/>
                              <w:color w:val="0077C8"/>
                              <w:sz w:val="16"/>
                            </w:rPr>
                            <w:t>Universidad Autónoma de Madrid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3234A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5.85pt;margin-top:-12.3pt;width:139.65pt;height:17.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" stroked="f">
              <v:textbox style="mso-fit-shape-to-text:t">
                <w:txbxContent>
                  <w:p w14:paraId="30B5688F" w14:textId="77777777" w:rsidR="00560F51" w:rsidRPr="00E9561F" w:rsidRDefault="00560F51" w:rsidP="00683A1D">
                    <w:pPr>
                      <w:rPr>
                        <w:rFonts w:ascii="Helvetica" w:hAnsi="Helvetica"/>
                        <w:color w:val="0077C8"/>
                        <w:sz w:val="16"/>
                      </w:rPr>
                    </w:pPr>
                    <w:r w:rsidRPr="00E9561F">
                      <w:rPr>
                        <w:rFonts w:ascii="Helvetica" w:hAnsi="Helvetica"/>
                        <w:color w:val="0077C8"/>
                        <w:sz w:val="16"/>
                      </w:rPr>
                      <w:t>Universidad Autónoma de Madrid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74C55" w14:textId="77777777" w:rsidR="00D15409" w:rsidRDefault="00D15409" w:rsidP="00042A2D">
      <w:r>
        <w:separator/>
      </w:r>
    </w:p>
  </w:footnote>
  <w:footnote w:type="continuationSeparator" w:id="0">
    <w:p w14:paraId="20139191" w14:textId="77777777" w:rsidR="00D15409" w:rsidRDefault="00D15409" w:rsidP="00042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FD383" w14:textId="77777777" w:rsidR="00867E39" w:rsidRDefault="00867E3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F4131" w14:textId="77777777" w:rsidR="00560F51" w:rsidRDefault="00560F51">
    <w:pPr>
      <w:pStyle w:val="Encabezado"/>
      <w:rPr>
        <w:noProof/>
        <w:lang w:val="es-ES" w:eastAsia="es-ES"/>
      </w:rPr>
    </w:pPr>
  </w:p>
  <w:p w14:paraId="09E4BC10" w14:textId="27E7DE0B" w:rsidR="005C5C4C" w:rsidRDefault="0004234A" w:rsidP="0004234A">
    <w:pPr>
      <w:pStyle w:val="Encabezado"/>
      <w:ind w:left="-851"/>
    </w:pPr>
    <w:r>
      <w:rPr>
        <w:noProof/>
        <w:lang w:eastAsia="es-ES_tradnl"/>
      </w:rPr>
      <w:drawing>
        <wp:inline distT="0" distB="0" distL="0" distR="0" wp14:anchorId="21FCE3AF" wp14:editId="605F3608">
          <wp:extent cx="1957914" cy="381093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rcaUAM_horizontalColor_imp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914" cy="381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45B13" w14:textId="36D3123F" w:rsidR="005C5C4C" w:rsidRDefault="0004234A" w:rsidP="00A82A6D">
    <w:pPr>
      <w:pStyle w:val="Encabezado"/>
      <w:ind w:left="-993"/>
    </w:pPr>
    <w:r>
      <w:rPr>
        <w:noProof/>
        <w:lang w:eastAsia="es-ES_tradnl"/>
      </w:rPr>
      <w:drawing>
        <wp:inline distT="0" distB="0" distL="0" distR="0" wp14:anchorId="4E0B616C" wp14:editId="23A68DAE">
          <wp:extent cx="2151071" cy="123344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UAM_horizontalColor_imp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071" cy="123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B51C2"/>
    <w:multiLevelType w:val="hybridMultilevel"/>
    <w:tmpl w:val="431C1C2C"/>
    <w:lvl w:ilvl="0" w:tplc="0C0A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CAD1935"/>
    <w:multiLevelType w:val="hybridMultilevel"/>
    <w:tmpl w:val="58AC3C7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7865EC"/>
    <w:multiLevelType w:val="hybridMultilevel"/>
    <w:tmpl w:val="A88A1FE4"/>
    <w:lvl w:ilvl="0" w:tplc="A62EE5B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5C41798"/>
    <w:multiLevelType w:val="hybridMultilevel"/>
    <w:tmpl w:val="62B41EF2"/>
    <w:lvl w:ilvl="0" w:tplc="0C0A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7A2812C1"/>
    <w:multiLevelType w:val="hybridMultilevel"/>
    <w:tmpl w:val="25DCDC3E"/>
    <w:lvl w:ilvl="0" w:tplc="0C0A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 w16cid:durableId="66997480">
    <w:abstractNumId w:val="1"/>
  </w:num>
  <w:num w:numId="2" w16cid:durableId="1276519236">
    <w:abstractNumId w:val="2"/>
  </w:num>
  <w:num w:numId="3" w16cid:durableId="155463528">
    <w:abstractNumId w:val="3"/>
  </w:num>
  <w:num w:numId="4" w16cid:durableId="1866747954">
    <w:abstractNumId w:val="4"/>
  </w:num>
  <w:num w:numId="5" w16cid:durableId="1736933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8B1"/>
    <w:rsid w:val="000022CB"/>
    <w:rsid w:val="000136DE"/>
    <w:rsid w:val="0004234A"/>
    <w:rsid w:val="00042A2D"/>
    <w:rsid w:val="0004596D"/>
    <w:rsid w:val="00092FCD"/>
    <w:rsid w:val="0010714F"/>
    <w:rsid w:val="00113090"/>
    <w:rsid w:val="00145658"/>
    <w:rsid w:val="0015644A"/>
    <w:rsid w:val="001A3029"/>
    <w:rsid w:val="001A4792"/>
    <w:rsid w:val="001B40A7"/>
    <w:rsid w:val="001D498E"/>
    <w:rsid w:val="00200CA7"/>
    <w:rsid w:val="00211DC1"/>
    <w:rsid w:val="00241A7B"/>
    <w:rsid w:val="0027146A"/>
    <w:rsid w:val="00292C60"/>
    <w:rsid w:val="002B453A"/>
    <w:rsid w:val="002D7000"/>
    <w:rsid w:val="0030140F"/>
    <w:rsid w:val="003436C2"/>
    <w:rsid w:val="00345DEE"/>
    <w:rsid w:val="00355720"/>
    <w:rsid w:val="00357E6B"/>
    <w:rsid w:val="0037257D"/>
    <w:rsid w:val="00395A6F"/>
    <w:rsid w:val="003B477D"/>
    <w:rsid w:val="003D5F5D"/>
    <w:rsid w:val="003F407D"/>
    <w:rsid w:val="00401ED4"/>
    <w:rsid w:val="004330C8"/>
    <w:rsid w:val="00435ED8"/>
    <w:rsid w:val="00452318"/>
    <w:rsid w:val="004610CC"/>
    <w:rsid w:val="00473229"/>
    <w:rsid w:val="0051127A"/>
    <w:rsid w:val="00560F51"/>
    <w:rsid w:val="00576ADF"/>
    <w:rsid w:val="00585EF2"/>
    <w:rsid w:val="005959C1"/>
    <w:rsid w:val="005A02E7"/>
    <w:rsid w:val="005C5C4C"/>
    <w:rsid w:val="005D114B"/>
    <w:rsid w:val="005D31FE"/>
    <w:rsid w:val="00613F12"/>
    <w:rsid w:val="00615EDA"/>
    <w:rsid w:val="006303D1"/>
    <w:rsid w:val="00640816"/>
    <w:rsid w:val="006619CE"/>
    <w:rsid w:val="00683156"/>
    <w:rsid w:val="00683A1D"/>
    <w:rsid w:val="00685ABF"/>
    <w:rsid w:val="006B4D32"/>
    <w:rsid w:val="006C2428"/>
    <w:rsid w:val="007037B5"/>
    <w:rsid w:val="00724DFE"/>
    <w:rsid w:val="00770FBA"/>
    <w:rsid w:val="007A1804"/>
    <w:rsid w:val="007B199F"/>
    <w:rsid w:val="007F07C2"/>
    <w:rsid w:val="0085149F"/>
    <w:rsid w:val="00867E39"/>
    <w:rsid w:val="008706A0"/>
    <w:rsid w:val="008B0A4F"/>
    <w:rsid w:val="00900307"/>
    <w:rsid w:val="009237C1"/>
    <w:rsid w:val="00955A17"/>
    <w:rsid w:val="00964E5C"/>
    <w:rsid w:val="009D3B8E"/>
    <w:rsid w:val="009E483F"/>
    <w:rsid w:val="00A348B1"/>
    <w:rsid w:val="00A63B84"/>
    <w:rsid w:val="00A82A6D"/>
    <w:rsid w:val="00AE5B63"/>
    <w:rsid w:val="00AE6466"/>
    <w:rsid w:val="00AF4DB1"/>
    <w:rsid w:val="00AF777E"/>
    <w:rsid w:val="00B11550"/>
    <w:rsid w:val="00B26057"/>
    <w:rsid w:val="00B5568B"/>
    <w:rsid w:val="00B579AC"/>
    <w:rsid w:val="00B84D43"/>
    <w:rsid w:val="00BB4375"/>
    <w:rsid w:val="00BC7C96"/>
    <w:rsid w:val="00BD57DB"/>
    <w:rsid w:val="00C1652A"/>
    <w:rsid w:val="00C3517B"/>
    <w:rsid w:val="00C539CA"/>
    <w:rsid w:val="00C67BC6"/>
    <w:rsid w:val="00C82295"/>
    <w:rsid w:val="00CB0E08"/>
    <w:rsid w:val="00D146FE"/>
    <w:rsid w:val="00D15409"/>
    <w:rsid w:val="00D66042"/>
    <w:rsid w:val="00D83C09"/>
    <w:rsid w:val="00DE666C"/>
    <w:rsid w:val="00DF2B5A"/>
    <w:rsid w:val="00E20BB8"/>
    <w:rsid w:val="00E31EEE"/>
    <w:rsid w:val="00E33434"/>
    <w:rsid w:val="00E408B2"/>
    <w:rsid w:val="00E44181"/>
    <w:rsid w:val="00E45850"/>
    <w:rsid w:val="00E542F5"/>
    <w:rsid w:val="00E75C23"/>
    <w:rsid w:val="00E91B48"/>
    <w:rsid w:val="00E9561F"/>
    <w:rsid w:val="00EE0066"/>
    <w:rsid w:val="00EE6585"/>
    <w:rsid w:val="00F05207"/>
    <w:rsid w:val="00F077F7"/>
    <w:rsid w:val="00F35DBA"/>
    <w:rsid w:val="00F55708"/>
    <w:rsid w:val="00F602C9"/>
    <w:rsid w:val="00F9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BD8E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92F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24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2F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42A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2A2D"/>
  </w:style>
  <w:style w:type="paragraph" w:styleId="Piedepgina">
    <w:name w:val="footer"/>
    <w:basedOn w:val="Normal"/>
    <w:link w:val="PiedepginaCar"/>
    <w:uiPriority w:val="99"/>
    <w:unhideWhenUsed/>
    <w:rsid w:val="00042A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A2D"/>
  </w:style>
  <w:style w:type="paragraph" w:customStyle="1" w:styleId="Prrafobsico">
    <w:name w:val="[Párrafo básico]"/>
    <w:basedOn w:val="Normal"/>
    <w:uiPriority w:val="99"/>
    <w:rsid w:val="001A479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24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E20BB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5ED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5ED8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7F07C2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3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.redsara.es/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5E9C0F8972C04D8F228C85F6B2AB99" ma:contentTypeVersion="13" ma:contentTypeDescription="Crear nuevo documento." ma:contentTypeScope="" ma:versionID="a350410da71cf49046f43c8d5b5f0d3d">
  <xsd:schema xmlns:xsd="http://www.w3.org/2001/XMLSchema" xmlns:xs="http://www.w3.org/2001/XMLSchema" xmlns:p="http://schemas.microsoft.com/office/2006/metadata/properties" xmlns:ns2="8625a5c8-9cf1-4d06-ae8c-a2cc0f7dd5f2" xmlns:ns3="a7541fb3-6733-444b-9cbb-bcad92adeca5" targetNamespace="http://schemas.microsoft.com/office/2006/metadata/properties" ma:root="true" ma:fieldsID="05aebd1ab94b2c70ae5314afa159bd1a" ns2:_="" ns3:_="">
    <xsd:import namespace="8625a5c8-9cf1-4d06-ae8c-a2cc0f7dd5f2"/>
    <xsd:import namespace="a7541fb3-6733-444b-9cbb-bcad92ade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5a5c8-9cf1-4d06-ae8c-a2cc0f7dd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41fb3-6733-444b-9cbb-bcad92adeca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69020cb-709a-40ec-b15a-3637a2038592}" ma:internalName="TaxCatchAll" ma:showField="CatchAllData" ma:web="a7541fb3-6733-444b-9cbb-bcad92adec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25a5c8-9cf1-4d06-ae8c-a2cc0f7dd5f2">
      <Terms xmlns="http://schemas.microsoft.com/office/infopath/2007/PartnerControls"/>
    </lcf76f155ced4ddcb4097134ff3c332f>
    <TaxCatchAll xmlns="a7541fb3-6733-444b-9cbb-bcad92adeca5" xsi:nil="true"/>
  </documentManagement>
</p:properties>
</file>

<file path=customXml/itemProps1.xml><?xml version="1.0" encoding="utf-8"?>
<ds:datastoreItem xmlns:ds="http://schemas.openxmlformats.org/officeDocument/2006/customXml" ds:itemID="{7B5F55F5-7E16-4FC1-A7BE-1E5AFC04B7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177EA1-AE61-4D13-AF67-AF6A16BDEC95}"/>
</file>

<file path=customXml/itemProps3.xml><?xml version="1.0" encoding="utf-8"?>
<ds:datastoreItem xmlns:ds="http://schemas.openxmlformats.org/officeDocument/2006/customXml" ds:itemID="{EEB34651-32FE-4EE5-9AD8-21E15F9796B8}"/>
</file>

<file path=customXml/itemProps4.xml><?xml version="1.0" encoding="utf-8"?>
<ds:datastoreItem xmlns:ds="http://schemas.openxmlformats.org/officeDocument/2006/customXml" ds:itemID="{456CA123-D911-4CDE-B606-AA3FAABB97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Alfonso de Andrés Marcos</cp:lastModifiedBy>
  <cp:revision>44</cp:revision>
  <cp:lastPrinted>2025-02-10T11:06:00Z</cp:lastPrinted>
  <dcterms:created xsi:type="dcterms:W3CDTF">2020-01-29T08:22:00Z</dcterms:created>
  <dcterms:modified xsi:type="dcterms:W3CDTF">2025-02-10T11:44:00Z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0x010100D75E9C0F8972C04D8F228C85F6B2AB99</vt:lpwstr>
  </property>
</Properties>
</file>