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0B" w14:textId="77777777" w:rsidR="005E579C" w:rsidRDefault="005E579C">
      <w:pPr>
        <w:pStyle w:val="Textoindependiente"/>
        <w:rPr>
          <w:rFonts w:ascii="Times New Roman"/>
        </w:rPr>
      </w:pPr>
    </w:p>
    <w:p w14:paraId="4208985E" w14:textId="77777777" w:rsidR="005E579C" w:rsidRDefault="00B0616F">
      <w:pPr>
        <w:pStyle w:val="Ttulo1"/>
        <w:spacing w:before="47"/>
      </w:pPr>
      <w:r>
        <w:t>SOLICITUD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FIN DE</w:t>
      </w:r>
      <w:r>
        <w:rPr>
          <w:spacing w:val="-13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NUTRICIÓN</w:t>
      </w:r>
      <w:r>
        <w:rPr>
          <w:spacing w:val="1"/>
        </w:rPr>
        <w:t xml:space="preserve"> </w:t>
      </w:r>
      <w:r>
        <w:t>HUMANA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DIETÉTICA</w:t>
      </w:r>
    </w:p>
    <w:p w14:paraId="5ECA3326" w14:textId="52D18048" w:rsidR="005E579C" w:rsidRDefault="00B0616F">
      <w:pPr>
        <w:spacing w:before="4"/>
        <w:ind w:left="843" w:right="332"/>
        <w:jc w:val="center"/>
        <w:rPr>
          <w:b/>
          <w:sz w:val="28"/>
        </w:rPr>
      </w:pPr>
      <w:r>
        <w:rPr>
          <w:b/>
          <w:sz w:val="28"/>
        </w:rPr>
        <w:t>CURSO</w:t>
      </w:r>
      <w:r>
        <w:rPr>
          <w:b/>
          <w:spacing w:val="-10"/>
          <w:sz w:val="28"/>
        </w:rPr>
        <w:t xml:space="preserve"> </w:t>
      </w:r>
      <w:r w:rsidR="004F5B65" w:rsidRPr="00965A32">
        <w:rPr>
          <w:b/>
          <w:spacing w:val="-10"/>
          <w:sz w:val="28"/>
        </w:rPr>
        <w:t>20</w:t>
      </w:r>
      <w:r w:rsidRPr="00965A32">
        <w:rPr>
          <w:b/>
          <w:sz w:val="28"/>
        </w:rPr>
        <w:t>2</w:t>
      </w:r>
      <w:r w:rsidR="003B1699">
        <w:rPr>
          <w:b/>
          <w:sz w:val="28"/>
        </w:rPr>
        <w:t>6</w:t>
      </w:r>
      <w:r w:rsidRPr="00965A32">
        <w:rPr>
          <w:b/>
          <w:sz w:val="28"/>
        </w:rPr>
        <w:t>-2</w:t>
      </w:r>
      <w:r w:rsidR="003B1699">
        <w:rPr>
          <w:b/>
          <w:sz w:val="28"/>
        </w:rPr>
        <w:t>7</w:t>
      </w:r>
    </w:p>
    <w:p w14:paraId="0E193351" w14:textId="77777777" w:rsidR="005E579C" w:rsidRDefault="00B0616F">
      <w:pPr>
        <w:spacing w:before="206"/>
        <w:ind w:left="235"/>
        <w:rPr>
          <w:b/>
          <w:sz w:val="24"/>
        </w:rPr>
      </w:pPr>
      <w:r>
        <w:rPr>
          <w:b/>
          <w:sz w:val="24"/>
        </w:rPr>
        <w:t>I.-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Datos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estudiante</w:t>
      </w:r>
    </w:p>
    <w:p w14:paraId="77D25D39" w14:textId="77777777" w:rsidR="005E579C" w:rsidRDefault="005E579C">
      <w:pPr>
        <w:pStyle w:val="Textoindependiente"/>
        <w:spacing w:before="3"/>
        <w:rPr>
          <w:b/>
        </w:rPr>
      </w:pPr>
    </w:p>
    <w:tbl>
      <w:tblPr>
        <w:tblStyle w:val="TableNormal1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5970"/>
      </w:tblGrid>
      <w:tr w:rsidR="005E579C" w14:paraId="225E9729" w14:textId="77777777">
        <w:trPr>
          <w:trHeight w:val="475"/>
        </w:trPr>
        <w:tc>
          <w:tcPr>
            <w:tcW w:w="10455" w:type="dxa"/>
            <w:gridSpan w:val="2"/>
            <w:tcBorders>
              <w:right w:val="single" w:sz="6" w:space="0" w:color="000000"/>
            </w:tcBorders>
          </w:tcPr>
          <w:p w14:paraId="5C4F59C1" w14:textId="77777777" w:rsidR="005E579C" w:rsidRDefault="00B0616F">
            <w:pPr>
              <w:pStyle w:val="TableParagraph"/>
              <w:spacing w:before="11" w:line="214" w:lineRule="exact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Apellidos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y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Nombre</w:t>
            </w:r>
          </w:p>
          <w:p w14:paraId="6B33194D" w14:textId="79C0D7A8" w:rsidR="00A151E0" w:rsidRDefault="00A151E0" w:rsidP="00A151E0">
            <w:pPr>
              <w:pStyle w:val="TableParagraph"/>
              <w:spacing w:line="212" w:lineRule="exact"/>
              <w:rPr>
                <w:rFonts w:ascii="Arial MT" w:hAnsi="Arial MT"/>
                <w:sz w:val="20"/>
              </w:rPr>
            </w:pPr>
          </w:p>
        </w:tc>
      </w:tr>
      <w:tr w:rsidR="005E579C" w14:paraId="5B92F9C8" w14:textId="77777777">
        <w:trPr>
          <w:trHeight w:val="475"/>
        </w:trPr>
        <w:tc>
          <w:tcPr>
            <w:tcW w:w="10455" w:type="dxa"/>
            <w:gridSpan w:val="2"/>
            <w:tcBorders>
              <w:right w:val="single" w:sz="6" w:space="0" w:color="000000"/>
            </w:tcBorders>
          </w:tcPr>
          <w:p w14:paraId="21D9C0DC" w14:textId="77777777" w:rsidR="005E579C" w:rsidRDefault="00B0616F">
            <w:pPr>
              <w:pStyle w:val="TableParagraph"/>
              <w:spacing w:before="11" w:line="215" w:lineRule="exact"/>
              <w:ind w:left="110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Dirección</w:t>
            </w:r>
            <w:r>
              <w:rPr>
                <w:b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Postal</w:t>
            </w:r>
            <w:r>
              <w:rPr>
                <w:b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durante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el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curso</w:t>
            </w:r>
          </w:p>
          <w:p w14:paraId="39C87DE8" w14:textId="5EC2D970" w:rsidR="00A151E0" w:rsidRDefault="00A151E0" w:rsidP="00A151E0">
            <w:pPr>
              <w:pStyle w:val="TableParagraph"/>
              <w:spacing w:line="213" w:lineRule="exact"/>
              <w:rPr>
                <w:rFonts w:ascii="Arial MT" w:hAnsi="Arial MT"/>
                <w:sz w:val="20"/>
              </w:rPr>
            </w:pPr>
          </w:p>
        </w:tc>
      </w:tr>
      <w:tr w:rsidR="005E579C" w14:paraId="7CABCB5B" w14:textId="77777777">
        <w:trPr>
          <w:trHeight w:val="492"/>
        </w:trPr>
        <w:tc>
          <w:tcPr>
            <w:tcW w:w="4485" w:type="dxa"/>
            <w:tcBorders>
              <w:bottom w:val="single" w:sz="6" w:space="0" w:color="000000"/>
              <w:right w:val="single" w:sz="6" w:space="0" w:color="000000"/>
            </w:tcBorders>
          </w:tcPr>
          <w:p w14:paraId="308558F4" w14:textId="77777777" w:rsidR="005E579C" w:rsidRDefault="00B0616F">
            <w:pPr>
              <w:pStyle w:val="TableParagraph"/>
              <w:spacing w:before="11" w:line="216" w:lineRule="exact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Código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Postal</w:t>
            </w:r>
          </w:p>
          <w:p w14:paraId="06B266AE" w14:textId="0395428C" w:rsidR="005E579C" w:rsidRDefault="005E579C">
            <w:pPr>
              <w:pStyle w:val="TableParagraph"/>
              <w:spacing w:line="225" w:lineRule="exact"/>
              <w:ind w:left="38"/>
              <w:rPr>
                <w:rFonts w:ascii="Arial MT"/>
                <w:sz w:val="21"/>
              </w:rPr>
            </w:pPr>
          </w:p>
        </w:tc>
        <w:tc>
          <w:tcPr>
            <w:tcW w:w="5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D31E" w14:textId="77777777" w:rsidR="005E579C" w:rsidRDefault="00B0616F">
            <w:pPr>
              <w:pStyle w:val="TableParagraph"/>
              <w:spacing w:before="11" w:line="216" w:lineRule="exact"/>
              <w:ind w:left="11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Localidad</w:t>
            </w:r>
          </w:p>
          <w:p w14:paraId="4AC4D853" w14:textId="10269CA6" w:rsidR="005E579C" w:rsidRDefault="005E579C">
            <w:pPr>
              <w:pStyle w:val="TableParagraph"/>
              <w:spacing w:line="225" w:lineRule="exact"/>
              <w:ind w:left="38"/>
              <w:rPr>
                <w:rFonts w:ascii="Arial MT"/>
                <w:sz w:val="21"/>
              </w:rPr>
            </w:pPr>
          </w:p>
        </w:tc>
      </w:tr>
      <w:tr w:rsidR="005E579C" w14:paraId="20B410AA" w14:textId="77777777">
        <w:trPr>
          <w:trHeight w:val="480"/>
        </w:trPr>
        <w:tc>
          <w:tcPr>
            <w:tcW w:w="4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4EC7" w14:textId="77777777" w:rsidR="005E579C" w:rsidRDefault="00B0616F">
            <w:pPr>
              <w:pStyle w:val="TableParagraph"/>
              <w:spacing w:line="215" w:lineRule="exact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Teléfono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durante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el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curso</w:t>
            </w:r>
          </w:p>
          <w:p w14:paraId="11CC17B7" w14:textId="34545117" w:rsidR="005E579C" w:rsidRDefault="005E579C">
            <w:pPr>
              <w:pStyle w:val="TableParagraph"/>
              <w:spacing w:line="225" w:lineRule="exact"/>
              <w:ind w:left="38"/>
              <w:rPr>
                <w:rFonts w:ascii="Arial MT"/>
                <w:sz w:val="21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7EC7" w14:textId="77777777" w:rsidR="005E579C" w:rsidRDefault="00B0616F">
            <w:pPr>
              <w:pStyle w:val="TableParagraph"/>
              <w:spacing w:line="215" w:lineRule="exact"/>
              <w:ind w:left="11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e-mail</w:t>
            </w:r>
          </w:p>
          <w:p w14:paraId="3D2A7415" w14:textId="3B4784D5" w:rsidR="005E579C" w:rsidRDefault="005E579C">
            <w:pPr>
              <w:pStyle w:val="TableParagraph"/>
              <w:spacing w:line="225" w:lineRule="exact"/>
              <w:ind w:left="38"/>
              <w:rPr>
                <w:rFonts w:ascii="Arial MT"/>
                <w:sz w:val="21"/>
              </w:rPr>
            </w:pPr>
          </w:p>
        </w:tc>
      </w:tr>
    </w:tbl>
    <w:p w14:paraId="36F004BA" w14:textId="77777777" w:rsidR="005E579C" w:rsidRDefault="005E579C">
      <w:pPr>
        <w:pStyle w:val="Textoindependiente"/>
        <w:spacing w:before="3"/>
        <w:rPr>
          <w:b/>
          <w:sz w:val="24"/>
        </w:rPr>
      </w:pPr>
    </w:p>
    <w:p w14:paraId="30F22B8A" w14:textId="77777777" w:rsidR="005E579C" w:rsidRDefault="00B0616F">
      <w:pPr>
        <w:ind w:left="235"/>
        <w:rPr>
          <w:b/>
          <w:sz w:val="24"/>
        </w:rPr>
      </w:pPr>
      <w:r>
        <w:rPr>
          <w:b/>
          <w:w w:val="95"/>
          <w:sz w:val="24"/>
        </w:rPr>
        <w:t>II.-</w:t>
      </w:r>
      <w:r>
        <w:rPr>
          <w:b/>
          <w:spacing w:val="50"/>
          <w:w w:val="95"/>
          <w:sz w:val="24"/>
        </w:rPr>
        <w:t xml:space="preserve"> </w:t>
      </w:r>
      <w:r>
        <w:rPr>
          <w:b/>
          <w:w w:val="95"/>
          <w:sz w:val="24"/>
        </w:rPr>
        <w:t>Datos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académicos</w:t>
      </w:r>
    </w:p>
    <w:p w14:paraId="557D0A0C" w14:textId="77777777" w:rsidR="005E579C" w:rsidRDefault="005E579C">
      <w:pPr>
        <w:pStyle w:val="Textoindependiente"/>
        <w:spacing w:before="1"/>
        <w:rPr>
          <w:b/>
          <w:sz w:val="18"/>
        </w:rPr>
      </w:pPr>
    </w:p>
    <w:tbl>
      <w:tblPr>
        <w:tblStyle w:val="TableNormal1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320"/>
        <w:gridCol w:w="7230"/>
      </w:tblGrid>
      <w:tr w:rsidR="005E579C" w14:paraId="4AC96AF1" w14:textId="77777777" w:rsidTr="004F5B65">
        <w:trPr>
          <w:trHeight w:val="717"/>
        </w:trPr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</w:tcPr>
          <w:p w14:paraId="38F7620D" w14:textId="77777777" w:rsidR="005E579C" w:rsidRDefault="00B0616F">
            <w:pPr>
              <w:pStyle w:val="TableParagraph"/>
              <w:spacing w:before="14" w:line="22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Créditos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superados</w:t>
            </w:r>
          </w:p>
          <w:p w14:paraId="05795196" w14:textId="4E812675" w:rsidR="005E579C" w:rsidRDefault="005E579C">
            <w:pPr>
              <w:pStyle w:val="TableParagraph"/>
              <w:spacing w:line="408" w:lineRule="exact"/>
              <w:ind w:left="43"/>
              <w:rPr>
                <w:rFonts w:ascii="Arial MT"/>
                <w:sz w:val="36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</w:tcPr>
          <w:p w14:paraId="1A3B9833" w14:textId="77777777" w:rsidR="005E579C" w:rsidRDefault="00B0616F">
            <w:pPr>
              <w:pStyle w:val="TableParagraph"/>
              <w:spacing w:before="14" w:line="226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Nota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Media</w:t>
            </w:r>
          </w:p>
          <w:p w14:paraId="7B4A928C" w14:textId="01D19C4A" w:rsidR="005E579C" w:rsidRDefault="005E579C">
            <w:pPr>
              <w:pStyle w:val="TableParagraph"/>
              <w:spacing w:line="408" w:lineRule="exact"/>
              <w:ind w:left="43"/>
              <w:rPr>
                <w:rFonts w:ascii="Arial MT"/>
                <w:sz w:val="36"/>
              </w:rPr>
            </w:pPr>
          </w:p>
        </w:tc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E503A3" w14:textId="77777777" w:rsidR="005E579C" w:rsidRDefault="00B0616F" w:rsidP="004F5B65">
            <w:pPr>
              <w:pStyle w:val="TableParagraph"/>
              <w:spacing w:before="14"/>
              <w:ind w:left="110"/>
              <w:jc w:val="center"/>
              <w:rPr>
                <w:sz w:val="18"/>
              </w:rPr>
            </w:pPr>
            <w:r>
              <w:rPr>
                <w:sz w:val="19"/>
              </w:rPr>
              <w:t>La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nota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media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calculará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base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R.D.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1125/2003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8"/>
              </w:rPr>
              <w:t>(BOE,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 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septiembre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2003)</w:t>
            </w:r>
          </w:p>
        </w:tc>
      </w:tr>
    </w:tbl>
    <w:p w14:paraId="2C187A97" w14:textId="77777777" w:rsidR="005E579C" w:rsidRDefault="00B0616F">
      <w:pPr>
        <w:pStyle w:val="Ttulo1"/>
        <w:spacing w:before="183"/>
        <w:ind w:left="235" w:right="0"/>
        <w:jc w:val="left"/>
      </w:pPr>
      <w:r>
        <w:t>Es</w:t>
      </w:r>
      <w:r>
        <w:rPr>
          <w:spacing w:val="23"/>
        </w:rPr>
        <w:t xml:space="preserve"> </w:t>
      </w:r>
      <w:r>
        <w:t>imprescindible</w:t>
      </w:r>
      <w:r>
        <w:rPr>
          <w:spacing w:val="-16"/>
        </w:rPr>
        <w:t xml:space="preserve"> </w:t>
      </w:r>
      <w:r>
        <w:t>adjuntar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expediente</w:t>
      </w:r>
      <w:r>
        <w:rPr>
          <w:spacing w:val="5"/>
        </w:rPr>
        <w:t xml:space="preserve"> </w:t>
      </w:r>
      <w:r>
        <w:t>académico</w:t>
      </w:r>
      <w:r>
        <w:rPr>
          <w:spacing w:val="-9"/>
        </w:rPr>
        <w:t xml:space="preserve"> </w:t>
      </w:r>
      <w:r>
        <w:t>completo</w:t>
      </w:r>
      <w:r>
        <w:rPr>
          <w:spacing w:val="-8"/>
        </w:rPr>
        <w:t xml:space="preserve"> </w:t>
      </w:r>
      <w:r>
        <w:t>junto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solicitud.</w:t>
      </w:r>
    </w:p>
    <w:p w14:paraId="4223C0EE" w14:textId="77777777" w:rsidR="005E579C" w:rsidRDefault="005E579C">
      <w:pPr>
        <w:pStyle w:val="Textoindependiente"/>
        <w:spacing w:before="12"/>
        <w:rPr>
          <w:b/>
          <w:sz w:val="27"/>
        </w:rPr>
      </w:pPr>
    </w:p>
    <w:p w14:paraId="70AD4EA3" w14:textId="77777777" w:rsidR="005E579C" w:rsidRDefault="00B0616F">
      <w:pPr>
        <w:ind w:left="235"/>
        <w:rPr>
          <w:b/>
        </w:rPr>
      </w:pPr>
      <w:r>
        <w:rPr>
          <w:b/>
          <w:sz w:val="24"/>
        </w:rPr>
        <w:t>III.-</w:t>
      </w:r>
      <w:r>
        <w:rPr>
          <w:b/>
          <w:spacing w:val="35"/>
          <w:sz w:val="24"/>
        </w:rPr>
        <w:t xml:space="preserve"> </w:t>
      </w:r>
      <w:r>
        <w:rPr>
          <w:b/>
        </w:rPr>
        <w:t>Proyectos</w:t>
      </w:r>
      <w:r>
        <w:rPr>
          <w:b/>
          <w:spacing w:val="-14"/>
        </w:rPr>
        <w:t xml:space="preserve"> </w:t>
      </w:r>
      <w:r>
        <w:rPr>
          <w:b/>
        </w:rPr>
        <w:t>que</w:t>
      </w:r>
      <w:r>
        <w:rPr>
          <w:b/>
          <w:spacing w:val="10"/>
        </w:rPr>
        <w:t xml:space="preserve"> </w:t>
      </w:r>
      <w:r>
        <w:rPr>
          <w:b/>
        </w:rPr>
        <w:t>solicita</w:t>
      </w:r>
      <w:r>
        <w:rPr>
          <w:b/>
          <w:spacing w:val="-22"/>
        </w:rPr>
        <w:t xml:space="preserve"> </w:t>
      </w:r>
      <w:r>
        <w:rPr>
          <w:b/>
        </w:rPr>
        <w:t>de</w:t>
      </w:r>
      <w:r>
        <w:rPr>
          <w:b/>
          <w:spacing w:val="11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Oferta</w:t>
      </w:r>
      <w:r>
        <w:rPr>
          <w:b/>
          <w:spacing w:val="-23"/>
        </w:rPr>
        <w:t xml:space="preserve"> </w:t>
      </w:r>
      <w:r>
        <w:rPr>
          <w:b/>
        </w:rPr>
        <w:t>publicada.</w:t>
      </w:r>
      <w:r>
        <w:rPr>
          <w:b/>
          <w:spacing w:val="3"/>
        </w:rPr>
        <w:t xml:space="preserve"> </w:t>
      </w:r>
      <w:r>
        <w:rPr>
          <w:b/>
          <w:sz w:val="24"/>
        </w:rPr>
        <w:t>Marcar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orden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prioridad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single"/>
        </w:rPr>
        <w:t>todos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ofertados</w:t>
      </w:r>
      <w:r>
        <w:rPr>
          <w:b/>
        </w:rPr>
        <w:t>.</w:t>
      </w:r>
    </w:p>
    <w:p w14:paraId="5952EE2B" w14:textId="640E9C7A" w:rsidR="00A151E0" w:rsidRDefault="00B0616F" w:rsidP="00625735">
      <w:pPr>
        <w:pStyle w:val="Textoindependiente"/>
        <w:spacing w:before="9"/>
        <w:ind w:left="235"/>
        <w:rPr>
          <w:sz w:val="16"/>
        </w:rPr>
      </w:pPr>
      <w:r>
        <w:t>Aquellos</w:t>
      </w:r>
      <w:r>
        <w:rPr>
          <w:spacing w:val="20"/>
        </w:rPr>
        <w:t xml:space="preserve"> </w:t>
      </w:r>
      <w:r>
        <w:t>estudiantes</w:t>
      </w:r>
      <w:r>
        <w:rPr>
          <w:spacing w:val="21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hayan</w:t>
      </w:r>
      <w:r>
        <w:rPr>
          <w:spacing w:val="4"/>
        </w:rPr>
        <w:t xml:space="preserve"> </w:t>
      </w:r>
      <w:r>
        <w:t>presentado</w:t>
      </w:r>
      <w:r>
        <w:rPr>
          <w:spacing w:val="2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propuesta</w:t>
      </w:r>
      <w:r>
        <w:rPr>
          <w:spacing w:val="1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TFG</w:t>
      </w:r>
      <w:r>
        <w:rPr>
          <w:spacing w:val="42"/>
        </w:rPr>
        <w:t xml:space="preserve"> </w:t>
      </w:r>
      <w:r>
        <w:t>avalada</w:t>
      </w:r>
      <w:r>
        <w:rPr>
          <w:spacing w:val="1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tutor</w:t>
      </w:r>
      <w:r>
        <w:rPr>
          <w:spacing w:val="34"/>
        </w:rPr>
        <w:t xml:space="preserve"> </w:t>
      </w:r>
      <w:r w:rsidR="004F5B65">
        <w:t>NO</w:t>
      </w:r>
      <w:r>
        <w:rPr>
          <w:spacing w:val="27"/>
        </w:rPr>
        <w:t xml:space="preserve"> </w:t>
      </w:r>
      <w:r>
        <w:t>tienen</w:t>
      </w:r>
      <w:r>
        <w:rPr>
          <w:spacing w:val="48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entregar</w:t>
      </w:r>
      <w:r>
        <w:rPr>
          <w:spacing w:val="34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solicitud.</w:t>
      </w:r>
    </w:p>
    <w:p w14:paraId="3FE131D4" w14:textId="3D415F91" w:rsidR="00A151E0" w:rsidRDefault="00A151E0">
      <w:pPr>
        <w:pStyle w:val="Textoindependiente"/>
        <w:spacing w:before="9"/>
        <w:rPr>
          <w:sz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9356"/>
        <w:gridCol w:w="1035"/>
      </w:tblGrid>
      <w:tr w:rsidR="00A151E0" w:rsidRPr="00A151E0" w14:paraId="4E74E18F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2C34CAE" w14:textId="12C6B933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proofErr w:type="spellStart"/>
            <w:r w:rsidRPr="00A151E0">
              <w:rPr>
                <w:b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96156B3" w14:textId="715C99B3" w:rsidR="00A151E0" w:rsidRPr="0040179F" w:rsidRDefault="00A151E0" w:rsidP="757778BE">
            <w:pPr>
              <w:pStyle w:val="Textoindependiente"/>
              <w:spacing w:before="9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4647E04E" w14:textId="08814910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Orden</w:t>
            </w:r>
            <w:r w:rsidRPr="00A151E0">
              <w:rPr>
                <w:b/>
                <w:spacing w:val="1"/>
                <w:sz w:val="22"/>
                <w:szCs w:val="22"/>
              </w:rPr>
              <w:t xml:space="preserve"> </w:t>
            </w:r>
            <w:r w:rsidRPr="00A151E0">
              <w:rPr>
                <w:b/>
                <w:spacing w:val="-3"/>
                <w:sz w:val="22"/>
                <w:szCs w:val="22"/>
              </w:rPr>
              <w:t>prioridad</w:t>
            </w:r>
          </w:p>
        </w:tc>
      </w:tr>
      <w:tr w:rsidR="00A151E0" w:rsidRPr="00A151E0" w14:paraId="51E498BE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4FE00E4" w14:textId="32F3F626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56" w:type="dxa"/>
            <w:vAlign w:val="center"/>
          </w:tcPr>
          <w:p w14:paraId="4F7511C7" w14:textId="4549E2C4" w:rsidR="00A151E0" w:rsidRPr="0040179F" w:rsidRDefault="00BC799B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BC799B">
              <w:rPr>
                <w:b/>
                <w:sz w:val="20"/>
                <w:szCs w:val="20"/>
              </w:rPr>
              <w:t xml:space="preserve">Estudio del mecanismo de acción hipotalámico de un compuesto con efectos </w:t>
            </w:r>
            <w:proofErr w:type="spellStart"/>
            <w:r w:rsidRPr="00BC799B">
              <w:rPr>
                <w:b/>
                <w:sz w:val="20"/>
                <w:szCs w:val="20"/>
              </w:rPr>
              <w:t>anorexigénicos</w:t>
            </w:r>
            <w:proofErr w:type="spellEnd"/>
            <w:r w:rsidR="00DC5BDB">
              <w:rPr>
                <w:b/>
                <w:sz w:val="20"/>
                <w:szCs w:val="20"/>
              </w:rPr>
              <w:t xml:space="preserve"> (SEMESTRE 1)</w:t>
            </w:r>
          </w:p>
        </w:tc>
        <w:tc>
          <w:tcPr>
            <w:tcW w:w="1035" w:type="dxa"/>
            <w:vAlign w:val="center"/>
          </w:tcPr>
          <w:p w14:paraId="5937EF4F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66DE4DC9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49C49235" w14:textId="5436E945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356" w:type="dxa"/>
            <w:vAlign w:val="center"/>
          </w:tcPr>
          <w:p w14:paraId="1529C549" w14:textId="2915F623" w:rsidR="00A151E0" w:rsidRPr="0040179F" w:rsidRDefault="00141C7C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222D91">
              <w:rPr>
                <w:b/>
                <w:bCs/>
                <w:sz w:val="20"/>
                <w:szCs w:val="20"/>
              </w:rPr>
              <w:t>Nutrición en los 1000 primeros días</w:t>
            </w:r>
            <w:r w:rsidR="00494CB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5" w:type="dxa"/>
            <w:vAlign w:val="center"/>
          </w:tcPr>
          <w:p w14:paraId="7E8246AD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24085726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95B0A6F" w14:textId="599FD142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56" w:type="dxa"/>
            <w:vAlign w:val="center"/>
          </w:tcPr>
          <w:p w14:paraId="34AC2C2D" w14:textId="316B8A1B" w:rsidR="00A151E0" w:rsidRPr="0040179F" w:rsidRDefault="004C4720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222D91">
              <w:rPr>
                <w:b/>
                <w:bCs/>
                <w:sz w:val="20"/>
                <w:szCs w:val="20"/>
              </w:rPr>
              <w:t>Significado pronóstico de la anemia en pacientes ingresados en un servicio de medicina interna</w:t>
            </w:r>
            <w:r w:rsidR="004F1539">
              <w:rPr>
                <w:b/>
                <w:bCs/>
                <w:sz w:val="20"/>
                <w:szCs w:val="20"/>
              </w:rPr>
              <w:t xml:space="preserve"> (SEMESTRE 2)</w:t>
            </w:r>
          </w:p>
        </w:tc>
        <w:tc>
          <w:tcPr>
            <w:tcW w:w="1035" w:type="dxa"/>
            <w:vAlign w:val="center"/>
          </w:tcPr>
          <w:p w14:paraId="4C278AE5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45EAFD0B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F040C1E" w14:textId="632BBEF8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356" w:type="dxa"/>
            <w:vAlign w:val="center"/>
          </w:tcPr>
          <w:p w14:paraId="0951C766" w14:textId="36F3F3C5" w:rsidR="00A151E0" w:rsidRPr="0040179F" w:rsidRDefault="00462610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222D91">
              <w:rPr>
                <w:b/>
                <w:bCs/>
                <w:sz w:val="20"/>
                <w:szCs w:val="20"/>
              </w:rPr>
              <w:t>Problemas éticos en Nutrición Humana y Dietética</w:t>
            </w:r>
            <w:r w:rsidR="00494CB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5" w:type="dxa"/>
            <w:vAlign w:val="center"/>
          </w:tcPr>
          <w:p w14:paraId="215B4822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3107252A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2FA6DC7" w14:textId="204A22D0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56" w:type="dxa"/>
            <w:vAlign w:val="center"/>
          </w:tcPr>
          <w:p w14:paraId="3C5262E1" w14:textId="5FC2FFCF" w:rsidR="00A151E0" w:rsidRPr="0040179F" w:rsidRDefault="00CC19DB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222D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Dieta y salud mental: asociación y mecanismos de acción</w:t>
            </w:r>
            <w:r w:rsidR="00494C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035" w:type="dxa"/>
            <w:vAlign w:val="center"/>
          </w:tcPr>
          <w:p w14:paraId="3FA827AE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49DF65E3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A2985C2" w14:textId="57263C8F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356" w:type="dxa"/>
            <w:vAlign w:val="center"/>
          </w:tcPr>
          <w:p w14:paraId="25FD6AF3" w14:textId="50771917" w:rsidR="00A151E0" w:rsidRPr="0040179F" w:rsidRDefault="00DC5BDB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806173">
              <w:rPr>
                <w:b/>
                <w:bCs/>
              </w:rPr>
              <w:t xml:space="preserve">Papel de la dieta y del estado nutricional en la susceptibilidad a infecciones parasitarias </w:t>
            </w:r>
            <w:r w:rsidR="00135559" w:rsidRPr="00806173">
              <w:rPr>
                <w:b/>
                <w:bCs/>
              </w:rPr>
              <w:t>intestinales</w:t>
            </w:r>
            <w:r w:rsidR="002A5B97">
              <w:rPr>
                <w:b/>
                <w:bCs/>
              </w:rPr>
              <w:t xml:space="preserve"> (SEMESTRE 2)</w:t>
            </w:r>
          </w:p>
        </w:tc>
        <w:tc>
          <w:tcPr>
            <w:tcW w:w="1035" w:type="dxa"/>
            <w:vAlign w:val="center"/>
          </w:tcPr>
          <w:p w14:paraId="05FCAF58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56D1F338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1A5481AB" w14:textId="70EE2039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356" w:type="dxa"/>
            <w:vAlign w:val="center"/>
          </w:tcPr>
          <w:p w14:paraId="36FF4C8C" w14:textId="190F228D" w:rsidR="00A151E0" w:rsidRPr="0040179F" w:rsidRDefault="004C007C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CD7B55">
              <w:rPr>
                <w:b/>
                <w:bCs/>
              </w:rPr>
              <w:t>Impacto de la dieta sobre el sistema auditivo.</w:t>
            </w:r>
          </w:p>
        </w:tc>
        <w:tc>
          <w:tcPr>
            <w:tcW w:w="1035" w:type="dxa"/>
            <w:vAlign w:val="center"/>
          </w:tcPr>
          <w:p w14:paraId="7B285F03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78F0D5AC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373743D0" w14:textId="0A0A8C78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56" w:type="dxa"/>
            <w:vAlign w:val="center"/>
          </w:tcPr>
          <w:p w14:paraId="5E314B51" w14:textId="6029A1E0" w:rsidR="00A151E0" w:rsidRPr="0040179F" w:rsidRDefault="00F97B0E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F97B0E">
              <w:rPr>
                <w:b/>
                <w:sz w:val="20"/>
                <w:szCs w:val="20"/>
              </w:rPr>
              <w:t>Intervenciones nutricionales basadas en probióticos y su relación con la salud</w:t>
            </w:r>
          </w:p>
        </w:tc>
        <w:tc>
          <w:tcPr>
            <w:tcW w:w="1035" w:type="dxa"/>
            <w:vAlign w:val="center"/>
          </w:tcPr>
          <w:p w14:paraId="24234A94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40007E93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0C09B16" w14:textId="51BB8826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356" w:type="dxa"/>
            <w:vAlign w:val="center"/>
          </w:tcPr>
          <w:p w14:paraId="280A8864" w14:textId="4317E0B9" w:rsidR="00A151E0" w:rsidRPr="0040179F" w:rsidRDefault="000175BA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4024DE">
              <w:rPr>
                <w:b/>
                <w:bCs/>
                <w:sz w:val="20"/>
                <w:szCs w:val="20"/>
              </w:rPr>
              <w:t>Estrategias nutricionales para modular la microbiota intestinal en pacientes oncológicos</w:t>
            </w:r>
          </w:p>
        </w:tc>
        <w:tc>
          <w:tcPr>
            <w:tcW w:w="1035" w:type="dxa"/>
            <w:vAlign w:val="center"/>
          </w:tcPr>
          <w:p w14:paraId="371F1F4C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5A04A3B7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EC0F6D4" w14:textId="4774E645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356" w:type="dxa"/>
            <w:vAlign w:val="center"/>
          </w:tcPr>
          <w:p w14:paraId="7BCA0D56" w14:textId="40F3B1CB" w:rsidR="00A151E0" w:rsidRPr="0040179F" w:rsidRDefault="00625735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625735">
              <w:rPr>
                <w:b/>
                <w:sz w:val="20"/>
                <w:szCs w:val="20"/>
              </w:rPr>
              <w:t xml:space="preserve">Estudio del impacto de la ingestión de </w:t>
            </w:r>
            <w:proofErr w:type="spellStart"/>
            <w:r w:rsidRPr="00625735">
              <w:rPr>
                <w:b/>
                <w:sz w:val="20"/>
                <w:szCs w:val="20"/>
              </w:rPr>
              <w:t>nanoplásticos</w:t>
            </w:r>
            <w:proofErr w:type="spellEnd"/>
            <w:r w:rsidRPr="00625735">
              <w:rPr>
                <w:b/>
                <w:sz w:val="20"/>
                <w:szCs w:val="20"/>
              </w:rPr>
              <w:t xml:space="preserve"> en la </w:t>
            </w:r>
            <w:proofErr w:type="spellStart"/>
            <w:r w:rsidRPr="00625735">
              <w:rPr>
                <w:b/>
                <w:sz w:val="20"/>
                <w:szCs w:val="20"/>
              </w:rPr>
              <w:t>alergenicidad</w:t>
            </w:r>
            <w:proofErr w:type="spellEnd"/>
            <w:r w:rsidRPr="00625735">
              <w:rPr>
                <w:b/>
                <w:sz w:val="20"/>
                <w:szCs w:val="20"/>
              </w:rPr>
              <w:t xml:space="preserve"> de proteínas alimentarias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(SEMESTRE 2)</w:t>
            </w:r>
          </w:p>
        </w:tc>
        <w:tc>
          <w:tcPr>
            <w:tcW w:w="1035" w:type="dxa"/>
            <w:vAlign w:val="center"/>
          </w:tcPr>
          <w:p w14:paraId="116E92DB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24AEBF0B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31EFA67" w14:textId="68244700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356" w:type="dxa"/>
            <w:vAlign w:val="center"/>
          </w:tcPr>
          <w:p w14:paraId="06793C9B" w14:textId="2C792C38" w:rsidR="00A151E0" w:rsidRPr="0040179F" w:rsidRDefault="00143AFD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143AFD">
              <w:rPr>
                <w:b/>
                <w:sz w:val="20"/>
                <w:szCs w:val="20"/>
              </w:rPr>
              <w:t>Valorización biotecnológica de subproductos de la industria agroalimentaria mediante fermentación</w:t>
            </w:r>
          </w:p>
        </w:tc>
        <w:tc>
          <w:tcPr>
            <w:tcW w:w="1035" w:type="dxa"/>
            <w:vAlign w:val="center"/>
          </w:tcPr>
          <w:p w14:paraId="7416AB18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5A63F538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EB4F5EF" w14:textId="6052F6FA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356" w:type="dxa"/>
            <w:vAlign w:val="center"/>
          </w:tcPr>
          <w:p w14:paraId="2F4BD1F4" w14:textId="7F3CBDAF" w:rsidR="00A151E0" w:rsidRPr="0040179F" w:rsidRDefault="00046B70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  <w:r w:rsidRPr="00046B70">
              <w:rPr>
                <w:b/>
                <w:sz w:val="20"/>
                <w:szCs w:val="20"/>
              </w:rPr>
              <w:t>Estudio del efecto de péptidos alimentarios sobre la secreción de hormonas intestinales relacionadas con la diabetes y la obesidad</w:t>
            </w:r>
          </w:p>
        </w:tc>
        <w:tc>
          <w:tcPr>
            <w:tcW w:w="1035" w:type="dxa"/>
            <w:vAlign w:val="center"/>
          </w:tcPr>
          <w:p w14:paraId="0AC2487F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6E26047C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E96695B" w14:textId="636F68A1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356" w:type="dxa"/>
            <w:vAlign w:val="center"/>
          </w:tcPr>
          <w:p w14:paraId="6B54CAF5" w14:textId="2FA24DDA" w:rsidR="00A151E0" w:rsidRPr="0040179F" w:rsidRDefault="00A151E0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2EFAFF6F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62B8B08D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1CBAEA4A" w14:textId="5F6EDBFA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356" w:type="dxa"/>
            <w:vAlign w:val="center"/>
          </w:tcPr>
          <w:p w14:paraId="49BADA72" w14:textId="77777777" w:rsidR="00A151E0" w:rsidRPr="0040179F" w:rsidRDefault="00A151E0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205B1EC8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  <w:tr w:rsidR="00A151E0" w:rsidRPr="00A151E0" w14:paraId="0424DA46" w14:textId="77777777" w:rsidTr="004F5B6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259FF84" w14:textId="23CEB0FA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  <w:r w:rsidRPr="00A151E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356" w:type="dxa"/>
            <w:vAlign w:val="center"/>
          </w:tcPr>
          <w:p w14:paraId="31AC532E" w14:textId="77777777" w:rsidR="00A151E0" w:rsidRPr="0040179F" w:rsidRDefault="00A151E0" w:rsidP="00136634">
            <w:pPr>
              <w:pStyle w:val="Textoindependiente"/>
              <w:spacing w:before="9"/>
              <w:rPr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3AFFD897" w14:textId="77777777" w:rsidR="00A151E0" w:rsidRPr="00A151E0" w:rsidRDefault="00A151E0" w:rsidP="00A151E0">
            <w:pPr>
              <w:pStyle w:val="Textoindependiente"/>
              <w:spacing w:before="9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DA80FF6" w14:textId="77777777" w:rsidR="005E579C" w:rsidRDefault="005E579C">
      <w:pPr>
        <w:pStyle w:val="Textoindependiente"/>
        <w:spacing w:before="6"/>
        <w:rPr>
          <w:sz w:val="18"/>
        </w:rPr>
      </w:pPr>
    </w:p>
    <w:p w14:paraId="4F481DAD" w14:textId="10F48C32" w:rsidR="004F5B65" w:rsidRPr="004F5B65" w:rsidRDefault="00B0616F" w:rsidP="004F5B65">
      <w:pPr>
        <w:spacing w:before="66" w:line="247" w:lineRule="auto"/>
        <w:ind w:left="235" w:right="104"/>
        <w:jc w:val="both"/>
        <w:rPr>
          <w:b/>
          <w:sz w:val="19"/>
        </w:rPr>
      </w:pPr>
      <w:r>
        <w:rPr>
          <w:b/>
          <w:w w:val="105"/>
          <w:sz w:val="19"/>
        </w:rPr>
        <w:t>Los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proyectos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la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oferta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pueden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incluir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criterios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adicionales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importantes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para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su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realización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(idiomas,</w:t>
      </w:r>
      <w:r>
        <w:rPr>
          <w:b/>
          <w:spacing w:val="1"/>
          <w:w w:val="105"/>
          <w:sz w:val="19"/>
        </w:rPr>
        <w:t xml:space="preserve"> </w:t>
      </w:r>
      <w:r w:rsidR="005F4835">
        <w:rPr>
          <w:b/>
          <w:w w:val="105"/>
          <w:sz w:val="19"/>
        </w:rPr>
        <w:t>informática, cursos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realizados, carnet de conducir, etc.); indique a continuación aquellos conocimientos o capacidades curriculares o extracurriculares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que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usted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posee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que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avalen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su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idoneidad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para</w:t>
      </w:r>
      <w:r>
        <w:rPr>
          <w:b/>
          <w:spacing w:val="7"/>
          <w:w w:val="105"/>
          <w:sz w:val="19"/>
        </w:rPr>
        <w:t xml:space="preserve"> </w:t>
      </w:r>
      <w:r>
        <w:rPr>
          <w:b/>
          <w:w w:val="105"/>
          <w:sz w:val="19"/>
        </w:rPr>
        <w:t>la</w:t>
      </w:r>
      <w:r>
        <w:rPr>
          <w:b/>
          <w:spacing w:val="6"/>
          <w:w w:val="105"/>
          <w:sz w:val="19"/>
        </w:rPr>
        <w:t xml:space="preserve"> </w:t>
      </w:r>
      <w:r>
        <w:rPr>
          <w:b/>
          <w:w w:val="105"/>
          <w:sz w:val="19"/>
        </w:rPr>
        <w:t>realización</w:t>
      </w:r>
      <w:r>
        <w:rPr>
          <w:b/>
          <w:spacing w:val="43"/>
          <w:w w:val="105"/>
          <w:sz w:val="19"/>
        </w:rPr>
        <w:t xml:space="preserve"> </w:t>
      </w:r>
      <w:r>
        <w:rPr>
          <w:b/>
          <w:w w:val="105"/>
          <w:sz w:val="19"/>
        </w:rPr>
        <w:t>del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mismo.</w:t>
      </w:r>
    </w:p>
    <w:p w14:paraId="5AA5D93A" w14:textId="77777777" w:rsidR="004F5B65" w:rsidRDefault="004F5B65">
      <w:pPr>
        <w:pStyle w:val="Textoindependiente"/>
        <w:rPr>
          <w:b/>
          <w:sz w:val="20"/>
        </w:rPr>
      </w:pPr>
    </w:p>
    <w:p w14:paraId="448B1223" w14:textId="541C1A2E" w:rsidR="005E579C" w:rsidRDefault="005E579C">
      <w:pPr>
        <w:pStyle w:val="Textoindependiente"/>
        <w:rPr>
          <w:b/>
          <w:sz w:val="20"/>
        </w:rPr>
      </w:pPr>
    </w:p>
    <w:p w14:paraId="55252802" w14:textId="0D7CB1A4" w:rsidR="004F5B65" w:rsidRDefault="004F5B65">
      <w:pPr>
        <w:pStyle w:val="Textoindependiente"/>
        <w:rPr>
          <w:b/>
          <w:sz w:val="20"/>
        </w:rPr>
      </w:pPr>
    </w:p>
    <w:p w14:paraId="03B79D0D" w14:textId="36109F3D" w:rsidR="004F5B65" w:rsidRDefault="004F5B65">
      <w:pPr>
        <w:pStyle w:val="Textoindependiente"/>
        <w:rPr>
          <w:b/>
          <w:sz w:val="20"/>
        </w:rPr>
      </w:pPr>
    </w:p>
    <w:p w14:paraId="36B9C4BF" w14:textId="0FBDA835" w:rsidR="004F5B65" w:rsidRDefault="004F5B65">
      <w:pPr>
        <w:pStyle w:val="Textoindependiente"/>
        <w:rPr>
          <w:b/>
          <w:sz w:val="20"/>
        </w:rPr>
      </w:pPr>
    </w:p>
    <w:p w14:paraId="79EAC467" w14:textId="77777777" w:rsidR="004F5B65" w:rsidRDefault="004F5B65">
      <w:pPr>
        <w:pStyle w:val="Textoindependiente"/>
        <w:rPr>
          <w:b/>
          <w:sz w:val="20"/>
        </w:rPr>
      </w:pPr>
    </w:p>
    <w:p w14:paraId="58A889D5" w14:textId="77777777" w:rsidR="004F5B65" w:rsidRDefault="00B0616F" w:rsidP="004F5B65">
      <w:pPr>
        <w:pStyle w:val="Textoindependiente"/>
        <w:tabs>
          <w:tab w:val="left" w:pos="8724"/>
        </w:tabs>
        <w:spacing w:line="480" w:lineRule="auto"/>
        <w:ind w:left="2364" w:right="1979" w:hanging="2132"/>
      </w:pPr>
      <w:r>
        <w:t>El</w:t>
      </w:r>
      <w:r>
        <w:rPr>
          <w:spacing w:val="31"/>
        </w:rPr>
        <w:t xml:space="preserve"> </w:t>
      </w:r>
      <w:r>
        <w:t>abajo</w:t>
      </w:r>
      <w:r>
        <w:rPr>
          <w:spacing w:val="19"/>
        </w:rPr>
        <w:t xml:space="preserve"> </w:t>
      </w:r>
      <w:r>
        <w:t>firmante</w:t>
      </w:r>
      <w:r>
        <w:rPr>
          <w:spacing w:val="1"/>
        </w:rPr>
        <w:t xml:space="preserve"> </w:t>
      </w:r>
      <w:r>
        <w:t>asume</w:t>
      </w:r>
      <w:r>
        <w:rPr>
          <w:spacing w:val="31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responsabilidad</w:t>
      </w:r>
      <w:r>
        <w:rPr>
          <w:spacing w:val="19"/>
        </w:rPr>
        <w:t xml:space="preserve"> </w:t>
      </w:r>
      <w:r>
        <w:t>de la</w:t>
      </w:r>
      <w:r>
        <w:rPr>
          <w:spacing w:val="37"/>
        </w:rPr>
        <w:t xml:space="preserve"> </w:t>
      </w:r>
      <w:r>
        <w:t>veracidad</w:t>
      </w:r>
      <w:r>
        <w:rPr>
          <w:spacing w:val="19"/>
        </w:rPr>
        <w:t xml:space="preserve"> </w:t>
      </w:r>
      <w:r>
        <w:t>de la</w:t>
      </w:r>
      <w:r>
        <w:rPr>
          <w:spacing w:val="36"/>
        </w:rPr>
        <w:t xml:space="preserve"> </w:t>
      </w:r>
      <w:r>
        <w:t>información</w:t>
      </w:r>
      <w:r>
        <w:rPr>
          <w:spacing w:val="20"/>
        </w:rPr>
        <w:t xml:space="preserve"> </w:t>
      </w:r>
      <w:r>
        <w:t>cumplimentada</w:t>
      </w:r>
      <w:r>
        <w:rPr>
          <w:spacing w:val="36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este</w:t>
      </w:r>
      <w:r>
        <w:rPr>
          <w:spacing w:val="18"/>
        </w:rPr>
        <w:t xml:space="preserve"> </w:t>
      </w:r>
      <w:r>
        <w:t>formulario.</w:t>
      </w:r>
      <w:r>
        <w:rPr>
          <w:spacing w:val="1"/>
        </w:rPr>
        <w:t xml:space="preserve"> </w:t>
      </w:r>
      <w:r w:rsidR="004F5B65">
        <w:rPr>
          <w:w w:val="105"/>
        </w:rPr>
        <w:t xml:space="preserve">Fecha: </w:t>
      </w:r>
    </w:p>
    <w:p w14:paraId="1475C115" w14:textId="77777777" w:rsidR="004F5B65" w:rsidRDefault="004F5B65" w:rsidP="004F5B65">
      <w:pPr>
        <w:pStyle w:val="Textoindependiente"/>
        <w:tabs>
          <w:tab w:val="left" w:pos="8724"/>
        </w:tabs>
        <w:spacing w:line="480" w:lineRule="auto"/>
        <w:ind w:left="2364" w:right="1979" w:hanging="2132"/>
        <w:rPr>
          <w:w w:val="105"/>
        </w:rPr>
      </w:pPr>
    </w:p>
    <w:p w14:paraId="15B4D34E" w14:textId="4B2222A6" w:rsidR="004F5B65" w:rsidRPr="004F5B65" w:rsidRDefault="00B0616F" w:rsidP="004F5B65">
      <w:pPr>
        <w:pStyle w:val="Textoindependiente"/>
        <w:tabs>
          <w:tab w:val="left" w:pos="8724"/>
        </w:tabs>
        <w:spacing w:line="480" w:lineRule="auto"/>
        <w:ind w:left="2364" w:right="1979" w:hanging="2132"/>
      </w:pPr>
      <w:r>
        <w:rPr>
          <w:w w:val="105"/>
        </w:rPr>
        <w:t>Firma</w:t>
      </w:r>
      <w:r w:rsidR="004F5B65">
        <w:rPr>
          <w:w w:val="105"/>
        </w:rPr>
        <w:t>:</w:t>
      </w:r>
    </w:p>
    <w:p w14:paraId="430E7311" w14:textId="77777777" w:rsidR="004F5B65" w:rsidRPr="004F5B65" w:rsidRDefault="004F5B65" w:rsidP="004F5B65">
      <w:pPr>
        <w:pStyle w:val="Textoindependiente"/>
        <w:tabs>
          <w:tab w:val="left" w:pos="8724"/>
        </w:tabs>
        <w:spacing w:before="126" w:line="667" w:lineRule="auto"/>
        <w:ind w:left="2364" w:right="1981" w:hanging="2130"/>
        <w:rPr>
          <w:w w:val="105"/>
        </w:rPr>
      </w:pPr>
    </w:p>
    <w:p w14:paraId="09F359CE" w14:textId="77777777" w:rsidR="004F5B65" w:rsidRDefault="004F5B65">
      <w:pPr>
        <w:pStyle w:val="Textoindependiente"/>
        <w:spacing w:before="8"/>
        <w:rPr>
          <w:sz w:val="22"/>
        </w:rPr>
      </w:pPr>
    </w:p>
    <w:p w14:paraId="0EF67427" w14:textId="77777777" w:rsidR="005E579C" w:rsidRDefault="00B0616F">
      <w:pPr>
        <w:pStyle w:val="Textoindependiente"/>
        <w:ind w:left="235"/>
        <w:jc w:val="both"/>
      </w:pPr>
      <w:r>
        <w:rPr>
          <w:b/>
        </w:rPr>
        <w:t>NOTA:</w:t>
      </w:r>
      <w:r>
        <w:rPr>
          <w:b/>
          <w:spacing w:val="34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recuerda</w:t>
      </w:r>
      <w:r>
        <w:rPr>
          <w:spacing w:val="4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estudiantes</w:t>
      </w:r>
      <w:r>
        <w:rPr>
          <w:spacing w:val="24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importancia</w:t>
      </w:r>
      <w:r>
        <w:rPr>
          <w:spacing w:val="-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tiene</w:t>
      </w:r>
      <w:r>
        <w:rPr>
          <w:spacing w:val="3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lectura</w:t>
      </w:r>
      <w:r>
        <w:rPr>
          <w:spacing w:val="19"/>
        </w:rPr>
        <w:t xml:space="preserve"> </w:t>
      </w:r>
      <w:r>
        <w:t>previa</w:t>
      </w:r>
      <w:r>
        <w:rPr>
          <w:spacing w:val="1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guía</w:t>
      </w:r>
      <w:r>
        <w:rPr>
          <w:spacing w:val="19"/>
        </w:rPr>
        <w:t xml:space="preserve"> </w:t>
      </w:r>
      <w:r>
        <w:t>docente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asignatura.</w:t>
      </w:r>
    </w:p>
    <w:p w14:paraId="1FD2A2FC" w14:textId="4C3C934D" w:rsidR="005E579C" w:rsidRDefault="00A151E0">
      <w:pPr>
        <w:pStyle w:val="Textoindependiente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092841" wp14:editId="3ABEFEAA">
                <wp:simplePos x="0" y="0"/>
                <wp:positionH relativeFrom="page">
                  <wp:posOffset>471805</wp:posOffset>
                </wp:positionH>
                <wp:positionV relativeFrom="paragraph">
                  <wp:posOffset>125095</wp:posOffset>
                </wp:positionV>
                <wp:extent cx="6638925" cy="933450"/>
                <wp:effectExtent l="0" t="0" r="0" b="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CCC78" w14:textId="77777777" w:rsidR="005E579C" w:rsidRDefault="00B0616F">
                            <w:pPr>
                              <w:spacing w:before="14"/>
                              <w:ind w:left="104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z w:val="19"/>
                              </w:rPr>
                              <w:t>Espacio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reservado</w:t>
                            </w:r>
                            <w:r>
                              <w:rPr>
                                <w:b/>
                                <w:i/>
                                <w:spacing w:val="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anotar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el</w:t>
                            </w:r>
                            <w:r>
                              <w:rPr>
                                <w:b/>
                                <w:i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Trabajo</w:t>
                            </w:r>
                            <w:r>
                              <w:rPr>
                                <w:b/>
                                <w:i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Fin</w:t>
                            </w:r>
                            <w:r>
                              <w:rPr>
                                <w:b/>
                                <w:i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Grado</w:t>
                            </w:r>
                            <w:r>
                              <w:rPr>
                                <w:b/>
                                <w:i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asignado</w:t>
                            </w:r>
                            <w:r>
                              <w:rPr>
                                <w:b/>
                                <w:i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por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Comisión</w:t>
                            </w:r>
                            <w:r>
                              <w:rPr>
                                <w:b/>
                                <w:i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Seguimiento</w:t>
                            </w:r>
                            <w:r>
                              <w:rPr>
                                <w:b/>
                                <w:i/>
                                <w:spacing w:val="5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asignatura.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928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15pt;margin-top:9.85pt;width:522.75pt;height:73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" filled="f">
                <v:textbox inset="0,0,0,0">
                  <w:txbxContent>
                    <w:p w14:paraId="43CCCC78" w14:textId="77777777" w:rsidR="005E579C" w:rsidRDefault="00B0616F">
                      <w:pPr>
                        <w:spacing w:before="14"/>
                        <w:ind w:left="104"/>
                        <w:rPr>
                          <w:b/>
                          <w:i/>
                          <w:sz w:val="19"/>
                        </w:rPr>
                      </w:pPr>
                      <w:r>
                        <w:rPr>
                          <w:b/>
                          <w:i/>
                          <w:sz w:val="19"/>
                        </w:rPr>
                        <w:t>Espacio</w:t>
                      </w:r>
                      <w:r>
                        <w:rPr>
                          <w:b/>
                          <w:i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reservado</w:t>
                      </w:r>
                      <w:r>
                        <w:rPr>
                          <w:b/>
                          <w:i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para</w:t>
                      </w:r>
                      <w:r>
                        <w:rPr>
                          <w:b/>
                          <w:i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anotar</w:t>
                      </w:r>
                      <w:r>
                        <w:rPr>
                          <w:b/>
                          <w:i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el</w:t>
                      </w:r>
                      <w:r>
                        <w:rPr>
                          <w:b/>
                          <w:i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Trabajo</w:t>
                      </w:r>
                      <w:r>
                        <w:rPr>
                          <w:b/>
                          <w:i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de</w:t>
                      </w:r>
                      <w:r>
                        <w:rPr>
                          <w:b/>
                          <w:i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Fin</w:t>
                      </w:r>
                      <w:r>
                        <w:rPr>
                          <w:b/>
                          <w:i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de</w:t>
                      </w:r>
                      <w:r>
                        <w:rPr>
                          <w:b/>
                          <w:i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Grado</w:t>
                      </w:r>
                      <w:r>
                        <w:rPr>
                          <w:b/>
                          <w:i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asignado</w:t>
                      </w:r>
                      <w:r>
                        <w:rPr>
                          <w:b/>
                          <w:i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por</w:t>
                      </w:r>
                      <w:r>
                        <w:rPr>
                          <w:b/>
                          <w:i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la</w:t>
                      </w:r>
                      <w:r>
                        <w:rPr>
                          <w:b/>
                          <w:i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Comisión</w:t>
                      </w:r>
                      <w:r>
                        <w:rPr>
                          <w:b/>
                          <w:i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de</w:t>
                      </w:r>
                      <w:r>
                        <w:rPr>
                          <w:b/>
                          <w:i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Seguimiento</w:t>
                      </w:r>
                      <w:r>
                        <w:rPr>
                          <w:b/>
                          <w:i/>
                          <w:spacing w:val="5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de</w:t>
                      </w:r>
                      <w:r>
                        <w:rPr>
                          <w:b/>
                          <w:i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la</w:t>
                      </w:r>
                      <w:r>
                        <w:rPr>
                          <w:b/>
                          <w:i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</w:rPr>
                        <w:t>asignatura.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C35477" w14:textId="77777777" w:rsidR="005E579C" w:rsidRDefault="005E579C">
      <w:pPr>
        <w:pStyle w:val="Textoindependiente"/>
        <w:rPr>
          <w:sz w:val="20"/>
        </w:rPr>
      </w:pPr>
    </w:p>
    <w:p w14:paraId="568C5EE7" w14:textId="77777777" w:rsidR="005E579C" w:rsidRDefault="005E579C">
      <w:pPr>
        <w:pStyle w:val="Textoindependiente"/>
        <w:spacing w:before="2"/>
        <w:rPr>
          <w:sz w:val="22"/>
        </w:rPr>
      </w:pPr>
    </w:p>
    <w:p w14:paraId="62219F8E" w14:textId="678FD005" w:rsidR="005E579C" w:rsidRDefault="00B0616F">
      <w:pPr>
        <w:ind w:left="235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3"/>
        </w:rPr>
        <w:t>remitir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  <w:spacing w:val="-5"/>
        </w:rPr>
        <w:t xml:space="preserve"> </w:t>
      </w:r>
      <w:r w:rsidR="004F5B65">
        <w:rPr>
          <w:rFonts w:ascii="Times New Roman" w:hAnsi="Times New Roman"/>
          <w:spacing w:val="-5"/>
        </w:rPr>
        <w:t xml:space="preserve">M. </w:t>
      </w:r>
      <w:r>
        <w:rPr>
          <w:rFonts w:ascii="Times New Roman" w:hAnsi="Times New Roman"/>
          <w:spacing w:val="-3"/>
        </w:rPr>
        <w:t>Carmen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3"/>
        </w:rPr>
        <w:t>Menéndez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3"/>
        </w:rPr>
        <w:t>Gómez</w:t>
      </w:r>
      <w:hyperlink r:id="rId7">
        <w:r>
          <w:rPr>
            <w:rFonts w:ascii="Times New Roman" w:hAnsi="Times New Roman"/>
            <w:spacing w:val="-3"/>
          </w:rPr>
          <w:t>,</w:t>
        </w:r>
        <w:r>
          <w:rPr>
            <w:rFonts w:ascii="Times New Roman" w:hAnsi="Times New Roman"/>
            <w:spacing w:val="-22"/>
          </w:rPr>
          <w:t xml:space="preserve"> </w:t>
        </w:r>
        <w:r>
          <w:rPr>
            <w:rFonts w:ascii="Times New Roman" w:hAnsi="Times New Roman"/>
            <w:color w:val="0000FF"/>
            <w:spacing w:val="-3"/>
            <w:u w:val="single" w:color="0000FF"/>
          </w:rPr>
          <w:t>carmen.menendez@uam.es</w:t>
        </w:r>
        <w:r>
          <w:rPr>
            <w:rFonts w:ascii="Times New Roman" w:hAnsi="Times New Roman"/>
            <w:color w:val="0000FF"/>
            <w:spacing w:val="-13"/>
          </w:rPr>
          <w:t xml:space="preserve"> </w:t>
        </w:r>
      </w:hyperlink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-18"/>
        </w:rPr>
        <w:t xml:space="preserve"> </w:t>
      </w:r>
      <w:r w:rsidR="0020178E">
        <w:rPr>
          <w:rFonts w:ascii="Times New Roman" w:hAnsi="Times New Roman"/>
          <w:spacing w:val="-2"/>
        </w:rPr>
        <w:t>Miguel Rebollo</w:t>
      </w:r>
      <w:r w:rsidR="0015163C">
        <w:rPr>
          <w:rFonts w:ascii="Times New Roman" w:hAnsi="Times New Roman"/>
          <w:spacing w:val="-2"/>
        </w:rPr>
        <w:t xml:space="preserve"> Hernanz</w:t>
      </w:r>
      <w:r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  <w:spacing w:val="8"/>
        </w:rPr>
        <w:t xml:space="preserve"> </w:t>
      </w:r>
      <w:hyperlink r:id="rId8" w:history="1">
        <w:r w:rsidR="0015163C" w:rsidRPr="00C03CE5">
          <w:rPr>
            <w:rStyle w:val="Hipervnculo"/>
            <w:rFonts w:ascii="Times New Roman" w:hAnsi="Times New Roman"/>
            <w:spacing w:val="-2"/>
          </w:rPr>
          <w:t>miguel.rebollo@uam.es</w:t>
        </w:r>
      </w:hyperlink>
    </w:p>
    <w:sectPr w:rsidR="005E579C">
      <w:headerReference w:type="default" r:id="rId9"/>
      <w:pgSz w:w="12240" w:h="15840"/>
      <w:pgMar w:top="1960" w:right="220" w:bottom="280" w:left="620" w:header="9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C182" w14:textId="77777777" w:rsidR="00074C25" w:rsidRDefault="00074C25">
      <w:r>
        <w:separator/>
      </w:r>
    </w:p>
  </w:endnote>
  <w:endnote w:type="continuationSeparator" w:id="0">
    <w:p w14:paraId="40D2B96B" w14:textId="77777777" w:rsidR="00074C25" w:rsidRDefault="00074C25">
      <w:r>
        <w:continuationSeparator/>
      </w:r>
    </w:p>
  </w:endnote>
  <w:endnote w:type="continuationNotice" w:id="1">
    <w:p w14:paraId="3FAA36BA" w14:textId="77777777" w:rsidR="00074C25" w:rsidRDefault="00074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097A" w14:textId="77777777" w:rsidR="00074C25" w:rsidRDefault="00074C25">
      <w:r>
        <w:separator/>
      </w:r>
    </w:p>
  </w:footnote>
  <w:footnote w:type="continuationSeparator" w:id="0">
    <w:p w14:paraId="6AC1DE00" w14:textId="77777777" w:rsidR="00074C25" w:rsidRDefault="00074C25">
      <w:r>
        <w:continuationSeparator/>
      </w:r>
    </w:p>
  </w:footnote>
  <w:footnote w:type="continuationNotice" w:id="1">
    <w:p w14:paraId="6EC04F08" w14:textId="77777777" w:rsidR="00074C25" w:rsidRDefault="00074C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0B10" w14:textId="77777777" w:rsidR="005E579C" w:rsidRDefault="00B0616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64147FF" wp14:editId="717401C3">
          <wp:simplePos x="0" y="0"/>
          <wp:positionH relativeFrom="page">
            <wp:posOffset>686999</wp:posOffset>
          </wp:positionH>
          <wp:positionV relativeFrom="page">
            <wp:posOffset>601350</wp:posOffset>
          </wp:positionV>
          <wp:extent cx="1602824" cy="504526"/>
          <wp:effectExtent l="0" t="0" r="0" b="0"/>
          <wp:wrapNone/>
          <wp:docPr id="4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2824" cy="504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allowOverlap="1" wp14:anchorId="0A7486E9" wp14:editId="33684FDE">
          <wp:simplePos x="0" y="0"/>
          <wp:positionH relativeFrom="page">
            <wp:posOffset>5339092</wp:posOffset>
          </wp:positionH>
          <wp:positionV relativeFrom="page">
            <wp:posOffset>758354</wp:posOffset>
          </wp:positionV>
          <wp:extent cx="1847425" cy="494093"/>
          <wp:effectExtent l="0" t="0" r="0" b="0"/>
          <wp:wrapNone/>
          <wp:docPr id="4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47425" cy="494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2C3A"/>
    <w:multiLevelType w:val="hybridMultilevel"/>
    <w:tmpl w:val="DD220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2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9C"/>
    <w:rsid w:val="000175BA"/>
    <w:rsid w:val="000268C1"/>
    <w:rsid w:val="00046B70"/>
    <w:rsid w:val="00051816"/>
    <w:rsid w:val="00074C25"/>
    <w:rsid w:val="00135559"/>
    <w:rsid w:val="00136634"/>
    <w:rsid w:val="00141C7C"/>
    <w:rsid w:val="00143AFD"/>
    <w:rsid w:val="0015163C"/>
    <w:rsid w:val="001A52F1"/>
    <w:rsid w:val="001C63C6"/>
    <w:rsid w:val="0020178E"/>
    <w:rsid w:val="002A5B97"/>
    <w:rsid w:val="002E5915"/>
    <w:rsid w:val="00335F1A"/>
    <w:rsid w:val="00351AFA"/>
    <w:rsid w:val="00375BF3"/>
    <w:rsid w:val="003B1699"/>
    <w:rsid w:val="003B694C"/>
    <w:rsid w:val="003D1863"/>
    <w:rsid w:val="003E5B82"/>
    <w:rsid w:val="0040179F"/>
    <w:rsid w:val="00402C37"/>
    <w:rsid w:val="00447B88"/>
    <w:rsid w:val="00454AF1"/>
    <w:rsid w:val="004612FD"/>
    <w:rsid w:val="00462610"/>
    <w:rsid w:val="00466524"/>
    <w:rsid w:val="00490E19"/>
    <w:rsid w:val="00494CB8"/>
    <w:rsid w:val="004B0838"/>
    <w:rsid w:val="004C007C"/>
    <w:rsid w:val="004C4720"/>
    <w:rsid w:val="004E0F38"/>
    <w:rsid w:val="004E340B"/>
    <w:rsid w:val="004F1539"/>
    <w:rsid w:val="004F5B65"/>
    <w:rsid w:val="00561697"/>
    <w:rsid w:val="00564531"/>
    <w:rsid w:val="005B31F5"/>
    <w:rsid w:val="005E579C"/>
    <w:rsid w:val="005F0976"/>
    <w:rsid w:val="005F4835"/>
    <w:rsid w:val="005F6DF5"/>
    <w:rsid w:val="00625735"/>
    <w:rsid w:val="00710694"/>
    <w:rsid w:val="00765422"/>
    <w:rsid w:val="007852F2"/>
    <w:rsid w:val="0089109E"/>
    <w:rsid w:val="008C1E20"/>
    <w:rsid w:val="0092139B"/>
    <w:rsid w:val="009307AA"/>
    <w:rsid w:val="00937D4B"/>
    <w:rsid w:val="00963CDB"/>
    <w:rsid w:val="00965A32"/>
    <w:rsid w:val="00996D8B"/>
    <w:rsid w:val="009C4E2B"/>
    <w:rsid w:val="009E14F3"/>
    <w:rsid w:val="009F0BDB"/>
    <w:rsid w:val="00A06953"/>
    <w:rsid w:val="00A106AE"/>
    <w:rsid w:val="00A151E0"/>
    <w:rsid w:val="00A356C1"/>
    <w:rsid w:val="00A5407C"/>
    <w:rsid w:val="00A56FF9"/>
    <w:rsid w:val="00AC4EA1"/>
    <w:rsid w:val="00AD4002"/>
    <w:rsid w:val="00AD7CD5"/>
    <w:rsid w:val="00AE2003"/>
    <w:rsid w:val="00AF60DD"/>
    <w:rsid w:val="00B0616F"/>
    <w:rsid w:val="00B10EC0"/>
    <w:rsid w:val="00B2750F"/>
    <w:rsid w:val="00BC799B"/>
    <w:rsid w:val="00C07854"/>
    <w:rsid w:val="00C545F5"/>
    <w:rsid w:val="00C75EE3"/>
    <w:rsid w:val="00CC19DB"/>
    <w:rsid w:val="00D04810"/>
    <w:rsid w:val="00D10A39"/>
    <w:rsid w:val="00D11299"/>
    <w:rsid w:val="00D27843"/>
    <w:rsid w:val="00DC5BDB"/>
    <w:rsid w:val="00E3709A"/>
    <w:rsid w:val="00E57475"/>
    <w:rsid w:val="00E84772"/>
    <w:rsid w:val="00F157DE"/>
    <w:rsid w:val="00F53BDD"/>
    <w:rsid w:val="00F97B0E"/>
    <w:rsid w:val="00FD77B9"/>
    <w:rsid w:val="7577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4307"/>
  <w15:docId w15:val="{16D97C85-A390-4A97-9AD0-B06AC63D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4"/>
      <w:ind w:left="106" w:right="332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1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37D4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5F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37D4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5F1A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335F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1516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rebollo@uam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.perez@ua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Links>
    <vt:vector size="18" baseType="variant">
      <vt:variant>
        <vt:i4>4587556</vt:i4>
      </vt:variant>
      <vt:variant>
        <vt:i4>6</vt:i4>
      </vt:variant>
      <vt:variant>
        <vt:i4>0</vt:i4>
      </vt:variant>
      <vt:variant>
        <vt:i4>5</vt:i4>
      </vt:variant>
      <vt:variant>
        <vt:lpwstr>mailto:rosa.esteban@uam.es</vt:lpwstr>
      </vt:variant>
      <vt:variant>
        <vt:lpwstr/>
      </vt:variant>
      <vt:variant>
        <vt:i4>7864330</vt:i4>
      </vt:variant>
      <vt:variant>
        <vt:i4>3</vt:i4>
      </vt:variant>
      <vt:variant>
        <vt:i4>0</vt:i4>
      </vt:variant>
      <vt:variant>
        <vt:i4>5</vt:i4>
      </vt:variant>
      <vt:variant>
        <vt:lpwstr>mailto:mar.perez@uam.es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mailto:patricia.bermudezg@estudiante.uam.es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Tecnologias de la Informacion</dc:creator>
  <cp:lastModifiedBy>Maria del Carmen Menendez Gomez</cp:lastModifiedBy>
  <cp:revision>52</cp:revision>
  <dcterms:created xsi:type="dcterms:W3CDTF">2024-04-15T14:30:00Z</dcterms:created>
  <dcterms:modified xsi:type="dcterms:W3CDTF">2026-06-01T13:49:00Z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2021-05-17T00:00:00Z</vt:filetime>
  </property>
</Properties>
</file>