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9"/>
      </w:tblGrid>
      <w:tr w:rsidR="005F5D1E" w14:paraId="62C2A0A5" w14:textId="77777777" w:rsidTr="002A3189">
        <w:trPr>
          <w:trHeight w:val="794"/>
          <w:jc w:val="center"/>
        </w:trPr>
        <w:tc>
          <w:tcPr>
            <w:tcW w:w="7119" w:type="dxa"/>
            <w:shd w:val="clear" w:color="auto" w:fill="E6E6E6"/>
            <w:vAlign w:val="center"/>
          </w:tcPr>
          <w:p w14:paraId="7D4F3574" w14:textId="6CC864FE" w:rsidR="005F5D1E" w:rsidRDefault="005F5D1E" w:rsidP="007C4ACA">
            <w:pPr>
              <w:widowControl w:val="0"/>
              <w:ind w:right="18"/>
              <w:jc w:val="center"/>
              <w:rPr>
                <w:snapToGrid w:val="0"/>
              </w:rPr>
            </w:pPr>
            <w:r>
              <w:rPr>
                <w:color w:val="800000"/>
              </w:rPr>
              <w:t>SOLICITUD DE COMISIÓN DE SERVICIOS</w:t>
            </w:r>
            <w:r w:rsidR="007C4ACA">
              <w:rPr>
                <w:color w:val="800000"/>
              </w:rPr>
              <w:t xml:space="preserve"> </w:t>
            </w:r>
            <w:r>
              <w:rPr>
                <w:color w:val="800000"/>
              </w:rPr>
              <w:t>P.A.S.</w:t>
            </w:r>
          </w:p>
        </w:tc>
      </w:tr>
    </w:tbl>
    <w:p w14:paraId="5F99BD5F" w14:textId="5ED75530" w:rsidR="005F5D1E" w:rsidRPr="007C4ACA" w:rsidRDefault="005F5D1E" w:rsidP="005F5D1E">
      <w:pPr>
        <w:widowControl w:val="0"/>
        <w:rPr>
          <w:b/>
          <w:bCs/>
          <w:snapToGrid w:val="0"/>
          <w:sz w:val="10"/>
          <w:szCs w:val="10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417"/>
        <w:gridCol w:w="159"/>
        <w:gridCol w:w="975"/>
        <w:gridCol w:w="301"/>
        <w:gridCol w:w="975"/>
        <w:gridCol w:w="17"/>
        <w:gridCol w:w="1134"/>
        <w:gridCol w:w="992"/>
        <w:gridCol w:w="2818"/>
      </w:tblGrid>
      <w:tr w:rsidR="007C4ACA" w:rsidRPr="00F94C15" w14:paraId="729D1867" w14:textId="77777777" w:rsidTr="006D30B5">
        <w:trPr>
          <w:trHeight w:val="358"/>
          <w:jc w:val="center"/>
        </w:trPr>
        <w:tc>
          <w:tcPr>
            <w:tcW w:w="10323" w:type="dxa"/>
            <w:gridSpan w:val="10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FCC99"/>
            <w:vAlign w:val="center"/>
          </w:tcPr>
          <w:p w14:paraId="2EFB1D3A" w14:textId="77777777" w:rsidR="007C4ACA" w:rsidRPr="00F94C15" w:rsidRDefault="007C4ACA" w:rsidP="00B23435">
            <w:pPr>
              <w:widowControl w:val="0"/>
              <w:rPr>
                <w:b/>
                <w:bCs/>
                <w:snapToGrid w:val="0"/>
                <w:color w:val="FFFFFF"/>
              </w:rPr>
            </w:pPr>
            <w:r w:rsidRPr="007C4ACA">
              <w:rPr>
                <w:b/>
                <w:i/>
                <w:iCs/>
                <w:snapToGrid w:val="0"/>
              </w:rPr>
              <w:t>I.- Datos del titular:</w:t>
            </w:r>
          </w:p>
        </w:tc>
      </w:tr>
      <w:tr w:rsidR="007C4ACA" w:rsidRPr="00F94C15" w14:paraId="0354CE82" w14:textId="77777777" w:rsidTr="007C4ACA">
        <w:trPr>
          <w:trHeight w:val="295"/>
          <w:jc w:val="center"/>
        </w:trPr>
        <w:tc>
          <w:tcPr>
            <w:tcW w:w="311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BE1B8F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Primer Apellido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340569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Segundo Apellido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C0330E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Nombre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19739CD8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DNI/NIF</w:t>
            </w:r>
          </w:p>
        </w:tc>
      </w:tr>
      <w:tr w:rsidR="007C4ACA" w:rsidRPr="00F94C15" w14:paraId="798244CC" w14:textId="77777777" w:rsidTr="006D30B5">
        <w:trPr>
          <w:trHeight w:val="483"/>
          <w:jc w:val="center"/>
        </w:trPr>
        <w:tc>
          <w:tcPr>
            <w:tcW w:w="311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201" w14:textId="370ED3D2" w:rsidR="007C4ACA" w:rsidRPr="00F94C15" w:rsidRDefault="007C4ACA" w:rsidP="00B23435">
            <w:pPr>
              <w:rPr>
                <w:rFonts w:eastAsia="Batang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0C3B9" w14:textId="439B4765" w:rsidR="007C4ACA" w:rsidRPr="00F94C15" w:rsidRDefault="007C4ACA" w:rsidP="00B23435"/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5524" w14:textId="75406CCF" w:rsidR="007C4ACA" w:rsidRPr="00F94C15" w:rsidRDefault="007C4ACA" w:rsidP="00B23435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47C241E" w14:textId="70B89BDD" w:rsidR="007C4ACA" w:rsidRPr="00F94C15" w:rsidRDefault="00BA5396" w:rsidP="00B23435">
            <w:fldSimple w:instr=" MERGEFIELD DNI "/>
          </w:p>
        </w:tc>
      </w:tr>
      <w:tr w:rsidR="007C4ACA" w:rsidRPr="00F94C15" w14:paraId="1D152238" w14:textId="77777777" w:rsidTr="007C4ACA">
        <w:trPr>
          <w:trHeight w:val="219"/>
          <w:jc w:val="center"/>
        </w:trPr>
        <w:tc>
          <w:tcPr>
            <w:tcW w:w="4387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964544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Destino/Puesto de trabajo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EBFE9F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Teléfono (Extensión)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3893E717" w14:textId="77777777" w:rsidR="007C4ACA" w:rsidRPr="007C4ACA" w:rsidRDefault="007C4ACA" w:rsidP="00B23435">
            <w:pPr>
              <w:jc w:val="center"/>
              <w:rPr>
                <w:rFonts w:ascii="Garamond" w:eastAsia="Batang" w:hAnsi="Garamond"/>
                <w:b/>
                <w:sz w:val="18"/>
                <w:szCs w:val="18"/>
              </w:rPr>
            </w:pPr>
            <w:r w:rsidRPr="007C4ACA">
              <w:rPr>
                <w:rFonts w:ascii="Garamond" w:eastAsia="Batang" w:hAnsi="Garamond"/>
                <w:b/>
                <w:sz w:val="18"/>
                <w:szCs w:val="18"/>
              </w:rPr>
              <w:t>Correo Electrónico</w:t>
            </w:r>
          </w:p>
        </w:tc>
      </w:tr>
      <w:tr w:rsidR="007C4ACA" w:rsidRPr="00F94C15" w14:paraId="572FED33" w14:textId="77777777" w:rsidTr="006D30B5">
        <w:trPr>
          <w:trHeight w:val="479"/>
          <w:jc w:val="center"/>
        </w:trPr>
        <w:tc>
          <w:tcPr>
            <w:tcW w:w="4387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F0C" w14:textId="542FEB7C" w:rsidR="007C4ACA" w:rsidRPr="00F94C15" w:rsidRDefault="007C4ACA" w:rsidP="00B23435">
            <w:pPr>
              <w:rPr>
                <w:rFonts w:eastAsia="Batang"/>
              </w:rPr>
            </w:pPr>
            <w:r>
              <w:rPr>
                <w:rFonts w:eastAsia="Batang"/>
              </w:rPr>
              <w:fldChar w:fldCharType="begin"/>
            </w:r>
            <w:r>
              <w:rPr>
                <w:rFonts w:eastAsia="Batang"/>
              </w:rPr>
              <w:instrText xml:space="preserve"> MERGEFIELD Departamento </w:instrText>
            </w:r>
            <w:r w:rsidR="009C393C">
              <w:rPr>
                <w:rFonts w:eastAsia="Batang"/>
              </w:rPr>
              <w:fldChar w:fldCharType="separate"/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FBBF" w14:textId="4A778424" w:rsidR="007C4ACA" w:rsidRPr="00F94C15" w:rsidRDefault="007C4ACA" w:rsidP="00B23435"/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74A6CE" w14:textId="1DAB2A03" w:rsidR="007C4ACA" w:rsidRPr="00F94C15" w:rsidRDefault="007C4ACA" w:rsidP="00B23435"/>
        </w:tc>
      </w:tr>
      <w:tr w:rsidR="007C4ACA" w:rsidRPr="00F94C15" w14:paraId="2D9E72BE" w14:textId="77777777" w:rsidTr="00D81612">
        <w:trPr>
          <w:trHeight w:val="331"/>
          <w:jc w:val="center"/>
        </w:trPr>
        <w:tc>
          <w:tcPr>
            <w:tcW w:w="15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AB987D" w14:textId="77777777" w:rsidR="007C4ACA" w:rsidRPr="007C4ACA" w:rsidRDefault="007C4ACA" w:rsidP="00B234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C4ACA">
              <w:rPr>
                <w:rFonts w:ascii="Garamond" w:hAnsi="Garamond"/>
                <w:b/>
                <w:sz w:val="16"/>
                <w:szCs w:val="16"/>
              </w:rPr>
              <w:t>Funcionario Carrera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05E0E2" w14:textId="77777777" w:rsidR="007C4ACA" w:rsidRPr="007C4ACA" w:rsidRDefault="007C4ACA" w:rsidP="00B234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C4ACA">
              <w:rPr>
                <w:rFonts w:ascii="Garamond" w:hAnsi="Garamond"/>
                <w:b/>
                <w:sz w:val="16"/>
                <w:szCs w:val="16"/>
              </w:rPr>
              <w:t>Funcionario Interino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91000A" w14:textId="77777777" w:rsidR="007C4ACA" w:rsidRPr="007C4ACA" w:rsidRDefault="007C4ACA" w:rsidP="00B234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C4ACA">
              <w:rPr>
                <w:rFonts w:ascii="Garamond" w:hAnsi="Garamond"/>
                <w:b/>
                <w:sz w:val="16"/>
                <w:szCs w:val="16"/>
              </w:rPr>
              <w:t>Laboral Fijo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BB537A" w14:textId="77777777" w:rsidR="007C4ACA" w:rsidRPr="007C4ACA" w:rsidRDefault="007C4ACA" w:rsidP="00B234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C4ACA">
              <w:rPr>
                <w:rFonts w:ascii="Garamond" w:hAnsi="Garamond"/>
                <w:b/>
                <w:sz w:val="16"/>
                <w:szCs w:val="16"/>
              </w:rPr>
              <w:t>Laboral Eventual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14:paraId="287E52FA" w14:textId="77777777" w:rsidR="007C4ACA" w:rsidRPr="007C4ACA" w:rsidRDefault="007C4ACA" w:rsidP="00B234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C4ACA">
              <w:rPr>
                <w:rFonts w:ascii="Garamond" w:hAnsi="Garamond"/>
                <w:b/>
                <w:sz w:val="16"/>
                <w:szCs w:val="16"/>
              </w:rPr>
              <w:t xml:space="preserve">Cuerpo/Escala (PAS </w:t>
            </w:r>
            <w:proofErr w:type="gramStart"/>
            <w:r w:rsidRPr="007C4ACA">
              <w:rPr>
                <w:rFonts w:ascii="Garamond" w:hAnsi="Garamond"/>
                <w:b/>
                <w:sz w:val="16"/>
                <w:szCs w:val="16"/>
              </w:rPr>
              <w:t>Funcionario</w:t>
            </w:r>
            <w:proofErr w:type="gramEnd"/>
            <w:r w:rsidRPr="007C4ACA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  <w:p w14:paraId="11420AA1" w14:textId="0D01421E" w:rsidR="007C4ACA" w:rsidRPr="007C4ACA" w:rsidRDefault="007C4ACA" w:rsidP="00B2343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C4ACA">
              <w:rPr>
                <w:rFonts w:ascii="Garamond" w:hAnsi="Garamond"/>
                <w:b/>
                <w:sz w:val="16"/>
                <w:szCs w:val="16"/>
              </w:rPr>
              <w:t>Grupo/Nivel Salarial (PAS Laboral)</w:t>
            </w:r>
          </w:p>
        </w:tc>
      </w:tr>
      <w:tr w:rsidR="007C4ACA" w:rsidRPr="00F94C15" w14:paraId="3F42609E" w14:textId="77777777" w:rsidTr="00D81612">
        <w:trPr>
          <w:trHeight w:val="543"/>
          <w:jc w:val="center"/>
        </w:trPr>
        <w:sdt>
          <w:sdtPr>
            <w:rPr>
              <w:sz w:val="36"/>
              <w:szCs w:val="36"/>
            </w:rPr>
            <w:id w:val="7382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tcBorders>
                  <w:top w:val="single" w:sz="4" w:space="0" w:color="auto"/>
                  <w:left w:val="triple" w:sz="4" w:space="0" w:color="auto"/>
                  <w:bottom w:val="triple" w:sz="4" w:space="0" w:color="auto"/>
                  <w:right w:val="single" w:sz="4" w:space="0" w:color="auto"/>
                </w:tcBorders>
                <w:vAlign w:val="center"/>
              </w:tcPr>
              <w:p w14:paraId="32A4BBF7" w14:textId="77777777" w:rsidR="007C4ACA" w:rsidRPr="00F94C15" w:rsidRDefault="007C4ACA" w:rsidP="00B234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1606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single" w:sz="4" w:space="0" w:color="auto"/>
                  <w:bottom w:val="triple" w:sz="4" w:space="0" w:color="auto"/>
                  <w:right w:val="single" w:sz="4" w:space="0" w:color="auto"/>
                </w:tcBorders>
                <w:vAlign w:val="center"/>
              </w:tcPr>
              <w:p w14:paraId="74CBBD82" w14:textId="77777777" w:rsidR="007C4ACA" w:rsidRPr="00F94C15" w:rsidRDefault="007C4ACA" w:rsidP="00B234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9650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single" w:sz="4" w:space="0" w:color="auto"/>
                  <w:bottom w:val="triple" w:sz="4" w:space="0" w:color="auto"/>
                  <w:right w:val="single" w:sz="4" w:space="0" w:color="auto"/>
                </w:tcBorders>
                <w:vAlign w:val="center"/>
              </w:tcPr>
              <w:p w14:paraId="473208B5" w14:textId="77777777" w:rsidR="007C4ACA" w:rsidRPr="00F94C15" w:rsidRDefault="007C4ACA" w:rsidP="00B234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139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left w:val="single" w:sz="4" w:space="0" w:color="auto"/>
                  <w:bottom w:val="triple" w:sz="4" w:space="0" w:color="auto"/>
                  <w:right w:val="single" w:sz="4" w:space="0" w:color="auto"/>
                </w:tcBorders>
                <w:vAlign w:val="center"/>
              </w:tcPr>
              <w:p w14:paraId="6584D18E" w14:textId="3A0F005D" w:rsidR="007C4ACA" w:rsidRPr="00F94C15" w:rsidRDefault="007C4ACA" w:rsidP="00B2343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683191" w14:textId="77777777" w:rsidR="007C4ACA" w:rsidRPr="00F94C15" w:rsidRDefault="007C4ACA" w:rsidP="00B23435">
            <w:pPr>
              <w:jc w:val="center"/>
              <w:rPr>
                <w:color w:val="000080"/>
              </w:rPr>
            </w:pPr>
          </w:p>
        </w:tc>
      </w:tr>
    </w:tbl>
    <w:p w14:paraId="4D055587" w14:textId="77777777" w:rsidR="005F5D1E" w:rsidRPr="007C4ACA" w:rsidRDefault="005F5D1E" w:rsidP="005F5D1E">
      <w:pPr>
        <w:widowControl w:val="0"/>
        <w:rPr>
          <w:b/>
          <w:bCs/>
          <w:snapToGrid w:val="0"/>
          <w:sz w:val="8"/>
          <w:szCs w:val="8"/>
        </w:rPr>
      </w:pPr>
    </w:p>
    <w:tbl>
      <w:tblPr>
        <w:tblW w:w="10368" w:type="dxa"/>
        <w:tblInd w:w="-9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985"/>
        <w:gridCol w:w="4140"/>
      </w:tblGrid>
      <w:tr w:rsidR="005F5D1E" w14:paraId="329A5698" w14:textId="77777777" w:rsidTr="00BD6219">
        <w:trPr>
          <w:trHeight w:val="361"/>
        </w:trPr>
        <w:tc>
          <w:tcPr>
            <w:tcW w:w="10368" w:type="dxa"/>
            <w:gridSpan w:val="3"/>
            <w:tcBorders>
              <w:top w:val="trip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14:paraId="60AEF282" w14:textId="77777777" w:rsidR="005F5D1E" w:rsidRDefault="00156D03" w:rsidP="002A3189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r w:rsidRPr="001F1403">
              <w:rPr>
                <w:b/>
                <w:i/>
                <w:iCs/>
                <w:snapToGrid w:val="0"/>
              </w:rPr>
              <w:t>II.- Datos del permiso solicitado:</w:t>
            </w:r>
          </w:p>
        </w:tc>
      </w:tr>
      <w:tr w:rsidR="005F5D1E" w14:paraId="168C7FE4" w14:textId="77777777" w:rsidTr="005F5D1E">
        <w:trPr>
          <w:trHeight w:val="567"/>
        </w:trPr>
        <w:tc>
          <w:tcPr>
            <w:tcW w:w="10368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65F8D83D" w14:textId="77777777" w:rsidR="005F5D1E" w:rsidRDefault="005F5D1E" w:rsidP="002A3189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Objeto</w:t>
            </w:r>
            <w:r>
              <w:rPr>
                <w:b/>
                <w:snapToGrid w:val="0"/>
              </w:rPr>
              <w:t>:</w:t>
            </w:r>
          </w:p>
        </w:tc>
      </w:tr>
      <w:tr w:rsidR="005F5D1E" w14:paraId="2389CC72" w14:textId="77777777" w:rsidTr="005F5D1E">
        <w:trPr>
          <w:trHeight w:val="567"/>
        </w:trPr>
        <w:tc>
          <w:tcPr>
            <w:tcW w:w="103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131E9A" w14:textId="77777777" w:rsidR="005F5D1E" w:rsidRDefault="005F5D1E" w:rsidP="002A3189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i/>
                <w:iCs/>
              </w:rPr>
              <w:t>Itinerario</w:t>
            </w:r>
            <w:r>
              <w:rPr>
                <w:b/>
              </w:rPr>
              <w:t xml:space="preserve">:   </w:t>
            </w:r>
          </w:p>
        </w:tc>
      </w:tr>
      <w:tr w:rsidR="005F5D1E" w14:paraId="09470C95" w14:textId="77777777" w:rsidTr="006D30B5">
        <w:trPr>
          <w:cantSplit/>
          <w:trHeight w:val="363"/>
        </w:trPr>
        <w:tc>
          <w:tcPr>
            <w:tcW w:w="124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874E45D" w14:textId="77777777" w:rsidR="005F5D1E" w:rsidRDefault="005F5D1E" w:rsidP="002A3189">
            <w:pPr>
              <w:widowControl w:val="0"/>
              <w:rPr>
                <w:b/>
                <w:i/>
                <w:iCs/>
                <w:snapToGrid w:val="0"/>
                <w:u w:val="single"/>
              </w:rPr>
            </w:pPr>
            <w:r>
              <w:rPr>
                <w:b/>
                <w:i/>
                <w:iCs/>
                <w:snapToGrid w:val="0"/>
                <w:u w:val="single"/>
              </w:rPr>
              <w:t>Duración</w:t>
            </w:r>
            <w:r>
              <w:rPr>
                <w:b/>
                <w:snapToGrid w:val="0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985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14:paraId="3769B168" w14:textId="2034DC53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Día de salida: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C7B2BA" w14:textId="7FF2C9CE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Hora salida:</w:t>
            </w:r>
          </w:p>
          <w:p w14:paraId="44208281" w14:textId="77777777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2E3B6F4C" w14:textId="77777777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392987AF" w14:textId="2B995F9D" w:rsidR="005F5D1E" w:rsidRDefault="005F5D1E" w:rsidP="002A3189">
            <w:pPr>
              <w:widowControl w:val="0"/>
              <w:rPr>
                <w:rFonts w:ascii="Garamond" w:hAnsi="Garamond"/>
                <w:b/>
                <w:bCs/>
                <w:i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Hora regreso:</w:t>
            </w:r>
          </w:p>
        </w:tc>
      </w:tr>
      <w:tr w:rsidR="005F5D1E" w14:paraId="19588F6B" w14:textId="77777777" w:rsidTr="006D30B5">
        <w:trPr>
          <w:cantSplit/>
          <w:trHeight w:val="377"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A78F7" w14:textId="77777777" w:rsidR="005F5D1E" w:rsidRDefault="005F5D1E" w:rsidP="002A3189">
            <w:pPr>
              <w:widowControl w:val="0"/>
              <w:rPr>
                <w:b/>
                <w:i/>
                <w:iCs/>
                <w:snapToGrid w:val="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5DBF3E1F" w14:textId="22D85FFD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Días intermedios</w:t>
            </w:r>
            <w:r w:rsidR="00AF0315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vMerge/>
            <w:tcBorders>
              <w:top w:val="single" w:sz="4" w:space="0" w:color="auto"/>
            </w:tcBorders>
            <w:vAlign w:val="center"/>
          </w:tcPr>
          <w:p w14:paraId="0CBF136A" w14:textId="77777777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iCs/>
              </w:rPr>
            </w:pPr>
          </w:p>
        </w:tc>
      </w:tr>
      <w:tr w:rsidR="005F5D1E" w14:paraId="07ED9114" w14:textId="77777777" w:rsidTr="006D30B5">
        <w:trPr>
          <w:cantSplit/>
          <w:trHeight w:val="413"/>
        </w:trPr>
        <w:tc>
          <w:tcPr>
            <w:tcW w:w="1243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582C167" w14:textId="77777777" w:rsidR="005F5D1E" w:rsidRDefault="005F5D1E" w:rsidP="002A3189">
            <w:pPr>
              <w:widowControl w:val="0"/>
              <w:rPr>
                <w:i/>
                <w:iCs/>
                <w:snapToGrid w:val="0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14:paraId="34427BD6" w14:textId="61E73AE9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iCs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Día de regreso:</w:t>
            </w:r>
          </w:p>
        </w:tc>
        <w:tc>
          <w:tcPr>
            <w:tcW w:w="4140" w:type="dxa"/>
            <w:vMerge/>
            <w:tcBorders>
              <w:bottom w:val="double" w:sz="4" w:space="0" w:color="auto"/>
            </w:tcBorders>
            <w:vAlign w:val="center"/>
          </w:tcPr>
          <w:p w14:paraId="75959E79" w14:textId="77777777" w:rsidR="005F5D1E" w:rsidRDefault="005F5D1E" w:rsidP="002A3189">
            <w:pPr>
              <w:widowControl w:val="0"/>
              <w:rPr>
                <w:rFonts w:ascii="Garamond" w:hAnsi="Garamond"/>
                <w:b/>
                <w:i/>
                <w:iCs/>
              </w:rPr>
            </w:pPr>
          </w:p>
        </w:tc>
      </w:tr>
      <w:tr w:rsidR="005F5D1E" w14:paraId="21657C72" w14:textId="77777777" w:rsidTr="006D30B5">
        <w:trPr>
          <w:trHeight w:val="579"/>
        </w:trPr>
        <w:tc>
          <w:tcPr>
            <w:tcW w:w="10368" w:type="dxa"/>
            <w:gridSpan w:val="3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531441C" w14:textId="77777777" w:rsidR="00AF0315" w:rsidRPr="00AC6AC5" w:rsidRDefault="00AF0315" w:rsidP="00AF0315">
            <w:pPr>
              <w:widowControl w:val="0"/>
              <w:rPr>
                <w:b/>
                <w:snapToGrid w:val="0"/>
              </w:rPr>
            </w:pPr>
            <w:r>
              <w:rPr>
                <w:b/>
                <w:i/>
                <w:iCs/>
                <w:snapToGrid w:val="0"/>
              </w:rPr>
              <w:t>Medio de transporte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  <w:sz w:val="14"/>
                <w:szCs w:val="14"/>
              </w:rPr>
              <w:t>(Si utiliza vehículo privado deberá indicar Marca, modelo y número de matrícula)</w:t>
            </w:r>
          </w:p>
          <w:p w14:paraId="4DE9E791" w14:textId="0D906E1C" w:rsidR="005F5D1E" w:rsidRDefault="005F5D1E" w:rsidP="002A3189">
            <w:pPr>
              <w:widowControl w:val="0"/>
              <w:rPr>
                <w:b/>
                <w:bCs/>
                <w:snapToGrid w:val="0"/>
                <w:sz w:val="16"/>
                <w:szCs w:val="16"/>
              </w:rPr>
            </w:pPr>
          </w:p>
        </w:tc>
      </w:tr>
    </w:tbl>
    <w:p w14:paraId="4ABDCA69" w14:textId="51BA2E7F" w:rsidR="007C4ACA" w:rsidRDefault="007C4ACA" w:rsidP="00BD6219">
      <w:pPr>
        <w:pStyle w:val="Sangradetextonormal"/>
        <w:ind w:left="-993" w:right="-852"/>
        <w:rPr>
          <w:sz w:val="18"/>
          <w:szCs w:val="18"/>
        </w:rPr>
      </w:pPr>
    </w:p>
    <w:tbl>
      <w:tblPr>
        <w:tblW w:w="10368" w:type="dxa"/>
        <w:tblInd w:w="-9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D30B5" w:rsidRPr="00F94C15" w14:paraId="1F2026AF" w14:textId="77777777" w:rsidTr="001C1A46">
        <w:trPr>
          <w:trHeight w:val="563"/>
        </w:trPr>
        <w:tc>
          <w:tcPr>
            <w:tcW w:w="10368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FCC99"/>
            <w:vAlign w:val="center"/>
          </w:tcPr>
          <w:p w14:paraId="5E4F3138" w14:textId="77777777" w:rsidR="006D30B5" w:rsidRPr="00BD6219" w:rsidRDefault="006D30B5" w:rsidP="001C1A46">
            <w:pPr>
              <w:widowControl w:val="0"/>
              <w:rPr>
                <w:b/>
                <w:i/>
                <w:iCs/>
                <w:snapToGrid w:val="0"/>
              </w:rPr>
            </w:pPr>
            <w:r w:rsidRPr="00156D03">
              <w:rPr>
                <w:b/>
                <w:i/>
                <w:iCs/>
                <w:snapToGrid w:val="0"/>
              </w:rPr>
              <w:t>III.- L</w:t>
            </w:r>
            <w:r>
              <w:rPr>
                <w:b/>
                <w:i/>
                <w:iCs/>
                <w:snapToGrid w:val="0"/>
              </w:rPr>
              <w:t>o</w:t>
            </w:r>
            <w:r w:rsidRPr="00156D03">
              <w:rPr>
                <w:b/>
                <w:i/>
                <w:iCs/>
                <w:snapToGrid w:val="0"/>
              </w:rPr>
              <w:t>s gastos de locomoción y, en su caso, las dietas son a cargo de la siguiente Convocatoria/ Programa de movilidad internacional</w:t>
            </w:r>
          </w:p>
        </w:tc>
      </w:tr>
      <w:tr w:rsidR="006D30B5" w:rsidRPr="00F94C15" w14:paraId="4841D5A6" w14:textId="77777777" w:rsidTr="001C1A46">
        <w:trPr>
          <w:trHeight w:val="505"/>
        </w:trPr>
        <w:tc>
          <w:tcPr>
            <w:tcW w:w="10368" w:type="dxa"/>
            <w:tcBorders>
              <w:top w:val="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78CC49" w14:textId="77777777" w:rsidR="006D30B5" w:rsidRPr="00BD6219" w:rsidRDefault="006D30B5" w:rsidP="001C1A46">
            <w:pPr>
              <w:widowControl w:val="0"/>
              <w:rPr>
                <w:b/>
                <w:i/>
                <w:iCs/>
                <w:snapToGrid w:val="0"/>
              </w:rPr>
            </w:pPr>
            <w:r w:rsidRPr="00BD6219">
              <w:rPr>
                <w:b/>
                <w:i/>
                <w:iCs/>
                <w:snapToGrid w:val="0"/>
              </w:rPr>
              <w:t xml:space="preserve">Programa Erasmus+ </w:t>
            </w:r>
            <w:r>
              <w:rPr>
                <w:b/>
                <w:i/>
                <w:iCs/>
                <w:snapToGrid w:val="0"/>
              </w:rPr>
              <w:t>KA103. Apoyo Organizativo</w:t>
            </w:r>
            <w:r w:rsidRPr="00BD6219">
              <w:rPr>
                <w:b/>
                <w:i/>
                <w:iCs/>
                <w:snapToGrid w:val="0"/>
              </w:rPr>
              <w:t xml:space="preserve"> (O.S.)</w:t>
            </w:r>
          </w:p>
        </w:tc>
      </w:tr>
    </w:tbl>
    <w:p w14:paraId="2915AD84" w14:textId="77777777" w:rsidR="006D30B5" w:rsidRDefault="006D30B5" w:rsidP="006D30B5">
      <w:pPr>
        <w:pStyle w:val="Sangradetextonormal"/>
        <w:ind w:right="-852"/>
        <w:rPr>
          <w:sz w:val="18"/>
          <w:szCs w:val="18"/>
        </w:rPr>
      </w:pPr>
    </w:p>
    <w:p w14:paraId="4409BC08" w14:textId="3B5257D4" w:rsidR="00AF0315" w:rsidRPr="006D30B5" w:rsidRDefault="00AF0315" w:rsidP="00AF0315">
      <w:pPr>
        <w:pStyle w:val="Sangradetextonormal"/>
        <w:ind w:left="5387"/>
        <w:rPr>
          <w:sz w:val="21"/>
          <w:szCs w:val="21"/>
        </w:rPr>
      </w:pPr>
      <w:proofErr w:type="spellStart"/>
      <w:r w:rsidRPr="006D30B5">
        <w:rPr>
          <w:sz w:val="21"/>
          <w:szCs w:val="21"/>
        </w:rPr>
        <w:t>VºBº</w:t>
      </w:r>
      <w:proofErr w:type="spellEnd"/>
      <w:r w:rsidRPr="006D30B5">
        <w:rPr>
          <w:sz w:val="21"/>
          <w:szCs w:val="21"/>
        </w:rPr>
        <w:t xml:space="preserve"> </w:t>
      </w:r>
      <w:proofErr w:type="gramStart"/>
      <w:r w:rsidRPr="006D30B5">
        <w:rPr>
          <w:sz w:val="21"/>
          <w:szCs w:val="21"/>
        </w:rPr>
        <w:t>Director</w:t>
      </w:r>
      <w:proofErr w:type="gramEnd"/>
      <w:r w:rsidRPr="006D30B5">
        <w:rPr>
          <w:sz w:val="21"/>
          <w:szCs w:val="21"/>
        </w:rPr>
        <w:t xml:space="preserve">/a </w:t>
      </w:r>
      <w:r w:rsidR="00705FA3" w:rsidRPr="006D30B5">
        <w:rPr>
          <w:sz w:val="21"/>
          <w:szCs w:val="21"/>
        </w:rPr>
        <w:t xml:space="preserve">de la </w:t>
      </w:r>
      <w:r w:rsidRPr="006D30B5">
        <w:rPr>
          <w:sz w:val="21"/>
          <w:szCs w:val="21"/>
        </w:rPr>
        <w:t>Unidad</w:t>
      </w:r>
    </w:p>
    <w:p w14:paraId="447F4BA2" w14:textId="77777777" w:rsidR="00AF0315" w:rsidRPr="006D30B5" w:rsidRDefault="00AF0315" w:rsidP="00AF0315">
      <w:pPr>
        <w:pStyle w:val="Sangradetextonormal"/>
        <w:ind w:left="5387" w:firstLine="708"/>
        <w:rPr>
          <w:sz w:val="21"/>
          <w:szCs w:val="21"/>
        </w:rPr>
      </w:pPr>
    </w:p>
    <w:p w14:paraId="7A73127E" w14:textId="77777777" w:rsidR="00AF0315" w:rsidRPr="006D30B5" w:rsidRDefault="00AF0315" w:rsidP="00AF0315">
      <w:pPr>
        <w:pStyle w:val="Sangradetextonormal"/>
        <w:ind w:left="5387" w:firstLine="708"/>
        <w:rPr>
          <w:sz w:val="21"/>
          <w:szCs w:val="21"/>
        </w:rPr>
      </w:pPr>
    </w:p>
    <w:p w14:paraId="31B4DAF9" w14:textId="77777777" w:rsidR="00AF0315" w:rsidRPr="006D30B5" w:rsidRDefault="00AF0315" w:rsidP="00AF0315">
      <w:pPr>
        <w:pStyle w:val="Sangradetextonormal"/>
        <w:ind w:left="5387" w:firstLine="708"/>
        <w:rPr>
          <w:sz w:val="21"/>
          <w:szCs w:val="21"/>
        </w:rPr>
      </w:pPr>
    </w:p>
    <w:p w14:paraId="02415BDA" w14:textId="77777777" w:rsidR="00AF0315" w:rsidRPr="006D30B5" w:rsidRDefault="00AF0315" w:rsidP="00AF0315">
      <w:pPr>
        <w:pStyle w:val="Sangradetextonormal"/>
        <w:ind w:left="5387"/>
        <w:rPr>
          <w:sz w:val="21"/>
          <w:szCs w:val="21"/>
        </w:rPr>
      </w:pPr>
    </w:p>
    <w:p w14:paraId="206D620F" w14:textId="77777777" w:rsidR="00AF0315" w:rsidRPr="006D30B5" w:rsidRDefault="00AF0315" w:rsidP="00AF0315">
      <w:pPr>
        <w:pStyle w:val="Sangradetextonormal"/>
        <w:ind w:left="5387"/>
        <w:rPr>
          <w:sz w:val="21"/>
          <w:szCs w:val="21"/>
        </w:rPr>
      </w:pPr>
      <w:r w:rsidRPr="006D30B5">
        <w:rPr>
          <w:sz w:val="21"/>
          <w:szCs w:val="21"/>
        </w:rPr>
        <w:t xml:space="preserve">Fdo.: </w:t>
      </w:r>
    </w:p>
    <w:p w14:paraId="1F57A535" w14:textId="77777777" w:rsidR="00AF0315" w:rsidRPr="006D30B5" w:rsidRDefault="00AF0315" w:rsidP="00AF0315">
      <w:pPr>
        <w:pStyle w:val="Sangradetextonormal"/>
        <w:ind w:left="5387"/>
        <w:rPr>
          <w:sz w:val="21"/>
          <w:szCs w:val="21"/>
        </w:rPr>
      </w:pPr>
      <w:r w:rsidRPr="006D30B5">
        <w:rPr>
          <w:sz w:val="21"/>
          <w:szCs w:val="21"/>
        </w:rPr>
        <w:t xml:space="preserve">Fecha: </w:t>
      </w:r>
    </w:p>
    <w:p w14:paraId="2889A849" w14:textId="77777777" w:rsidR="00AF0315" w:rsidRPr="006D30B5" w:rsidRDefault="00AF0315" w:rsidP="00BD6219">
      <w:pPr>
        <w:pStyle w:val="Sangradetextonormal"/>
        <w:ind w:left="-993" w:right="-852"/>
        <w:rPr>
          <w:sz w:val="21"/>
          <w:szCs w:val="21"/>
        </w:rPr>
      </w:pPr>
    </w:p>
    <w:p w14:paraId="694F3B0B" w14:textId="18E51CAC" w:rsidR="00BD6219" w:rsidRPr="006D30B5" w:rsidRDefault="00BD6219" w:rsidP="00BD6219">
      <w:pPr>
        <w:pStyle w:val="Sangradetextonormal"/>
        <w:ind w:left="-993" w:right="-852"/>
        <w:rPr>
          <w:sz w:val="21"/>
          <w:szCs w:val="21"/>
        </w:rPr>
      </w:pPr>
      <w:r w:rsidRPr="006D30B5">
        <w:rPr>
          <w:sz w:val="21"/>
          <w:szCs w:val="21"/>
        </w:rPr>
        <w:t>Este Rectorado ha resuelto conceder la Comisión de Servicios indicada con derecho a percepción de las indemnizaciones que correspondan según el R. D. 462/2002, de 24 de mayo (B.O.E. de 30 de mayo de 2002) y sus modificaciones posteriores.</w:t>
      </w:r>
    </w:p>
    <w:p w14:paraId="4A1AAD63" w14:textId="11C235EE" w:rsidR="00BD6219" w:rsidRPr="006D30B5" w:rsidRDefault="00BD6219" w:rsidP="00AF0315">
      <w:pPr>
        <w:widowControl w:val="0"/>
        <w:ind w:left="4860"/>
        <w:jc w:val="center"/>
        <w:rPr>
          <w:rFonts w:ascii="Garamond" w:hAnsi="Garamond"/>
          <w:snapToGrid w:val="0"/>
          <w:sz w:val="21"/>
          <w:szCs w:val="21"/>
        </w:rPr>
      </w:pPr>
    </w:p>
    <w:p w14:paraId="2FF25876" w14:textId="77777777" w:rsidR="009C393C" w:rsidRPr="009C393C" w:rsidRDefault="009C393C" w:rsidP="009C393C">
      <w:pPr>
        <w:widowControl w:val="0"/>
        <w:jc w:val="center"/>
        <w:rPr>
          <w:snapToGrid w:val="0"/>
          <w:sz w:val="21"/>
          <w:szCs w:val="21"/>
        </w:rPr>
      </w:pPr>
      <w:r w:rsidRPr="009C393C">
        <w:rPr>
          <w:snapToGrid w:val="0"/>
          <w:sz w:val="21"/>
          <w:szCs w:val="21"/>
        </w:rPr>
        <w:t>LA RECTORA,</w:t>
      </w:r>
    </w:p>
    <w:p w14:paraId="7F387BE8" w14:textId="77777777" w:rsidR="009C393C" w:rsidRPr="009C393C" w:rsidRDefault="009C393C" w:rsidP="009C393C">
      <w:pPr>
        <w:widowControl w:val="0"/>
        <w:jc w:val="center"/>
        <w:rPr>
          <w:snapToGrid w:val="0"/>
          <w:sz w:val="21"/>
          <w:szCs w:val="21"/>
        </w:rPr>
      </w:pPr>
      <w:r w:rsidRPr="009C393C">
        <w:rPr>
          <w:snapToGrid w:val="0"/>
          <w:sz w:val="21"/>
          <w:szCs w:val="21"/>
        </w:rPr>
        <w:t>P.D. resolución 2 de julio 2021 (BOCM 8 de julio)</w:t>
      </w:r>
    </w:p>
    <w:p w14:paraId="423FECE5" w14:textId="34F679B4" w:rsidR="00AF0315" w:rsidRPr="006D30B5" w:rsidRDefault="009C393C" w:rsidP="009C393C">
      <w:pPr>
        <w:widowControl w:val="0"/>
        <w:jc w:val="center"/>
        <w:rPr>
          <w:snapToGrid w:val="0"/>
          <w:sz w:val="21"/>
          <w:szCs w:val="21"/>
        </w:rPr>
      </w:pPr>
      <w:r w:rsidRPr="009C393C">
        <w:rPr>
          <w:snapToGrid w:val="0"/>
          <w:sz w:val="21"/>
          <w:szCs w:val="21"/>
        </w:rPr>
        <w:t>EL GERENTE,</w:t>
      </w:r>
    </w:p>
    <w:p w14:paraId="295E3589" w14:textId="77777777" w:rsidR="00AF0315" w:rsidRPr="006D30B5" w:rsidRDefault="00AF0315" w:rsidP="00AF0315">
      <w:pPr>
        <w:widowControl w:val="0"/>
        <w:jc w:val="center"/>
        <w:rPr>
          <w:snapToGrid w:val="0"/>
          <w:sz w:val="21"/>
          <w:szCs w:val="21"/>
        </w:rPr>
      </w:pPr>
    </w:p>
    <w:p w14:paraId="0D452739" w14:textId="77777777" w:rsidR="00AF0315" w:rsidRPr="006D30B5" w:rsidRDefault="00AF0315" w:rsidP="00AF0315">
      <w:pPr>
        <w:widowControl w:val="0"/>
        <w:jc w:val="center"/>
        <w:rPr>
          <w:snapToGrid w:val="0"/>
          <w:sz w:val="21"/>
          <w:szCs w:val="21"/>
        </w:rPr>
      </w:pPr>
    </w:p>
    <w:p w14:paraId="2D3ABB88" w14:textId="4139247A" w:rsidR="00AF0315" w:rsidRPr="006D30B5" w:rsidRDefault="00AF0315" w:rsidP="00AF0315">
      <w:pPr>
        <w:widowControl w:val="0"/>
        <w:jc w:val="center"/>
        <w:rPr>
          <w:snapToGrid w:val="0"/>
          <w:sz w:val="21"/>
          <w:szCs w:val="21"/>
        </w:rPr>
      </w:pPr>
    </w:p>
    <w:p w14:paraId="48392E84" w14:textId="77777777" w:rsidR="00AF0315" w:rsidRPr="006D30B5" w:rsidRDefault="00AF0315" w:rsidP="00AF0315">
      <w:pPr>
        <w:widowControl w:val="0"/>
        <w:jc w:val="center"/>
        <w:rPr>
          <w:snapToGrid w:val="0"/>
          <w:sz w:val="21"/>
          <w:szCs w:val="21"/>
        </w:rPr>
      </w:pPr>
    </w:p>
    <w:p w14:paraId="37BB51B6" w14:textId="78B2819A" w:rsidR="00BD6219" w:rsidRPr="006D30B5" w:rsidRDefault="00BD6219" w:rsidP="00AF0315">
      <w:pPr>
        <w:widowControl w:val="0"/>
        <w:jc w:val="center"/>
        <w:rPr>
          <w:b/>
          <w:snapToGrid w:val="0"/>
          <w:sz w:val="21"/>
          <w:szCs w:val="21"/>
        </w:rPr>
      </w:pPr>
      <w:r w:rsidRPr="006D30B5">
        <w:rPr>
          <w:snapToGrid w:val="0"/>
          <w:sz w:val="21"/>
          <w:szCs w:val="21"/>
        </w:rPr>
        <w:t xml:space="preserve">Fdo.: </w:t>
      </w:r>
      <w:r w:rsidR="009C393C">
        <w:rPr>
          <w:sz w:val="21"/>
          <w:szCs w:val="21"/>
        </w:rPr>
        <w:t>Ernesto Fernández-Bofill González</w:t>
      </w:r>
    </w:p>
    <w:sectPr w:rsidR="00BD6219" w:rsidRPr="006D30B5" w:rsidSect="00705FA3">
      <w:headerReference w:type="default" r:id="rId6"/>
      <w:pgSz w:w="11906" w:h="16838"/>
      <w:pgMar w:top="1276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678A" w14:textId="77777777" w:rsidR="00BA5396" w:rsidRDefault="00BA5396" w:rsidP="005F5D1E">
      <w:r>
        <w:separator/>
      </w:r>
    </w:p>
  </w:endnote>
  <w:endnote w:type="continuationSeparator" w:id="0">
    <w:p w14:paraId="62896FBB" w14:textId="77777777" w:rsidR="00BA5396" w:rsidRDefault="00BA5396" w:rsidP="005F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BFC6" w14:textId="77777777" w:rsidR="00BA5396" w:rsidRDefault="00BA5396" w:rsidP="005F5D1E">
      <w:r>
        <w:separator/>
      </w:r>
    </w:p>
  </w:footnote>
  <w:footnote w:type="continuationSeparator" w:id="0">
    <w:p w14:paraId="7895E5C2" w14:textId="77777777" w:rsidR="00BA5396" w:rsidRDefault="00BA5396" w:rsidP="005F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24B" w14:textId="77777777" w:rsidR="00AF0315" w:rsidRPr="003919D3" w:rsidRDefault="00AF0315" w:rsidP="00AF0315">
    <w:pPr>
      <w:tabs>
        <w:tab w:val="center" w:pos="4252"/>
        <w:tab w:val="left" w:pos="5265"/>
        <w:tab w:val="right" w:pos="9214"/>
      </w:tabs>
      <w:ind w:left="-993"/>
      <w:rPr>
        <w:rFonts w:ascii="Arial Narrow" w:eastAsia="Calibri" w:hAnsi="Arial Narrow"/>
        <w:b/>
        <w:noProof/>
        <w:color w:val="328032"/>
        <w:sz w:val="22"/>
        <w:szCs w:val="22"/>
        <w:lang w:eastAsia="en-US"/>
      </w:rPr>
    </w:pPr>
    <w:r w:rsidRPr="003919D3">
      <w:rPr>
        <w:rFonts w:ascii="Verdana" w:hAnsi="Verdana" w:cs="Arial"/>
        <w:b/>
        <w:noProof/>
        <w:color w:val="328032"/>
        <w:sz w:val="8"/>
        <w:szCs w:val="8"/>
        <w:lang w:eastAsia="en-US"/>
      </w:rPr>
      <w:drawing>
        <wp:anchor distT="0" distB="0" distL="114300" distR="114300" simplePos="0" relativeHeight="251659264" behindDoc="0" locked="0" layoutInCell="1" allowOverlap="1" wp14:anchorId="033E4633" wp14:editId="19A4BF2B">
          <wp:simplePos x="0" y="0"/>
          <wp:positionH relativeFrom="margin">
            <wp:posOffset>3726180</wp:posOffset>
          </wp:positionH>
          <wp:positionV relativeFrom="paragraph">
            <wp:posOffset>-3810</wp:posOffset>
          </wp:positionV>
          <wp:extent cx="2182495" cy="363855"/>
          <wp:effectExtent l="0" t="0" r="8255" b="0"/>
          <wp:wrapThrough wrapText="bothSides">
            <wp:wrapPolygon edited="0">
              <wp:start x="0" y="0"/>
              <wp:lineTo x="0" y="20356"/>
              <wp:lineTo x="21493" y="20356"/>
              <wp:lineTo x="21493" y="0"/>
              <wp:lineTo x="0" y="0"/>
            </wp:wrapPolygon>
          </wp:wrapThrough>
          <wp:docPr id="11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9D3">
      <w:rPr>
        <w:rFonts w:ascii="Verdana" w:eastAsia="Calibri" w:hAnsi="Verdana"/>
        <w:b/>
        <w:color w:val="328032"/>
        <w:sz w:val="22"/>
        <w:szCs w:val="22"/>
        <w:lang w:eastAsia="en-US"/>
      </w:rPr>
      <w:t>UNIVERSIDAD AUTÓNOMA DE MADRID</w:t>
    </w:r>
  </w:p>
  <w:p w14:paraId="5BCE0400" w14:textId="77777777" w:rsidR="00AF0315" w:rsidRPr="00B434C9" w:rsidRDefault="00AF0315" w:rsidP="00AF0315">
    <w:pPr>
      <w:tabs>
        <w:tab w:val="center" w:pos="4252"/>
        <w:tab w:val="right" w:pos="8504"/>
      </w:tabs>
      <w:ind w:left="-993"/>
      <w:rPr>
        <w:rFonts w:ascii="Arial Narrow" w:eastAsia="Calibri" w:hAnsi="Arial Narrow"/>
        <w:b/>
        <w:color w:val="A6A6A6"/>
        <w:sz w:val="10"/>
        <w:szCs w:val="10"/>
        <w:lang w:eastAsia="en-US"/>
      </w:rPr>
    </w:pPr>
  </w:p>
  <w:p w14:paraId="097C5E67" w14:textId="77777777" w:rsidR="00AF0315" w:rsidRPr="00AC6AC5" w:rsidRDefault="00AF0315" w:rsidP="00AF0315">
    <w:pPr>
      <w:pStyle w:val="Encabezado"/>
      <w:ind w:left="-993" w:right="-540"/>
      <w:rPr>
        <w:rFonts w:ascii="Arial Narrow" w:eastAsia="Calibri" w:hAnsi="Arial Narrow"/>
        <w:b/>
        <w:color w:val="808080"/>
        <w:sz w:val="22"/>
        <w:szCs w:val="22"/>
        <w:lang w:eastAsia="en-US"/>
      </w:rPr>
    </w:pPr>
    <w:r w:rsidRPr="00F5273A">
      <w:rPr>
        <w:rFonts w:ascii="Arial Narrow" w:eastAsia="Calibri" w:hAnsi="Arial Narrow"/>
        <w:b/>
        <w:sz w:val="22"/>
        <w:szCs w:val="22"/>
        <w:lang w:eastAsia="en-US"/>
      </w:rPr>
      <w:t>Servicio de Relaciones Internacionales y Movilidad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E"/>
    <w:rsid w:val="00036344"/>
    <w:rsid w:val="000D126D"/>
    <w:rsid w:val="001059F6"/>
    <w:rsid w:val="00134457"/>
    <w:rsid w:val="00156D03"/>
    <w:rsid w:val="002E2EEF"/>
    <w:rsid w:val="00385927"/>
    <w:rsid w:val="003C134A"/>
    <w:rsid w:val="005E2CCA"/>
    <w:rsid w:val="005F5D1E"/>
    <w:rsid w:val="00614BBC"/>
    <w:rsid w:val="00692C8F"/>
    <w:rsid w:val="006C0EEC"/>
    <w:rsid w:val="006D30B5"/>
    <w:rsid w:val="00705FA3"/>
    <w:rsid w:val="007C4ACA"/>
    <w:rsid w:val="007C66D2"/>
    <w:rsid w:val="00800001"/>
    <w:rsid w:val="00815345"/>
    <w:rsid w:val="00846C5F"/>
    <w:rsid w:val="008574CA"/>
    <w:rsid w:val="009C393C"/>
    <w:rsid w:val="00AC6B31"/>
    <w:rsid w:val="00AF0315"/>
    <w:rsid w:val="00B72EB0"/>
    <w:rsid w:val="00BA5396"/>
    <w:rsid w:val="00BC35DA"/>
    <w:rsid w:val="00BD6219"/>
    <w:rsid w:val="00BE5310"/>
    <w:rsid w:val="00C6300D"/>
    <w:rsid w:val="00C7224C"/>
    <w:rsid w:val="00D356A7"/>
    <w:rsid w:val="00D81612"/>
    <w:rsid w:val="00D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B47C4"/>
  <w15:docId w15:val="{386B05F4-4432-4805-856C-C071050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F5D1E"/>
    <w:pPr>
      <w:widowControl w:val="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5F5D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5D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D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5D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D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1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Iglesias</dc:creator>
  <cp:lastModifiedBy>María Azahara Ávila Gómez</cp:lastModifiedBy>
  <cp:revision>7</cp:revision>
  <dcterms:created xsi:type="dcterms:W3CDTF">2021-05-27T08:01:00Z</dcterms:created>
  <dcterms:modified xsi:type="dcterms:W3CDTF">2021-09-15T11:03:00Z</dcterms:modified>
</cp:coreProperties>
</file>