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79FD" w14:textId="77777777" w:rsidR="00A52897" w:rsidRDefault="00A52897" w:rsidP="003928BC">
      <w:pPr>
        <w:jc w:val="center"/>
        <w:rPr>
          <w:b/>
          <w:bCs/>
        </w:rPr>
      </w:pPr>
    </w:p>
    <w:p w14:paraId="556CB6B7" w14:textId="7C42AADA" w:rsidR="00164EA3" w:rsidRPr="00AC6AA3" w:rsidRDefault="003928BC" w:rsidP="003928BC">
      <w:pPr>
        <w:jc w:val="center"/>
        <w:rPr>
          <w:b/>
          <w:bCs/>
        </w:rPr>
      </w:pPr>
      <w:r w:rsidRPr="00AC6AA3">
        <w:rPr>
          <w:b/>
          <w:bCs/>
        </w:rPr>
        <w:t xml:space="preserve">PROPUESTA DE </w:t>
      </w:r>
      <w:r w:rsidR="003E265A" w:rsidRPr="00AC6AA3">
        <w:rPr>
          <w:b/>
          <w:bCs/>
        </w:rPr>
        <w:t>MODIFICACIÓN DE</w:t>
      </w:r>
      <w:r w:rsidRPr="00AC6AA3">
        <w:rPr>
          <w:b/>
          <w:bCs/>
        </w:rPr>
        <w:t xml:space="preserve"> DOBLE GRADO</w:t>
      </w:r>
    </w:p>
    <w:p w14:paraId="44F3C48A" w14:textId="77777777" w:rsidR="003E265A" w:rsidRDefault="003E265A" w:rsidP="003928BC">
      <w:pPr>
        <w:jc w:val="center"/>
      </w:pPr>
    </w:p>
    <w:p w14:paraId="03615744" w14:textId="184C7CFA" w:rsidR="003928BC" w:rsidRPr="0035729A" w:rsidRDefault="003928BC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</w:pPr>
      <w:r w:rsidRPr="0035729A">
        <w:rPr>
          <w:b/>
          <w:bCs/>
        </w:rPr>
        <w:t xml:space="preserve">DENOMINACIÓN: </w:t>
      </w:r>
      <w:r w:rsidR="001263AE" w:rsidRPr="0035729A">
        <w:rPr>
          <w:b/>
          <w:bCs/>
        </w:rPr>
        <w:tab/>
      </w:r>
      <w:r w:rsidR="001263AE" w:rsidRPr="0035729A">
        <w:rPr>
          <w:b/>
          <w:bCs/>
        </w:rPr>
        <w:tab/>
      </w:r>
    </w:p>
    <w:p w14:paraId="4CEC6F6C" w14:textId="77777777" w:rsidR="002A27F7" w:rsidRDefault="002A27F7" w:rsidP="00583102">
      <w:pPr>
        <w:pStyle w:val="Prrafodelista"/>
        <w:ind w:left="284" w:hanging="284"/>
        <w:jc w:val="both"/>
        <w:sectPr w:rsidR="002A27F7" w:rsidSect="002A27F7">
          <w:headerReference w:type="default" r:id="rId8"/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545123C8" w14:textId="77777777" w:rsidR="00583102" w:rsidRDefault="00583102" w:rsidP="00583102">
      <w:pPr>
        <w:pStyle w:val="Prrafodelista"/>
        <w:ind w:left="284" w:hanging="284"/>
        <w:jc w:val="both"/>
      </w:pPr>
    </w:p>
    <w:p w14:paraId="2A895DEF" w14:textId="26AE2C67" w:rsidR="003928BC" w:rsidRPr="00583102" w:rsidRDefault="003928BC" w:rsidP="00FE414F">
      <w:pPr>
        <w:pStyle w:val="Prrafodelista"/>
        <w:ind w:left="284"/>
        <w:jc w:val="both"/>
        <w:rPr>
          <w:b/>
          <w:bCs/>
        </w:rPr>
      </w:pPr>
      <w:r w:rsidRPr="00583102">
        <w:rPr>
          <w:b/>
          <w:bCs/>
        </w:rPr>
        <w:t>DOBLE GRADO EN…</w:t>
      </w:r>
    </w:p>
    <w:p w14:paraId="6517CF02" w14:textId="77777777" w:rsidR="003928BC" w:rsidRDefault="003928BC" w:rsidP="00583102">
      <w:pPr>
        <w:pStyle w:val="Prrafodelista"/>
        <w:ind w:left="284" w:hanging="284"/>
        <w:jc w:val="both"/>
      </w:pPr>
    </w:p>
    <w:p w14:paraId="257B52C9" w14:textId="77777777" w:rsidR="002A27F7" w:rsidRDefault="002A27F7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  <w:sectPr w:rsidR="002A27F7" w:rsidSect="002A27F7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2E504EF2" w14:textId="405318C6" w:rsidR="003928BC" w:rsidRPr="0035729A" w:rsidRDefault="003928BC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</w:pPr>
      <w:r w:rsidRPr="0035729A">
        <w:rPr>
          <w:b/>
          <w:bCs/>
        </w:rPr>
        <w:t>JUSTIFICACIÓN:</w:t>
      </w:r>
    </w:p>
    <w:p w14:paraId="0723A69D" w14:textId="77777777" w:rsidR="002A27F7" w:rsidRDefault="002A27F7" w:rsidP="00583102">
      <w:pPr>
        <w:pStyle w:val="Prrafodelista"/>
        <w:ind w:left="284" w:hanging="284"/>
        <w:jc w:val="both"/>
        <w:sectPr w:rsidR="002A27F7" w:rsidSect="002A27F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4EEA30CE" w14:textId="56C1A0EC" w:rsidR="003E265A" w:rsidRDefault="003E265A" w:rsidP="00583102">
      <w:pPr>
        <w:pStyle w:val="Prrafodelista"/>
        <w:ind w:left="284" w:hanging="284"/>
        <w:jc w:val="both"/>
      </w:pPr>
    </w:p>
    <w:p w14:paraId="284ACEAA" w14:textId="15036432" w:rsidR="007539DF" w:rsidRDefault="007539DF" w:rsidP="00583102">
      <w:pPr>
        <w:pStyle w:val="Prrafodelista"/>
        <w:ind w:left="284" w:hanging="284"/>
        <w:jc w:val="both"/>
      </w:pPr>
    </w:p>
    <w:p w14:paraId="3A9F6B6C" w14:textId="77777777" w:rsidR="00235616" w:rsidRDefault="00235616" w:rsidP="00583102">
      <w:pPr>
        <w:pStyle w:val="Prrafodelista"/>
        <w:ind w:left="284" w:hanging="284"/>
        <w:jc w:val="both"/>
      </w:pPr>
    </w:p>
    <w:p w14:paraId="715928F8" w14:textId="77777777" w:rsidR="001263AE" w:rsidRDefault="001263AE" w:rsidP="00583102">
      <w:pPr>
        <w:pStyle w:val="Prrafodelista"/>
        <w:ind w:left="284" w:hanging="284"/>
        <w:jc w:val="both"/>
      </w:pPr>
    </w:p>
    <w:p w14:paraId="7E8FBE31" w14:textId="77777777" w:rsidR="002A27F7" w:rsidRDefault="002A27F7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  <w:sectPr w:rsidR="002A27F7" w:rsidSect="002A27F7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532151FC" w14:textId="5EC551A7" w:rsidR="003E265A" w:rsidRDefault="002A53B0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</w:pPr>
      <w:r>
        <w:rPr>
          <w:b/>
          <w:bCs/>
        </w:rPr>
        <w:t xml:space="preserve">DESCRIPCIÓN DE LA </w:t>
      </w:r>
      <w:r w:rsidR="003E265A" w:rsidRPr="0035729A">
        <w:rPr>
          <w:b/>
          <w:bCs/>
        </w:rPr>
        <w:t>MODIFICACIÓN:</w:t>
      </w:r>
      <w:r w:rsidR="0037539F">
        <w:t xml:space="preserve"> </w:t>
      </w:r>
    </w:p>
    <w:p w14:paraId="6B806319" w14:textId="77777777" w:rsidR="002A27F7" w:rsidRDefault="002A27F7" w:rsidP="00235616">
      <w:pPr>
        <w:pStyle w:val="Prrafodelista"/>
        <w:ind w:left="284" w:hanging="284"/>
        <w:jc w:val="both"/>
        <w:rPr>
          <w:sz w:val="18"/>
          <w:szCs w:val="18"/>
        </w:rPr>
        <w:sectPr w:rsidR="002A27F7" w:rsidSect="002A27F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2E737DA3" w14:textId="77777777" w:rsidR="007539DF" w:rsidRPr="00235616" w:rsidRDefault="007539DF" w:rsidP="00235616">
      <w:pPr>
        <w:pStyle w:val="Prrafodelista"/>
        <w:ind w:left="284" w:hanging="284"/>
        <w:jc w:val="both"/>
        <w:rPr>
          <w:sz w:val="18"/>
          <w:szCs w:val="18"/>
        </w:rPr>
      </w:pPr>
    </w:p>
    <w:p w14:paraId="6F2ED2CB" w14:textId="7259B5F2" w:rsidR="00235616" w:rsidRDefault="00235616" w:rsidP="00235616">
      <w:pPr>
        <w:pStyle w:val="Prrafodelista"/>
        <w:ind w:left="284" w:hanging="284"/>
        <w:jc w:val="both"/>
      </w:pPr>
    </w:p>
    <w:p w14:paraId="6513FE9B" w14:textId="77777777" w:rsidR="008D4AD8" w:rsidRPr="008B1B7E" w:rsidRDefault="008D4AD8" w:rsidP="00235616">
      <w:pPr>
        <w:pStyle w:val="Prrafodelista"/>
        <w:ind w:left="284" w:hanging="284"/>
        <w:jc w:val="both"/>
      </w:pPr>
    </w:p>
    <w:p w14:paraId="53BCBFD2" w14:textId="77777777" w:rsidR="00235616" w:rsidRPr="008B1B7E" w:rsidRDefault="00235616" w:rsidP="00235616">
      <w:pPr>
        <w:pStyle w:val="Prrafodelista"/>
        <w:ind w:left="284" w:hanging="284"/>
        <w:jc w:val="both"/>
      </w:pPr>
    </w:p>
    <w:p w14:paraId="5018F0FD" w14:textId="77777777" w:rsidR="008D4AD8" w:rsidRDefault="008D4AD8" w:rsidP="00235616">
      <w:pPr>
        <w:pStyle w:val="Prrafodelista"/>
        <w:ind w:left="284" w:hanging="284"/>
        <w:jc w:val="both"/>
        <w:sectPr w:rsidR="008D4AD8" w:rsidSect="002A27F7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1D4890DD" w14:textId="6519C8F0" w:rsidR="00542B39" w:rsidRPr="00542B39" w:rsidRDefault="00542B39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i/>
          <w:iCs/>
          <w:sz w:val="18"/>
          <w:szCs w:val="18"/>
        </w:rPr>
      </w:pPr>
      <w:r w:rsidRPr="0035729A">
        <w:rPr>
          <w:b/>
          <w:bCs/>
        </w:rPr>
        <w:t>PLAN DE ESTUDIOS RESULTANTE:</w:t>
      </w:r>
      <w:r>
        <w:t xml:space="preserve"> </w:t>
      </w:r>
      <w:r w:rsidRPr="00542B39">
        <w:rPr>
          <w:i/>
          <w:iCs/>
          <w:sz w:val="18"/>
          <w:szCs w:val="18"/>
        </w:rPr>
        <w:t>(Incluir el plan de estudios, según el modelo de la oferta académica, resultante de la modificación No deberá superar los 6 años. Cada año constará de un mínimo de 60 y un máximo de 72 créditos.)</w:t>
      </w:r>
    </w:p>
    <w:p w14:paraId="757B192B" w14:textId="77777777" w:rsidR="002A27F7" w:rsidRDefault="002A27F7" w:rsidP="00235616">
      <w:pPr>
        <w:pStyle w:val="Prrafodelista"/>
        <w:ind w:left="284" w:hanging="284"/>
        <w:sectPr w:rsidR="002A27F7" w:rsidSect="002A27F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11CCEC5F" w14:textId="77777777" w:rsidR="007539DF" w:rsidRDefault="007539DF" w:rsidP="00235616">
      <w:pPr>
        <w:pStyle w:val="Prrafodelista"/>
        <w:ind w:left="284" w:hanging="284"/>
      </w:pPr>
    </w:p>
    <w:p w14:paraId="04403152" w14:textId="35DA70DD" w:rsidR="006A3D80" w:rsidRDefault="006A3D80" w:rsidP="00235616">
      <w:pPr>
        <w:pStyle w:val="Prrafodelista"/>
        <w:ind w:left="284" w:hanging="284"/>
      </w:pPr>
    </w:p>
    <w:p w14:paraId="18289E03" w14:textId="77777777" w:rsidR="004D7BE3" w:rsidRDefault="004D7BE3" w:rsidP="00235616">
      <w:pPr>
        <w:pStyle w:val="Prrafodelista"/>
        <w:ind w:left="284" w:hanging="284"/>
      </w:pPr>
    </w:p>
    <w:p w14:paraId="7758FEE6" w14:textId="77777777" w:rsidR="002A27F7" w:rsidRDefault="002A27F7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b/>
          <w:bCs/>
          <w:shd w:val="clear" w:color="auto" w:fill="D9D9D9" w:themeFill="background1" w:themeFillShade="D9"/>
        </w:rPr>
        <w:sectPr w:rsidR="002A27F7" w:rsidSect="002A27F7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19DE74E4" w14:textId="1BF41C7A" w:rsidR="00FE414F" w:rsidRDefault="00FF1B60" w:rsidP="000A7E3C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sectPr w:rsidR="00FE414F" w:rsidSect="002A27F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 w:rsidRPr="0035729A">
        <w:rPr>
          <w:b/>
          <w:bCs/>
          <w:shd w:val="clear" w:color="auto" w:fill="D9D9D9" w:themeFill="background1" w:themeFillShade="D9"/>
        </w:rPr>
        <w:t xml:space="preserve">ACTUALIZACIÓN DE LA </w:t>
      </w:r>
      <w:r w:rsidR="00472AA8" w:rsidRPr="0035729A">
        <w:rPr>
          <w:b/>
          <w:bCs/>
          <w:shd w:val="clear" w:color="auto" w:fill="D9D9D9" w:themeFill="background1" w:themeFillShade="D9"/>
        </w:rPr>
        <w:t>TABLA DE RECONOCIMIENTO:</w:t>
      </w:r>
      <w:r w:rsidR="001263AE" w:rsidRPr="00FE016A">
        <w:rPr>
          <w:shd w:val="clear" w:color="auto" w:fill="D9D9D9" w:themeFill="background1" w:themeFillShade="D9"/>
        </w:rPr>
        <w:t xml:space="preserve"> </w:t>
      </w:r>
      <w:r w:rsidR="00DF0F03" w:rsidRPr="00FE016A">
        <w:rPr>
          <w:i/>
          <w:iCs/>
          <w:sz w:val="18"/>
          <w:szCs w:val="18"/>
          <w:shd w:val="clear" w:color="auto" w:fill="D9D9D9" w:themeFill="background1" w:themeFillShade="D9"/>
        </w:rPr>
        <w:t>(Incluir las asignaturas de los grados origen que se cursan en el doble</w:t>
      </w:r>
      <w:r w:rsidR="00DF0F03" w:rsidRPr="00542B39">
        <w:rPr>
          <w:i/>
          <w:iCs/>
          <w:sz w:val="18"/>
          <w:szCs w:val="18"/>
        </w:rPr>
        <w:t xml:space="preserve"> grado y las que, no cursándose, se reconocen por las primeras)</w:t>
      </w:r>
    </w:p>
    <w:p w14:paraId="06C8A719" w14:textId="422E865B" w:rsidR="00472AA8" w:rsidRDefault="00472AA8" w:rsidP="0009297A">
      <w:pPr>
        <w:pStyle w:val="Prrafodelista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19"/>
        <w:gridCol w:w="718"/>
        <w:gridCol w:w="762"/>
        <w:gridCol w:w="3952"/>
        <w:gridCol w:w="649"/>
        <w:gridCol w:w="762"/>
      </w:tblGrid>
      <w:tr w:rsidR="00472AA8" w:rsidRPr="00AC6AA3" w14:paraId="10296F36" w14:textId="77777777" w:rsidTr="00DF0F03">
        <w:tc>
          <w:tcPr>
            <w:tcW w:w="2500" w:type="pct"/>
            <w:gridSpan w:val="3"/>
            <w:shd w:val="clear" w:color="auto" w:fill="D9D9D9" w:themeFill="background1" w:themeFillShade="D9"/>
          </w:tcPr>
          <w:p w14:paraId="6ACB48F8" w14:textId="5D50BD62" w:rsidR="00472AA8" w:rsidRPr="00AC6AA3" w:rsidRDefault="00472AA8" w:rsidP="00472AA8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 xml:space="preserve">ASIGNATURAS DEL GRADO EN </w:t>
            </w:r>
            <w:r w:rsidRPr="000573FA">
              <w:rPr>
                <w:b/>
                <w:bCs/>
                <w:i/>
                <w:iCs/>
              </w:rPr>
              <w:t>(</w:t>
            </w:r>
            <w:r w:rsidR="000573FA" w:rsidRPr="000573FA">
              <w:rPr>
                <w:b/>
                <w:bCs/>
                <w:i/>
                <w:iCs/>
              </w:rPr>
              <w:t>…Grado1…</w:t>
            </w:r>
            <w:r w:rsidRPr="000573FA">
              <w:rPr>
                <w:b/>
                <w:bCs/>
                <w:i/>
                <w:iCs/>
              </w:rPr>
              <w:t>)</w:t>
            </w:r>
            <w:r w:rsidRPr="00AC6AA3">
              <w:rPr>
                <w:b/>
                <w:bCs/>
              </w:rPr>
              <w:t xml:space="preserve"> CURSADAS EN ESTE DOBLE GRADO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13BB3693" w14:textId="71921A7B" w:rsidR="00472AA8" w:rsidRPr="00AC6AA3" w:rsidRDefault="004D7BE3" w:rsidP="00472AA8">
            <w:pPr>
              <w:jc w:val="both"/>
              <w:rPr>
                <w:b/>
                <w:bCs/>
              </w:rPr>
            </w:pPr>
            <w:r w:rsidRPr="001753A2">
              <w:rPr>
                <w:b/>
                <w:bCs/>
              </w:rPr>
              <w:t xml:space="preserve">ASIGNATURAS DEL GRADO EN </w:t>
            </w:r>
            <w:r w:rsidR="000573FA" w:rsidRPr="00AC6AA3">
              <w:rPr>
                <w:b/>
                <w:bCs/>
              </w:rPr>
              <w:t>(</w:t>
            </w:r>
            <w:r w:rsidR="000573FA">
              <w:rPr>
                <w:b/>
                <w:bCs/>
              </w:rPr>
              <w:t>…</w:t>
            </w:r>
            <w:r w:rsidR="000573FA" w:rsidRPr="000573FA">
              <w:rPr>
                <w:b/>
                <w:bCs/>
                <w:i/>
                <w:iCs/>
              </w:rPr>
              <w:t>Grado</w:t>
            </w:r>
            <w:r w:rsidR="000573FA">
              <w:rPr>
                <w:b/>
                <w:bCs/>
                <w:i/>
                <w:iCs/>
              </w:rPr>
              <w:t>2…</w:t>
            </w:r>
            <w:r w:rsidR="000573FA" w:rsidRPr="00AC6AA3">
              <w:rPr>
                <w:b/>
                <w:bCs/>
              </w:rPr>
              <w:t>)</w:t>
            </w:r>
            <w:r w:rsidRPr="001753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QUE, NO CURSÁNDOSE EN EL DOBLE GRADO, SE R</w:t>
            </w:r>
            <w:r w:rsidRPr="001753A2">
              <w:rPr>
                <w:b/>
                <w:bCs/>
              </w:rPr>
              <w:t xml:space="preserve">ECONOCEN </w:t>
            </w:r>
            <w:r>
              <w:rPr>
                <w:b/>
                <w:bCs/>
              </w:rPr>
              <w:t xml:space="preserve">POR </w:t>
            </w:r>
            <w:r w:rsidRPr="001753A2">
              <w:rPr>
                <w:b/>
                <w:bCs/>
              </w:rPr>
              <w:t xml:space="preserve">LAS CURSADAS </w:t>
            </w:r>
            <w:r>
              <w:rPr>
                <w:b/>
                <w:bCs/>
              </w:rPr>
              <w:t>DEL</w:t>
            </w:r>
            <w:r w:rsidRPr="001753A2">
              <w:rPr>
                <w:b/>
                <w:bCs/>
              </w:rPr>
              <w:t xml:space="preserve"> GRADO EN </w:t>
            </w:r>
            <w:r w:rsidR="000573FA" w:rsidRPr="00AC6AA3">
              <w:rPr>
                <w:b/>
                <w:bCs/>
              </w:rPr>
              <w:t>(</w:t>
            </w:r>
            <w:r w:rsidR="000573FA">
              <w:rPr>
                <w:b/>
                <w:bCs/>
              </w:rPr>
              <w:t>…</w:t>
            </w:r>
            <w:r w:rsidR="000573FA" w:rsidRPr="000573FA">
              <w:rPr>
                <w:b/>
                <w:bCs/>
                <w:i/>
                <w:iCs/>
              </w:rPr>
              <w:t>Grado1</w:t>
            </w:r>
            <w:r w:rsidR="000573FA">
              <w:rPr>
                <w:b/>
                <w:bCs/>
                <w:i/>
                <w:iCs/>
              </w:rPr>
              <w:t>…</w:t>
            </w:r>
            <w:r w:rsidR="000573FA" w:rsidRPr="00AC6AA3">
              <w:rPr>
                <w:b/>
                <w:bCs/>
              </w:rPr>
              <w:t>)</w:t>
            </w:r>
          </w:p>
        </w:tc>
      </w:tr>
      <w:tr w:rsidR="0009297A" w:rsidRPr="00AC6AA3" w14:paraId="3B17FD10" w14:textId="77777777" w:rsidTr="00DF0F03">
        <w:tc>
          <w:tcPr>
            <w:tcW w:w="1829" w:type="pct"/>
            <w:shd w:val="clear" w:color="auto" w:fill="D9D9D9" w:themeFill="background1" w:themeFillShade="D9"/>
          </w:tcPr>
          <w:p w14:paraId="6A1182E2" w14:textId="64D4CD48" w:rsidR="0009297A" w:rsidRPr="00AC6AA3" w:rsidRDefault="0009297A" w:rsidP="0009297A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ASIGNATURA</w:t>
            </w:r>
          </w:p>
        </w:tc>
        <w:tc>
          <w:tcPr>
            <w:tcW w:w="342" w:type="pct"/>
            <w:shd w:val="clear" w:color="auto" w:fill="D9D9D9" w:themeFill="background1" w:themeFillShade="D9"/>
          </w:tcPr>
          <w:p w14:paraId="3CD701AD" w14:textId="1E88C83C" w:rsidR="0009297A" w:rsidRPr="00AC6AA3" w:rsidRDefault="0009297A" w:rsidP="0009297A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CAR.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47F3EA7A" w14:textId="357CE9FE" w:rsidR="0009297A" w:rsidRPr="00AC6AA3" w:rsidRDefault="0009297A" w:rsidP="0009297A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CRÉD.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14:paraId="4D3DBE9D" w14:textId="02FBB2C3" w:rsidR="0009297A" w:rsidRPr="00AC6AA3" w:rsidRDefault="0009297A" w:rsidP="0009297A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ASIGNATURA</w:t>
            </w:r>
          </w:p>
        </w:tc>
        <w:tc>
          <w:tcPr>
            <w:tcW w:w="302" w:type="pct"/>
            <w:shd w:val="clear" w:color="auto" w:fill="D9D9D9" w:themeFill="background1" w:themeFillShade="D9"/>
          </w:tcPr>
          <w:p w14:paraId="54C65C62" w14:textId="0D059977" w:rsidR="0009297A" w:rsidRPr="00AC6AA3" w:rsidRDefault="0009297A" w:rsidP="0009297A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CAR.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73771971" w14:textId="2ADD2DAB" w:rsidR="0009297A" w:rsidRPr="00AC6AA3" w:rsidRDefault="0009297A" w:rsidP="0009297A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CRÉD.</w:t>
            </w:r>
          </w:p>
        </w:tc>
      </w:tr>
      <w:tr w:rsidR="0009297A" w14:paraId="47FBFA07" w14:textId="77777777" w:rsidTr="00DF0F03">
        <w:tc>
          <w:tcPr>
            <w:tcW w:w="1829" w:type="pct"/>
          </w:tcPr>
          <w:p w14:paraId="15CCAE2E" w14:textId="77777777" w:rsidR="0009297A" w:rsidRDefault="0009297A" w:rsidP="0009297A">
            <w:pPr>
              <w:jc w:val="both"/>
            </w:pPr>
          </w:p>
        </w:tc>
        <w:tc>
          <w:tcPr>
            <w:tcW w:w="342" w:type="pct"/>
          </w:tcPr>
          <w:p w14:paraId="6842D753" w14:textId="77777777" w:rsidR="0009297A" w:rsidRDefault="0009297A" w:rsidP="0009297A">
            <w:pPr>
              <w:jc w:val="both"/>
            </w:pPr>
          </w:p>
        </w:tc>
        <w:tc>
          <w:tcPr>
            <w:tcW w:w="329" w:type="pct"/>
          </w:tcPr>
          <w:p w14:paraId="674B8954" w14:textId="77777777" w:rsidR="0009297A" w:rsidRDefault="0009297A" w:rsidP="0009297A">
            <w:pPr>
              <w:jc w:val="both"/>
            </w:pPr>
          </w:p>
        </w:tc>
        <w:tc>
          <w:tcPr>
            <w:tcW w:w="1844" w:type="pct"/>
          </w:tcPr>
          <w:p w14:paraId="57E05739" w14:textId="77777777" w:rsidR="0009297A" w:rsidRDefault="0009297A" w:rsidP="0009297A">
            <w:pPr>
              <w:jc w:val="both"/>
            </w:pPr>
          </w:p>
        </w:tc>
        <w:tc>
          <w:tcPr>
            <w:tcW w:w="302" w:type="pct"/>
          </w:tcPr>
          <w:p w14:paraId="547EFB46" w14:textId="77777777" w:rsidR="0009297A" w:rsidRDefault="0009297A" w:rsidP="0009297A">
            <w:pPr>
              <w:jc w:val="both"/>
            </w:pPr>
          </w:p>
        </w:tc>
        <w:tc>
          <w:tcPr>
            <w:tcW w:w="354" w:type="pct"/>
          </w:tcPr>
          <w:p w14:paraId="267A96E8" w14:textId="77777777" w:rsidR="0009297A" w:rsidRDefault="0009297A" w:rsidP="0009297A">
            <w:pPr>
              <w:jc w:val="both"/>
            </w:pPr>
          </w:p>
        </w:tc>
      </w:tr>
      <w:tr w:rsidR="0009297A" w14:paraId="65AFDCAE" w14:textId="77777777" w:rsidTr="00DF0F03">
        <w:tc>
          <w:tcPr>
            <w:tcW w:w="1829" w:type="pct"/>
          </w:tcPr>
          <w:p w14:paraId="2BEFB517" w14:textId="77777777" w:rsidR="0009297A" w:rsidRDefault="0009297A" w:rsidP="0009297A">
            <w:pPr>
              <w:jc w:val="both"/>
            </w:pPr>
          </w:p>
        </w:tc>
        <w:tc>
          <w:tcPr>
            <w:tcW w:w="342" w:type="pct"/>
          </w:tcPr>
          <w:p w14:paraId="2602EDA7" w14:textId="77777777" w:rsidR="0009297A" w:rsidRDefault="0009297A" w:rsidP="0009297A">
            <w:pPr>
              <w:jc w:val="both"/>
            </w:pPr>
          </w:p>
        </w:tc>
        <w:tc>
          <w:tcPr>
            <w:tcW w:w="329" w:type="pct"/>
          </w:tcPr>
          <w:p w14:paraId="5963DF48" w14:textId="77777777" w:rsidR="0009297A" w:rsidRDefault="0009297A" w:rsidP="0009297A">
            <w:pPr>
              <w:jc w:val="both"/>
            </w:pPr>
          </w:p>
        </w:tc>
        <w:tc>
          <w:tcPr>
            <w:tcW w:w="1844" w:type="pct"/>
          </w:tcPr>
          <w:p w14:paraId="6779AF29" w14:textId="77777777" w:rsidR="0009297A" w:rsidRDefault="0009297A" w:rsidP="0009297A">
            <w:pPr>
              <w:jc w:val="both"/>
            </w:pPr>
          </w:p>
        </w:tc>
        <w:tc>
          <w:tcPr>
            <w:tcW w:w="302" w:type="pct"/>
          </w:tcPr>
          <w:p w14:paraId="4241A836" w14:textId="77777777" w:rsidR="0009297A" w:rsidRDefault="0009297A" w:rsidP="0009297A">
            <w:pPr>
              <w:jc w:val="both"/>
            </w:pPr>
          </w:p>
        </w:tc>
        <w:tc>
          <w:tcPr>
            <w:tcW w:w="354" w:type="pct"/>
          </w:tcPr>
          <w:p w14:paraId="6BDF042B" w14:textId="77777777" w:rsidR="0009297A" w:rsidRDefault="0009297A" w:rsidP="0009297A">
            <w:pPr>
              <w:jc w:val="both"/>
            </w:pPr>
          </w:p>
        </w:tc>
      </w:tr>
      <w:tr w:rsidR="0009297A" w14:paraId="16BE6922" w14:textId="77777777" w:rsidTr="00DF0F03">
        <w:tc>
          <w:tcPr>
            <w:tcW w:w="1829" w:type="pct"/>
          </w:tcPr>
          <w:p w14:paraId="3FF3502F" w14:textId="77777777" w:rsidR="0009297A" w:rsidRDefault="0009297A" w:rsidP="0009297A">
            <w:pPr>
              <w:jc w:val="both"/>
            </w:pPr>
          </w:p>
        </w:tc>
        <w:tc>
          <w:tcPr>
            <w:tcW w:w="342" w:type="pct"/>
          </w:tcPr>
          <w:p w14:paraId="7457DFDB" w14:textId="77777777" w:rsidR="0009297A" w:rsidRDefault="0009297A" w:rsidP="0009297A">
            <w:pPr>
              <w:jc w:val="both"/>
            </w:pPr>
          </w:p>
        </w:tc>
        <w:tc>
          <w:tcPr>
            <w:tcW w:w="329" w:type="pct"/>
          </w:tcPr>
          <w:p w14:paraId="6A33CB05" w14:textId="77777777" w:rsidR="0009297A" w:rsidRDefault="0009297A" w:rsidP="0009297A">
            <w:pPr>
              <w:jc w:val="both"/>
            </w:pPr>
          </w:p>
        </w:tc>
        <w:tc>
          <w:tcPr>
            <w:tcW w:w="1844" w:type="pct"/>
          </w:tcPr>
          <w:p w14:paraId="60005F66" w14:textId="77777777" w:rsidR="0009297A" w:rsidRDefault="0009297A" w:rsidP="0009297A">
            <w:pPr>
              <w:jc w:val="both"/>
            </w:pPr>
          </w:p>
        </w:tc>
        <w:tc>
          <w:tcPr>
            <w:tcW w:w="302" w:type="pct"/>
          </w:tcPr>
          <w:p w14:paraId="0958AB11" w14:textId="77777777" w:rsidR="0009297A" w:rsidRDefault="0009297A" w:rsidP="0009297A">
            <w:pPr>
              <w:jc w:val="both"/>
            </w:pPr>
          </w:p>
        </w:tc>
        <w:tc>
          <w:tcPr>
            <w:tcW w:w="354" w:type="pct"/>
          </w:tcPr>
          <w:p w14:paraId="29A76AF1" w14:textId="77777777" w:rsidR="0009297A" w:rsidRDefault="0009297A" w:rsidP="0009297A">
            <w:pPr>
              <w:jc w:val="both"/>
            </w:pPr>
          </w:p>
        </w:tc>
      </w:tr>
      <w:tr w:rsidR="003732FE" w14:paraId="0E22E8DC" w14:textId="77777777" w:rsidTr="00DF0F03">
        <w:tc>
          <w:tcPr>
            <w:tcW w:w="1829" w:type="pct"/>
          </w:tcPr>
          <w:p w14:paraId="28EFBCD2" w14:textId="77777777" w:rsidR="003732FE" w:rsidRDefault="003732FE" w:rsidP="0009297A">
            <w:pPr>
              <w:jc w:val="both"/>
            </w:pPr>
          </w:p>
        </w:tc>
        <w:tc>
          <w:tcPr>
            <w:tcW w:w="342" w:type="pct"/>
          </w:tcPr>
          <w:p w14:paraId="102B9451" w14:textId="77777777" w:rsidR="003732FE" w:rsidRDefault="003732FE" w:rsidP="0009297A">
            <w:pPr>
              <w:jc w:val="both"/>
            </w:pPr>
          </w:p>
        </w:tc>
        <w:tc>
          <w:tcPr>
            <w:tcW w:w="329" w:type="pct"/>
          </w:tcPr>
          <w:p w14:paraId="72E5B19A" w14:textId="77777777" w:rsidR="003732FE" w:rsidRDefault="003732FE" w:rsidP="0009297A">
            <w:pPr>
              <w:jc w:val="both"/>
            </w:pPr>
          </w:p>
        </w:tc>
        <w:tc>
          <w:tcPr>
            <w:tcW w:w="1844" w:type="pct"/>
          </w:tcPr>
          <w:p w14:paraId="70DB5A67" w14:textId="77777777" w:rsidR="003732FE" w:rsidRDefault="003732FE" w:rsidP="0009297A">
            <w:pPr>
              <w:jc w:val="both"/>
            </w:pPr>
          </w:p>
        </w:tc>
        <w:tc>
          <w:tcPr>
            <w:tcW w:w="302" w:type="pct"/>
          </w:tcPr>
          <w:p w14:paraId="2A280C31" w14:textId="77777777" w:rsidR="003732FE" w:rsidRDefault="003732FE" w:rsidP="0009297A">
            <w:pPr>
              <w:jc w:val="both"/>
            </w:pPr>
          </w:p>
        </w:tc>
        <w:tc>
          <w:tcPr>
            <w:tcW w:w="354" w:type="pct"/>
          </w:tcPr>
          <w:p w14:paraId="5D68877F" w14:textId="77777777" w:rsidR="003732FE" w:rsidRDefault="003732FE" w:rsidP="0009297A">
            <w:pPr>
              <w:jc w:val="both"/>
            </w:pPr>
          </w:p>
        </w:tc>
      </w:tr>
      <w:tr w:rsidR="003732FE" w14:paraId="5FAE692B" w14:textId="77777777" w:rsidTr="00DF0F03">
        <w:tc>
          <w:tcPr>
            <w:tcW w:w="1829" w:type="pct"/>
          </w:tcPr>
          <w:p w14:paraId="168DA4AC" w14:textId="77777777" w:rsidR="003732FE" w:rsidRDefault="003732FE" w:rsidP="0009297A">
            <w:pPr>
              <w:jc w:val="both"/>
            </w:pPr>
          </w:p>
        </w:tc>
        <w:tc>
          <w:tcPr>
            <w:tcW w:w="342" w:type="pct"/>
          </w:tcPr>
          <w:p w14:paraId="52F32291" w14:textId="77777777" w:rsidR="003732FE" w:rsidRDefault="003732FE" w:rsidP="0009297A">
            <w:pPr>
              <w:jc w:val="both"/>
            </w:pPr>
          </w:p>
        </w:tc>
        <w:tc>
          <w:tcPr>
            <w:tcW w:w="329" w:type="pct"/>
          </w:tcPr>
          <w:p w14:paraId="5481E479" w14:textId="77777777" w:rsidR="003732FE" w:rsidRDefault="003732FE" w:rsidP="0009297A">
            <w:pPr>
              <w:jc w:val="both"/>
            </w:pPr>
          </w:p>
        </w:tc>
        <w:tc>
          <w:tcPr>
            <w:tcW w:w="1844" w:type="pct"/>
          </w:tcPr>
          <w:p w14:paraId="1626E0F5" w14:textId="77777777" w:rsidR="003732FE" w:rsidRDefault="003732FE" w:rsidP="0009297A">
            <w:pPr>
              <w:jc w:val="both"/>
            </w:pPr>
          </w:p>
        </w:tc>
        <w:tc>
          <w:tcPr>
            <w:tcW w:w="302" w:type="pct"/>
          </w:tcPr>
          <w:p w14:paraId="6C90D92A" w14:textId="77777777" w:rsidR="003732FE" w:rsidRDefault="003732FE" w:rsidP="0009297A">
            <w:pPr>
              <w:jc w:val="both"/>
            </w:pPr>
          </w:p>
        </w:tc>
        <w:tc>
          <w:tcPr>
            <w:tcW w:w="354" w:type="pct"/>
          </w:tcPr>
          <w:p w14:paraId="0BE80903" w14:textId="77777777" w:rsidR="003732FE" w:rsidRDefault="003732FE" w:rsidP="0009297A">
            <w:pPr>
              <w:jc w:val="both"/>
            </w:pPr>
          </w:p>
        </w:tc>
      </w:tr>
    </w:tbl>
    <w:p w14:paraId="5CECEE1D" w14:textId="77777777" w:rsidR="0009297A" w:rsidRPr="00580155" w:rsidRDefault="0009297A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0DE51AA4" w14:textId="77777777" w:rsidR="00472AA8" w:rsidRDefault="00472AA8" w:rsidP="00472AA8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7"/>
        <w:gridCol w:w="649"/>
        <w:gridCol w:w="795"/>
        <w:gridCol w:w="3970"/>
        <w:gridCol w:w="649"/>
        <w:gridCol w:w="762"/>
      </w:tblGrid>
      <w:tr w:rsidR="0009297A" w:rsidRPr="00AC6AA3" w14:paraId="7E2B6E3F" w14:textId="77777777" w:rsidTr="00AC6AA3">
        <w:tc>
          <w:tcPr>
            <w:tcW w:w="2503" w:type="pct"/>
            <w:gridSpan w:val="3"/>
            <w:shd w:val="clear" w:color="auto" w:fill="D9D9D9" w:themeFill="background1" w:themeFillShade="D9"/>
          </w:tcPr>
          <w:p w14:paraId="09946FD4" w14:textId="0D0EDDE4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 xml:space="preserve">ASIGNATURAS DEL GRADO EN </w:t>
            </w:r>
            <w:r w:rsidR="000573FA" w:rsidRPr="000573FA">
              <w:rPr>
                <w:b/>
                <w:bCs/>
                <w:i/>
                <w:iCs/>
              </w:rPr>
              <w:t>(…Grado2…)</w:t>
            </w:r>
            <w:r w:rsidRPr="00AC6AA3">
              <w:rPr>
                <w:b/>
                <w:bCs/>
              </w:rPr>
              <w:t xml:space="preserve"> CURSADAS EN ESTE DOBLE GRADO</w:t>
            </w:r>
          </w:p>
        </w:tc>
        <w:tc>
          <w:tcPr>
            <w:tcW w:w="2497" w:type="pct"/>
            <w:gridSpan w:val="3"/>
            <w:shd w:val="clear" w:color="auto" w:fill="D9D9D9" w:themeFill="background1" w:themeFillShade="D9"/>
          </w:tcPr>
          <w:p w14:paraId="1E92BB62" w14:textId="0FEA0A5A" w:rsidR="0009297A" w:rsidRPr="00AC6AA3" w:rsidRDefault="004D7BE3" w:rsidP="00297A5C">
            <w:pPr>
              <w:jc w:val="both"/>
              <w:rPr>
                <w:b/>
                <w:bCs/>
              </w:rPr>
            </w:pPr>
            <w:r w:rsidRPr="001753A2">
              <w:rPr>
                <w:b/>
                <w:bCs/>
              </w:rPr>
              <w:t xml:space="preserve">ASIGNATURAS DEL GRADO EN </w:t>
            </w:r>
            <w:r w:rsidR="000573FA" w:rsidRPr="000573FA">
              <w:rPr>
                <w:b/>
                <w:bCs/>
                <w:i/>
                <w:iCs/>
              </w:rPr>
              <w:t>(…Grado1…)</w:t>
            </w:r>
            <w:r w:rsidRPr="001753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QUE, NO CURSÁNDOSE EN EL DOBLE GRADO, SE R</w:t>
            </w:r>
            <w:r w:rsidRPr="001753A2">
              <w:rPr>
                <w:b/>
                <w:bCs/>
              </w:rPr>
              <w:t xml:space="preserve">ECONOCEN </w:t>
            </w:r>
            <w:r>
              <w:rPr>
                <w:b/>
                <w:bCs/>
              </w:rPr>
              <w:t xml:space="preserve">POR </w:t>
            </w:r>
            <w:r w:rsidRPr="001753A2">
              <w:rPr>
                <w:b/>
                <w:bCs/>
              </w:rPr>
              <w:t xml:space="preserve">LAS CURSADAS </w:t>
            </w:r>
            <w:r>
              <w:rPr>
                <w:b/>
                <w:bCs/>
              </w:rPr>
              <w:t>DEL</w:t>
            </w:r>
            <w:r w:rsidRPr="001753A2">
              <w:rPr>
                <w:b/>
                <w:bCs/>
              </w:rPr>
              <w:t xml:space="preserve"> GRADO EN </w:t>
            </w:r>
            <w:r w:rsidR="000573FA" w:rsidRPr="000573FA">
              <w:rPr>
                <w:b/>
                <w:bCs/>
                <w:i/>
                <w:iCs/>
              </w:rPr>
              <w:t>(…Grado2…)</w:t>
            </w:r>
          </w:p>
        </w:tc>
      </w:tr>
      <w:tr w:rsidR="0009297A" w:rsidRPr="00AC6AA3" w14:paraId="263D365B" w14:textId="77777777" w:rsidTr="00AC6AA3">
        <w:tc>
          <w:tcPr>
            <w:tcW w:w="1834" w:type="pct"/>
            <w:shd w:val="clear" w:color="auto" w:fill="D9D9D9" w:themeFill="background1" w:themeFillShade="D9"/>
          </w:tcPr>
          <w:p w14:paraId="63316A4F" w14:textId="77777777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ASIGNATURA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14:paraId="79C8499D" w14:textId="77777777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CAR.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13BD01FA" w14:textId="77777777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CRÉD.</w:t>
            </w:r>
          </w:p>
        </w:tc>
        <w:tc>
          <w:tcPr>
            <w:tcW w:w="1849" w:type="pct"/>
            <w:shd w:val="clear" w:color="auto" w:fill="D9D9D9" w:themeFill="background1" w:themeFillShade="D9"/>
          </w:tcPr>
          <w:p w14:paraId="550183B3" w14:textId="77777777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ASIGNATURA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14:paraId="3626467D" w14:textId="77777777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CAR.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14:paraId="756B08CA" w14:textId="77777777" w:rsidR="0009297A" w:rsidRPr="00AC6AA3" w:rsidRDefault="0009297A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>CRÉD.</w:t>
            </w:r>
          </w:p>
        </w:tc>
      </w:tr>
      <w:tr w:rsidR="0009297A" w14:paraId="7D303CB6" w14:textId="77777777" w:rsidTr="00AC6AA3">
        <w:tc>
          <w:tcPr>
            <w:tcW w:w="1834" w:type="pct"/>
          </w:tcPr>
          <w:p w14:paraId="155AF609" w14:textId="77777777" w:rsidR="0009297A" w:rsidRDefault="0009297A" w:rsidP="00297A5C">
            <w:pPr>
              <w:jc w:val="both"/>
            </w:pPr>
          </w:p>
        </w:tc>
        <w:tc>
          <w:tcPr>
            <w:tcW w:w="295" w:type="pct"/>
          </w:tcPr>
          <w:p w14:paraId="5D9D7ADA" w14:textId="77777777" w:rsidR="0009297A" w:rsidRDefault="0009297A" w:rsidP="00297A5C">
            <w:pPr>
              <w:jc w:val="both"/>
            </w:pPr>
          </w:p>
        </w:tc>
        <w:tc>
          <w:tcPr>
            <w:tcW w:w="374" w:type="pct"/>
          </w:tcPr>
          <w:p w14:paraId="7D7EF740" w14:textId="77777777" w:rsidR="0009297A" w:rsidRDefault="0009297A" w:rsidP="00297A5C">
            <w:pPr>
              <w:jc w:val="both"/>
            </w:pPr>
          </w:p>
        </w:tc>
        <w:tc>
          <w:tcPr>
            <w:tcW w:w="1849" w:type="pct"/>
          </w:tcPr>
          <w:p w14:paraId="0AE04E56" w14:textId="77777777" w:rsidR="0009297A" w:rsidRDefault="0009297A" w:rsidP="00297A5C">
            <w:pPr>
              <w:jc w:val="both"/>
            </w:pPr>
          </w:p>
        </w:tc>
        <w:tc>
          <w:tcPr>
            <w:tcW w:w="298" w:type="pct"/>
          </w:tcPr>
          <w:p w14:paraId="5A29E4ED" w14:textId="77777777" w:rsidR="0009297A" w:rsidRDefault="0009297A" w:rsidP="00297A5C">
            <w:pPr>
              <w:jc w:val="both"/>
            </w:pPr>
          </w:p>
        </w:tc>
        <w:tc>
          <w:tcPr>
            <w:tcW w:w="350" w:type="pct"/>
          </w:tcPr>
          <w:p w14:paraId="14402DF8" w14:textId="77777777" w:rsidR="0009297A" w:rsidRDefault="0009297A" w:rsidP="00297A5C">
            <w:pPr>
              <w:jc w:val="both"/>
            </w:pPr>
          </w:p>
        </w:tc>
      </w:tr>
      <w:tr w:rsidR="0009297A" w14:paraId="35C11914" w14:textId="77777777" w:rsidTr="00AC6AA3">
        <w:tc>
          <w:tcPr>
            <w:tcW w:w="1834" w:type="pct"/>
          </w:tcPr>
          <w:p w14:paraId="3E96061B" w14:textId="77777777" w:rsidR="0009297A" w:rsidRDefault="0009297A" w:rsidP="00297A5C">
            <w:pPr>
              <w:jc w:val="both"/>
            </w:pPr>
          </w:p>
        </w:tc>
        <w:tc>
          <w:tcPr>
            <w:tcW w:w="295" w:type="pct"/>
          </w:tcPr>
          <w:p w14:paraId="1C751A8B" w14:textId="77777777" w:rsidR="0009297A" w:rsidRDefault="0009297A" w:rsidP="00297A5C">
            <w:pPr>
              <w:jc w:val="both"/>
            </w:pPr>
          </w:p>
        </w:tc>
        <w:tc>
          <w:tcPr>
            <w:tcW w:w="374" w:type="pct"/>
          </w:tcPr>
          <w:p w14:paraId="53880D14" w14:textId="77777777" w:rsidR="0009297A" w:rsidRDefault="0009297A" w:rsidP="00297A5C">
            <w:pPr>
              <w:jc w:val="both"/>
            </w:pPr>
          </w:p>
        </w:tc>
        <w:tc>
          <w:tcPr>
            <w:tcW w:w="1849" w:type="pct"/>
          </w:tcPr>
          <w:p w14:paraId="256A9627" w14:textId="77777777" w:rsidR="0009297A" w:rsidRDefault="0009297A" w:rsidP="00297A5C">
            <w:pPr>
              <w:jc w:val="both"/>
            </w:pPr>
          </w:p>
        </w:tc>
        <w:tc>
          <w:tcPr>
            <w:tcW w:w="298" w:type="pct"/>
          </w:tcPr>
          <w:p w14:paraId="050F2080" w14:textId="77777777" w:rsidR="0009297A" w:rsidRDefault="0009297A" w:rsidP="00297A5C">
            <w:pPr>
              <w:jc w:val="both"/>
            </w:pPr>
          </w:p>
        </w:tc>
        <w:tc>
          <w:tcPr>
            <w:tcW w:w="350" w:type="pct"/>
          </w:tcPr>
          <w:p w14:paraId="305E892C" w14:textId="77777777" w:rsidR="0009297A" w:rsidRDefault="0009297A" w:rsidP="00297A5C">
            <w:pPr>
              <w:jc w:val="both"/>
            </w:pPr>
          </w:p>
        </w:tc>
      </w:tr>
      <w:tr w:rsidR="0009297A" w14:paraId="2FE59F3E" w14:textId="77777777" w:rsidTr="00AC6AA3">
        <w:tc>
          <w:tcPr>
            <w:tcW w:w="1834" w:type="pct"/>
          </w:tcPr>
          <w:p w14:paraId="4BEBE1AB" w14:textId="77777777" w:rsidR="0009297A" w:rsidRDefault="0009297A" w:rsidP="00297A5C">
            <w:pPr>
              <w:jc w:val="both"/>
            </w:pPr>
          </w:p>
        </w:tc>
        <w:tc>
          <w:tcPr>
            <w:tcW w:w="295" w:type="pct"/>
          </w:tcPr>
          <w:p w14:paraId="333D28F3" w14:textId="77777777" w:rsidR="0009297A" w:rsidRDefault="0009297A" w:rsidP="00297A5C">
            <w:pPr>
              <w:jc w:val="both"/>
            </w:pPr>
          </w:p>
        </w:tc>
        <w:tc>
          <w:tcPr>
            <w:tcW w:w="374" w:type="pct"/>
          </w:tcPr>
          <w:p w14:paraId="4C58C539" w14:textId="77777777" w:rsidR="0009297A" w:rsidRDefault="0009297A" w:rsidP="00297A5C">
            <w:pPr>
              <w:jc w:val="both"/>
            </w:pPr>
          </w:p>
        </w:tc>
        <w:tc>
          <w:tcPr>
            <w:tcW w:w="1849" w:type="pct"/>
          </w:tcPr>
          <w:p w14:paraId="0492F879" w14:textId="77777777" w:rsidR="0009297A" w:rsidRDefault="0009297A" w:rsidP="00297A5C">
            <w:pPr>
              <w:jc w:val="both"/>
            </w:pPr>
          </w:p>
        </w:tc>
        <w:tc>
          <w:tcPr>
            <w:tcW w:w="298" w:type="pct"/>
          </w:tcPr>
          <w:p w14:paraId="1552E87E" w14:textId="77777777" w:rsidR="0009297A" w:rsidRDefault="0009297A" w:rsidP="00297A5C">
            <w:pPr>
              <w:jc w:val="both"/>
            </w:pPr>
          </w:p>
        </w:tc>
        <w:tc>
          <w:tcPr>
            <w:tcW w:w="350" w:type="pct"/>
          </w:tcPr>
          <w:p w14:paraId="28ADD589" w14:textId="77777777" w:rsidR="0009297A" w:rsidRDefault="0009297A" w:rsidP="00297A5C">
            <w:pPr>
              <w:jc w:val="both"/>
            </w:pPr>
          </w:p>
        </w:tc>
      </w:tr>
      <w:tr w:rsidR="003732FE" w14:paraId="211A860B" w14:textId="77777777" w:rsidTr="00AC6AA3">
        <w:tc>
          <w:tcPr>
            <w:tcW w:w="1834" w:type="pct"/>
          </w:tcPr>
          <w:p w14:paraId="3DD24BE2" w14:textId="77777777" w:rsidR="003732FE" w:rsidRDefault="003732FE" w:rsidP="00297A5C">
            <w:pPr>
              <w:jc w:val="both"/>
            </w:pPr>
          </w:p>
        </w:tc>
        <w:tc>
          <w:tcPr>
            <w:tcW w:w="295" w:type="pct"/>
          </w:tcPr>
          <w:p w14:paraId="47B5E495" w14:textId="77777777" w:rsidR="003732FE" w:rsidRDefault="003732FE" w:rsidP="00297A5C">
            <w:pPr>
              <w:jc w:val="both"/>
            </w:pPr>
          </w:p>
        </w:tc>
        <w:tc>
          <w:tcPr>
            <w:tcW w:w="374" w:type="pct"/>
          </w:tcPr>
          <w:p w14:paraId="280F0CE9" w14:textId="77777777" w:rsidR="003732FE" w:rsidRDefault="003732FE" w:rsidP="00297A5C">
            <w:pPr>
              <w:jc w:val="both"/>
            </w:pPr>
          </w:p>
        </w:tc>
        <w:tc>
          <w:tcPr>
            <w:tcW w:w="1849" w:type="pct"/>
          </w:tcPr>
          <w:p w14:paraId="646F05E2" w14:textId="77777777" w:rsidR="003732FE" w:rsidRDefault="003732FE" w:rsidP="00297A5C">
            <w:pPr>
              <w:jc w:val="both"/>
            </w:pPr>
          </w:p>
        </w:tc>
        <w:tc>
          <w:tcPr>
            <w:tcW w:w="298" w:type="pct"/>
          </w:tcPr>
          <w:p w14:paraId="124194A2" w14:textId="77777777" w:rsidR="003732FE" w:rsidRDefault="003732FE" w:rsidP="00297A5C">
            <w:pPr>
              <w:jc w:val="both"/>
            </w:pPr>
          </w:p>
        </w:tc>
        <w:tc>
          <w:tcPr>
            <w:tcW w:w="350" w:type="pct"/>
          </w:tcPr>
          <w:p w14:paraId="78EFC30B" w14:textId="77777777" w:rsidR="003732FE" w:rsidRDefault="003732FE" w:rsidP="00297A5C">
            <w:pPr>
              <w:jc w:val="both"/>
            </w:pPr>
          </w:p>
        </w:tc>
      </w:tr>
      <w:tr w:rsidR="003732FE" w14:paraId="4B7A4153" w14:textId="77777777" w:rsidTr="00AC6AA3">
        <w:tc>
          <w:tcPr>
            <w:tcW w:w="1834" w:type="pct"/>
          </w:tcPr>
          <w:p w14:paraId="25FB21C3" w14:textId="77777777" w:rsidR="003732FE" w:rsidRDefault="003732FE" w:rsidP="00297A5C">
            <w:pPr>
              <w:jc w:val="both"/>
            </w:pPr>
          </w:p>
        </w:tc>
        <w:tc>
          <w:tcPr>
            <w:tcW w:w="295" w:type="pct"/>
          </w:tcPr>
          <w:p w14:paraId="2E4B0916" w14:textId="77777777" w:rsidR="003732FE" w:rsidRDefault="003732FE" w:rsidP="00297A5C">
            <w:pPr>
              <w:jc w:val="both"/>
            </w:pPr>
          </w:p>
        </w:tc>
        <w:tc>
          <w:tcPr>
            <w:tcW w:w="374" w:type="pct"/>
          </w:tcPr>
          <w:p w14:paraId="0FA86344" w14:textId="77777777" w:rsidR="003732FE" w:rsidRDefault="003732FE" w:rsidP="00297A5C">
            <w:pPr>
              <w:jc w:val="both"/>
            </w:pPr>
          </w:p>
        </w:tc>
        <w:tc>
          <w:tcPr>
            <w:tcW w:w="1849" w:type="pct"/>
          </w:tcPr>
          <w:p w14:paraId="49F4EC1D" w14:textId="77777777" w:rsidR="003732FE" w:rsidRDefault="003732FE" w:rsidP="00297A5C">
            <w:pPr>
              <w:jc w:val="both"/>
            </w:pPr>
          </w:p>
        </w:tc>
        <w:tc>
          <w:tcPr>
            <w:tcW w:w="298" w:type="pct"/>
          </w:tcPr>
          <w:p w14:paraId="5412E827" w14:textId="77777777" w:rsidR="003732FE" w:rsidRDefault="003732FE" w:rsidP="00297A5C">
            <w:pPr>
              <w:jc w:val="both"/>
            </w:pPr>
          </w:p>
        </w:tc>
        <w:tc>
          <w:tcPr>
            <w:tcW w:w="350" w:type="pct"/>
          </w:tcPr>
          <w:p w14:paraId="74611547" w14:textId="77777777" w:rsidR="003732FE" w:rsidRDefault="003732FE" w:rsidP="00297A5C">
            <w:pPr>
              <w:jc w:val="both"/>
            </w:pPr>
          </w:p>
        </w:tc>
      </w:tr>
    </w:tbl>
    <w:p w14:paraId="171AE963" w14:textId="1249F28A" w:rsidR="0009297A" w:rsidRDefault="0009297A" w:rsidP="0009297A">
      <w:pPr>
        <w:rPr>
          <w:i/>
          <w:iCs/>
          <w:sz w:val="18"/>
          <w:szCs w:val="18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374048E3" w14:textId="77777777" w:rsidR="00F832BE" w:rsidRDefault="00F832BE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  <w:sectPr w:rsidR="00F832BE" w:rsidSect="0009297A">
          <w:type w:val="continuous"/>
          <w:pgSz w:w="11906" w:h="16838"/>
          <w:pgMar w:top="1418" w:right="567" w:bottom="1418" w:left="567" w:header="709" w:footer="709" w:gutter="0"/>
          <w:cols w:space="708"/>
          <w:formProt w:val="0"/>
          <w:docGrid w:linePitch="360"/>
        </w:sectPr>
      </w:pPr>
    </w:p>
    <w:p w14:paraId="39EA5CC5" w14:textId="29670A1D" w:rsidR="00F832BE" w:rsidRDefault="00F832BE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</w:p>
    <w:p w14:paraId="70FBC77C" w14:textId="77777777" w:rsidR="00A52897" w:rsidRDefault="00A52897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</w:p>
    <w:p w14:paraId="1803E0F3" w14:textId="20C656E4" w:rsidR="00DE3714" w:rsidRPr="00542B39" w:rsidRDefault="00DE3714" w:rsidP="00DE3714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i/>
          <w:iCs/>
          <w:sz w:val="18"/>
          <w:szCs w:val="18"/>
        </w:rPr>
      </w:pPr>
      <w:r>
        <w:rPr>
          <w:b/>
          <w:bCs/>
        </w:rPr>
        <w:t xml:space="preserve">CALENDARIO DE </w:t>
      </w:r>
      <w:r w:rsidR="00F1336D">
        <w:rPr>
          <w:b/>
          <w:bCs/>
        </w:rPr>
        <w:t>IMPLANTACIÓN DEL NUEVO PLAN DE ESTUDIOS</w:t>
      </w:r>
      <w:r>
        <w:rPr>
          <w:b/>
          <w:bCs/>
        </w:rPr>
        <w:t>:</w:t>
      </w:r>
    </w:p>
    <w:p w14:paraId="67D97A3B" w14:textId="77777777" w:rsidR="00DE3714" w:rsidRDefault="00DE3714" w:rsidP="00DE3714">
      <w:pPr>
        <w:pStyle w:val="Prrafodelista"/>
        <w:ind w:left="284" w:hanging="284"/>
        <w:sectPr w:rsidR="00DE3714" w:rsidSect="002A27F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1D330CDE" w14:textId="77777777" w:rsidR="00DE3714" w:rsidRDefault="00DE3714" w:rsidP="00DE3714">
      <w:pPr>
        <w:pStyle w:val="Prrafodelista"/>
        <w:ind w:left="284" w:hanging="284"/>
      </w:pPr>
    </w:p>
    <w:p w14:paraId="4A81558C" w14:textId="77777777" w:rsidR="00DE3714" w:rsidRDefault="00DE3714" w:rsidP="00DE3714">
      <w:pPr>
        <w:pStyle w:val="Prrafodelista"/>
        <w:ind w:left="284" w:hanging="284"/>
      </w:pPr>
    </w:p>
    <w:p w14:paraId="5EBBBED7" w14:textId="77777777" w:rsidR="00DE3714" w:rsidRDefault="00DE3714" w:rsidP="00DE3714">
      <w:pPr>
        <w:pStyle w:val="Prrafodelista"/>
        <w:ind w:left="284" w:hanging="284"/>
      </w:pPr>
    </w:p>
    <w:p w14:paraId="639515EB" w14:textId="77777777" w:rsidR="00DE3714" w:rsidRDefault="00DE3714" w:rsidP="00DE3714">
      <w:pPr>
        <w:pStyle w:val="Prrafodelista"/>
        <w:ind w:left="284" w:hanging="284"/>
      </w:pPr>
    </w:p>
    <w:p w14:paraId="6DF676B5" w14:textId="77777777" w:rsidR="003732FE" w:rsidRDefault="003732FE" w:rsidP="00DE3714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b/>
          <w:bCs/>
        </w:rPr>
        <w:sectPr w:rsidR="003732FE" w:rsidSect="002A27F7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4762BEF8" w14:textId="3D5C5A6D" w:rsidR="00DE3714" w:rsidRPr="00542B39" w:rsidRDefault="00DE3714" w:rsidP="00DE3714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i/>
          <w:iCs/>
          <w:sz w:val="18"/>
          <w:szCs w:val="18"/>
        </w:rPr>
      </w:pPr>
      <w:r>
        <w:rPr>
          <w:b/>
          <w:bCs/>
        </w:rPr>
        <w:t>AFECTACIÓN A LOS ESTUDIANTES ACTUALES</w:t>
      </w:r>
    </w:p>
    <w:p w14:paraId="32450D88" w14:textId="77777777" w:rsidR="00DE3714" w:rsidRDefault="00DE3714" w:rsidP="00DE3714">
      <w:pPr>
        <w:pStyle w:val="Prrafodelista"/>
        <w:ind w:left="284" w:hanging="284"/>
        <w:sectPr w:rsidR="00DE3714" w:rsidSect="002A27F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1E24E14A" w14:textId="77777777" w:rsidR="00DE3714" w:rsidRDefault="00DE3714" w:rsidP="00DE3714">
      <w:pPr>
        <w:pStyle w:val="Prrafodelista"/>
        <w:ind w:left="284" w:hanging="284"/>
      </w:pPr>
    </w:p>
    <w:p w14:paraId="07E3A748" w14:textId="77777777" w:rsidR="00DE3714" w:rsidRDefault="00DE3714" w:rsidP="00DE3714">
      <w:pPr>
        <w:pStyle w:val="Prrafodelista"/>
        <w:ind w:left="284" w:hanging="284"/>
      </w:pPr>
    </w:p>
    <w:p w14:paraId="1D3036C7" w14:textId="77777777" w:rsidR="00DE3714" w:rsidRDefault="00DE3714" w:rsidP="00DE3714">
      <w:pPr>
        <w:pStyle w:val="Prrafodelista"/>
        <w:ind w:left="284" w:hanging="284"/>
      </w:pPr>
    </w:p>
    <w:p w14:paraId="6976D413" w14:textId="77777777" w:rsidR="00DE3714" w:rsidRDefault="00DE3714" w:rsidP="00DE3714">
      <w:pPr>
        <w:pStyle w:val="Prrafodelista"/>
        <w:ind w:left="284" w:hanging="284"/>
      </w:pPr>
    </w:p>
    <w:p w14:paraId="4B359EC2" w14:textId="77777777" w:rsidR="00235616" w:rsidRPr="00580155" w:rsidRDefault="00235616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</w:p>
    <w:p w14:paraId="2334F5CB" w14:textId="77777777" w:rsidR="003732FE" w:rsidRDefault="003732FE" w:rsidP="0035729A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  <w:sectPr w:rsidR="003732FE" w:rsidSect="00DE3714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1234ED5D" w14:textId="6C1F9B6A" w:rsidR="005167DA" w:rsidRPr="0035729A" w:rsidRDefault="00F832BE" w:rsidP="0035729A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</w:pPr>
      <w:r w:rsidRPr="0035729A">
        <w:rPr>
          <w:b/>
          <w:bCs/>
        </w:rPr>
        <w:t>TABLA DE ADAPTACIÓN:</w:t>
      </w:r>
      <w:r w:rsidR="0035729A">
        <w:rPr>
          <w:b/>
          <w:bCs/>
        </w:rPr>
        <w:t xml:space="preserve"> </w:t>
      </w:r>
      <w:r w:rsidR="0035729A" w:rsidRPr="00580155">
        <w:rPr>
          <w:i/>
          <w:iCs/>
          <w:sz w:val="18"/>
          <w:szCs w:val="18"/>
        </w:rPr>
        <w:t>(</w:t>
      </w:r>
      <w:r w:rsidR="0035729A">
        <w:rPr>
          <w:i/>
          <w:iCs/>
          <w:sz w:val="18"/>
          <w:szCs w:val="18"/>
        </w:rPr>
        <w:t>Adaptación de las asignaturas que desaparecen del plan a las del plan nuevo</w:t>
      </w:r>
      <w:r w:rsidR="0035729A" w:rsidRPr="00580155">
        <w:rPr>
          <w:i/>
          <w:iCs/>
          <w:sz w:val="18"/>
          <w:szCs w:val="18"/>
        </w:rPr>
        <w:t>)</w:t>
      </w:r>
    </w:p>
    <w:p w14:paraId="2C37C4BA" w14:textId="77777777" w:rsidR="002A27F7" w:rsidRDefault="002A27F7" w:rsidP="00DF0F03">
      <w:pPr>
        <w:pStyle w:val="Prrafodelista"/>
        <w:ind w:left="0" w:firstLine="284"/>
        <w:jc w:val="both"/>
        <w:rPr>
          <w:i/>
          <w:iCs/>
          <w:sz w:val="18"/>
          <w:szCs w:val="18"/>
        </w:rPr>
        <w:sectPr w:rsidR="002A27F7" w:rsidSect="00DE3714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1B1B1564" w14:textId="77777777" w:rsidR="006A3D80" w:rsidRDefault="006A3D80" w:rsidP="00DF0F03">
      <w:pPr>
        <w:pStyle w:val="Prrafodelista"/>
        <w:ind w:left="0" w:firstLine="284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82"/>
        <w:gridCol w:w="762"/>
        <w:gridCol w:w="3943"/>
        <w:gridCol w:w="649"/>
        <w:gridCol w:w="762"/>
      </w:tblGrid>
      <w:tr w:rsidR="005167DA" w:rsidRPr="005167DA" w14:paraId="0807B41C" w14:textId="77777777" w:rsidTr="00DF0F03">
        <w:tc>
          <w:tcPr>
            <w:tcW w:w="5408" w:type="dxa"/>
            <w:gridSpan w:val="3"/>
            <w:shd w:val="clear" w:color="auto" w:fill="D9D9D9" w:themeFill="background1" w:themeFillShade="D9"/>
          </w:tcPr>
          <w:p w14:paraId="10AD9262" w14:textId="44396A7C" w:rsidR="005167DA" w:rsidRPr="005167DA" w:rsidRDefault="005167DA" w:rsidP="00F832BE">
            <w:pPr>
              <w:jc w:val="both"/>
              <w:rPr>
                <w:b/>
                <w:bCs/>
              </w:rPr>
            </w:pPr>
            <w:r w:rsidRPr="005167DA">
              <w:rPr>
                <w:b/>
                <w:bCs/>
              </w:rPr>
              <w:t>DOBLE GRADO EN (…) PLAN (…año…)</w:t>
            </w:r>
          </w:p>
        </w:tc>
        <w:tc>
          <w:tcPr>
            <w:tcW w:w="5354" w:type="dxa"/>
            <w:gridSpan w:val="3"/>
            <w:shd w:val="clear" w:color="auto" w:fill="D9D9D9" w:themeFill="background1" w:themeFillShade="D9"/>
          </w:tcPr>
          <w:p w14:paraId="05361D1E" w14:textId="724019F2" w:rsidR="005167DA" w:rsidRPr="005167DA" w:rsidRDefault="005167DA" w:rsidP="00F832BE">
            <w:pPr>
              <w:jc w:val="both"/>
              <w:rPr>
                <w:b/>
                <w:bCs/>
              </w:rPr>
            </w:pPr>
            <w:r w:rsidRPr="005167DA">
              <w:rPr>
                <w:b/>
                <w:bCs/>
              </w:rPr>
              <w:t>DOBLE GRADO EN (…) PLAN (…año…)</w:t>
            </w:r>
          </w:p>
        </w:tc>
      </w:tr>
      <w:tr w:rsidR="005167DA" w:rsidRPr="005167DA" w14:paraId="0250A2CC" w14:textId="77777777" w:rsidTr="00DF0F03">
        <w:tc>
          <w:tcPr>
            <w:tcW w:w="3964" w:type="dxa"/>
            <w:shd w:val="clear" w:color="auto" w:fill="D9D9D9" w:themeFill="background1" w:themeFillShade="D9"/>
          </w:tcPr>
          <w:p w14:paraId="0474A6BE" w14:textId="3AB08CA2" w:rsidR="005167DA" w:rsidRPr="005167DA" w:rsidRDefault="005167DA" w:rsidP="005167DA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ASIGNATURA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14:paraId="0A2D897D" w14:textId="6F6F88EF" w:rsidR="005167DA" w:rsidRPr="005167DA" w:rsidRDefault="005167DA" w:rsidP="005167DA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CAR.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1000384F" w14:textId="625D0FE0" w:rsidR="005167DA" w:rsidRPr="005167DA" w:rsidRDefault="005167DA" w:rsidP="005167DA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CRÉD.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737CF581" w14:textId="027DF79F" w:rsidR="005167DA" w:rsidRPr="005167DA" w:rsidRDefault="005167DA" w:rsidP="005167DA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ASIGNATURA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1BE348A8" w14:textId="35913A5F" w:rsidR="005167DA" w:rsidRPr="005167DA" w:rsidRDefault="005167DA" w:rsidP="005167DA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CAR.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796712FE" w14:textId="1F791D6A" w:rsidR="005167DA" w:rsidRPr="005167DA" w:rsidRDefault="005167DA" w:rsidP="005167DA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CRÉD.</w:t>
            </w:r>
          </w:p>
        </w:tc>
      </w:tr>
      <w:tr w:rsidR="005167DA" w:rsidRPr="005167DA" w14:paraId="270901B4" w14:textId="77777777" w:rsidTr="00DF0F03">
        <w:tc>
          <w:tcPr>
            <w:tcW w:w="3964" w:type="dxa"/>
          </w:tcPr>
          <w:p w14:paraId="296F76EB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3431EF5C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AB87C07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127B100F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1623B823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35BE264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</w:tr>
      <w:tr w:rsidR="005167DA" w:rsidRPr="005167DA" w14:paraId="0BD92DCB" w14:textId="77777777" w:rsidTr="00DF0F03">
        <w:tc>
          <w:tcPr>
            <w:tcW w:w="3964" w:type="dxa"/>
          </w:tcPr>
          <w:p w14:paraId="3C3ECA07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4FD9313A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A42713C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41FEEB9B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6BA166DB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9F3DFB0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</w:tr>
      <w:tr w:rsidR="005167DA" w:rsidRPr="005167DA" w14:paraId="437DDCEF" w14:textId="77777777" w:rsidTr="00DF0F03">
        <w:tc>
          <w:tcPr>
            <w:tcW w:w="3964" w:type="dxa"/>
          </w:tcPr>
          <w:p w14:paraId="7AC47A1B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5E8D5E02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05C6AD6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247B741A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2F21D3B3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FC35417" w14:textId="77777777" w:rsidR="005167DA" w:rsidRPr="005167DA" w:rsidRDefault="005167DA" w:rsidP="005167DA">
            <w:pPr>
              <w:jc w:val="center"/>
              <w:rPr>
                <w:b/>
                <w:bCs/>
              </w:rPr>
            </w:pPr>
          </w:p>
        </w:tc>
      </w:tr>
      <w:tr w:rsidR="003732FE" w:rsidRPr="005167DA" w14:paraId="7136E1EA" w14:textId="77777777" w:rsidTr="00DF0F03">
        <w:tc>
          <w:tcPr>
            <w:tcW w:w="3964" w:type="dxa"/>
          </w:tcPr>
          <w:p w14:paraId="34EBEE67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5A25AE9F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2A8F55B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56D99DF7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758DFAF2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2E11D88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</w:tr>
      <w:tr w:rsidR="003732FE" w:rsidRPr="005167DA" w14:paraId="4B274765" w14:textId="77777777" w:rsidTr="00DF0F03">
        <w:tc>
          <w:tcPr>
            <w:tcW w:w="3964" w:type="dxa"/>
          </w:tcPr>
          <w:p w14:paraId="6D89BAEF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57D5504B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D76359F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2AF3EF94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6B3AB9EF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46FBF65E" w14:textId="77777777" w:rsidR="003732FE" w:rsidRPr="005167DA" w:rsidRDefault="003732FE" w:rsidP="005167DA">
            <w:pPr>
              <w:jc w:val="center"/>
              <w:rPr>
                <w:b/>
                <w:bCs/>
              </w:rPr>
            </w:pPr>
          </w:p>
        </w:tc>
      </w:tr>
    </w:tbl>
    <w:p w14:paraId="619E57FA" w14:textId="77777777" w:rsidR="005167DA" w:rsidRDefault="005167DA" w:rsidP="005167DA">
      <w:pPr>
        <w:rPr>
          <w:i/>
          <w:iCs/>
          <w:sz w:val="18"/>
          <w:szCs w:val="18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45DFB3E7" w14:textId="77777777" w:rsidR="00AC6AA3" w:rsidRDefault="00AC6AA3" w:rsidP="00F832BE">
      <w:pPr>
        <w:jc w:val="both"/>
        <w:sectPr w:rsidR="00AC6AA3" w:rsidSect="005167DA">
          <w:type w:val="continuous"/>
          <w:pgSz w:w="11906" w:h="16838"/>
          <w:pgMar w:top="1418" w:right="567" w:bottom="1418" w:left="567" w:header="709" w:footer="709" w:gutter="0"/>
          <w:cols w:space="708"/>
          <w:formProt w:val="0"/>
          <w:docGrid w:linePitch="360"/>
        </w:sectPr>
      </w:pPr>
    </w:p>
    <w:p w14:paraId="186E09C5" w14:textId="77777777" w:rsidR="007539DF" w:rsidRDefault="007539DF" w:rsidP="00164EA3">
      <w:pPr>
        <w:jc w:val="both"/>
      </w:pPr>
    </w:p>
    <w:sectPr w:rsidR="007539DF" w:rsidSect="00583102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7E931" w14:textId="77777777" w:rsidR="00A52897" w:rsidRDefault="00A52897" w:rsidP="00A52897">
      <w:pPr>
        <w:spacing w:after="0" w:line="240" w:lineRule="auto"/>
      </w:pPr>
      <w:r>
        <w:separator/>
      </w:r>
    </w:p>
  </w:endnote>
  <w:endnote w:type="continuationSeparator" w:id="0">
    <w:p w14:paraId="013CE35B" w14:textId="77777777" w:rsidR="00A52897" w:rsidRDefault="00A52897" w:rsidP="00A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A439" w14:textId="77777777" w:rsidR="00A52897" w:rsidRDefault="00A52897" w:rsidP="00A52897">
      <w:pPr>
        <w:spacing w:after="0" w:line="240" w:lineRule="auto"/>
      </w:pPr>
      <w:r>
        <w:separator/>
      </w:r>
    </w:p>
  </w:footnote>
  <w:footnote w:type="continuationSeparator" w:id="0">
    <w:p w14:paraId="5EB94341" w14:textId="77777777" w:rsidR="00A52897" w:rsidRDefault="00A52897" w:rsidP="00A5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2EFEC" w14:textId="35F98234" w:rsidR="00A52897" w:rsidRDefault="00A5289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04D1FE" wp14:editId="1030562F">
          <wp:simplePos x="0" y="0"/>
          <wp:positionH relativeFrom="margin">
            <wp:posOffset>285750</wp:posOffset>
          </wp:positionH>
          <wp:positionV relativeFrom="paragraph">
            <wp:posOffset>-391160</wp:posOffset>
          </wp:positionV>
          <wp:extent cx="1771650" cy="1181100"/>
          <wp:effectExtent l="0" t="0" r="0" b="0"/>
          <wp:wrapThrough wrapText="bothSides">
            <wp:wrapPolygon edited="0">
              <wp:start x="10219" y="3135"/>
              <wp:lineTo x="6503" y="5574"/>
              <wp:lineTo x="5574" y="6619"/>
              <wp:lineTo x="5574" y="9406"/>
              <wp:lineTo x="1626" y="12542"/>
              <wp:lineTo x="1858" y="14981"/>
              <wp:lineTo x="6271" y="16026"/>
              <wp:lineTo x="6503" y="18116"/>
              <wp:lineTo x="14865" y="18116"/>
              <wp:lineTo x="15097" y="16026"/>
              <wp:lineTo x="19510" y="14981"/>
              <wp:lineTo x="19974" y="13935"/>
              <wp:lineTo x="15794" y="9406"/>
              <wp:lineTo x="16026" y="7316"/>
              <wp:lineTo x="15329" y="5923"/>
              <wp:lineTo x="12542" y="3135"/>
              <wp:lineTo x="10219" y="3135"/>
            </wp:wrapPolygon>
          </wp:wrapThrough>
          <wp:docPr id="6" name="Imagen 2" descr="marcaUAM_grises_vertical_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UAM_grises_vertical_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70282"/>
    <w:multiLevelType w:val="hybridMultilevel"/>
    <w:tmpl w:val="EC565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918A4"/>
    <w:multiLevelType w:val="hybridMultilevel"/>
    <w:tmpl w:val="1CDA2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7CBF"/>
    <w:multiLevelType w:val="hybridMultilevel"/>
    <w:tmpl w:val="AB021174"/>
    <w:lvl w:ilvl="0" w:tplc="0E1C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A657B"/>
    <w:multiLevelType w:val="hybridMultilevel"/>
    <w:tmpl w:val="A4CE1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D68"/>
    <w:multiLevelType w:val="hybridMultilevel"/>
    <w:tmpl w:val="C846D78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41425cQLj9cuP/RZ+3vye3hL5D22tYl4H4gHilw9w8Dbc5fAFXv6oL1Xk4jX2BiVchjMufAkAEKGyCbrepCw==" w:salt="lPv459k4XcK15ApEvXR4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C"/>
    <w:rsid w:val="000573FA"/>
    <w:rsid w:val="0009297A"/>
    <w:rsid w:val="000A7E3C"/>
    <w:rsid w:val="001263AE"/>
    <w:rsid w:val="00141847"/>
    <w:rsid w:val="00164EA3"/>
    <w:rsid w:val="00235616"/>
    <w:rsid w:val="002A27F7"/>
    <w:rsid w:val="002A53B0"/>
    <w:rsid w:val="00323321"/>
    <w:rsid w:val="0035729A"/>
    <w:rsid w:val="003732FE"/>
    <w:rsid w:val="0037539F"/>
    <w:rsid w:val="003928BC"/>
    <w:rsid w:val="003E265A"/>
    <w:rsid w:val="004245F1"/>
    <w:rsid w:val="00472AA8"/>
    <w:rsid w:val="004A690C"/>
    <w:rsid w:val="004D7BE3"/>
    <w:rsid w:val="004E1DCC"/>
    <w:rsid w:val="005167DA"/>
    <w:rsid w:val="00542B39"/>
    <w:rsid w:val="00580155"/>
    <w:rsid w:val="00583102"/>
    <w:rsid w:val="00651E4E"/>
    <w:rsid w:val="006A3D80"/>
    <w:rsid w:val="007377E1"/>
    <w:rsid w:val="007539DF"/>
    <w:rsid w:val="00894FB9"/>
    <w:rsid w:val="008B1B7E"/>
    <w:rsid w:val="008D4AD8"/>
    <w:rsid w:val="00930059"/>
    <w:rsid w:val="009C2613"/>
    <w:rsid w:val="009F028D"/>
    <w:rsid w:val="009F3E32"/>
    <w:rsid w:val="00A52897"/>
    <w:rsid w:val="00AC6AA3"/>
    <w:rsid w:val="00B056C1"/>
    <w:rsid w:val="00C34043"/>
    <w:rsid w:val="00C80996"/>
    <w:rsid w:val="00D15708"/>
    <w:rsid w:val="00D751EE"/>
    <w:rsid w:val="00DA10F8"/>
    <w:rsid w:val="00DC327B"/>
    <w:rsid w:val="00DC400E"/>
    <w:rsid w:val="00DE3714"/>
    <w:rsid w:val="00DF0F03"/>
    <w:rsid w:val="00E30B9E"/>
    <w:rsid w:val="00F1336D"/>
    <w:rsid w:val="00F4543C"/>
    <w:rsid w:val="00F4686C"/>
    <w:rsid w:val="00F832BE"/>
    <w:rsid w:val="00FC3A54"/>
    <w:rsid w:val="00FE016A"/>
    <w:rsid w:val="00FE414F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9BD"/>
  <w15:chartTrackingRefBased/>
  <w15:docId w15:val="{DBA92BDC-EF11-448C-87FA-98B0F5F8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8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801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-curso">
    <w:name w:val="titulo-curso"/>
    <w:basedOn w:val="Fuentedeprrafopredeter"/>
    <w:rsid w:val="00580155"/>
  </w:style>
  <w:style w:type="table" w:styleId="Tablaconcuadrcula">
    <w:name w:val="Table Grid"/>
    <w:basedOn w:val="Tablanormal"/>
    <w:uiPriority w:val="39"/>
    <w:rsid w:val="0047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897"/>
  </w:style>
  <w:style w:type="paragraph" w:styleId="Piedepgina">
    <w:name w:val="footer"/>
    <w:basedOn w:val="Normal"/>
    <w:link w:val="PiedepginaCar"/>
    <w:uiPriority w:val="99"/>
    <w:unhideWhenUsed/>
    <w:rsid w:val="00A5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8879-3954-4059-A148-800C7208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manuel.salido@uam.es</dc:creator>
  <cp:keywords/>
  <dc:description/>
  <cp:lastModifiedBy>María Jesús López García</cp:lastModifiedBy>
  <cp:revision>2</cp:revision>
  <dcterms:created xsi:type="dcterms:W3CDTF">2025-02-19T09:11:00Z</dcterms:created>
  <dcterms:modified xsi:type="dcterms:W3CDTF">2025-02-19T09:11:00Z</dcterms:modified>
</cp:coreProperties>
</file>