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C048" w14:textId="18834A8A" w:rsidR="00D85B61" w:rsidRPr="00672334" w:rsidRDefault="004415C2" w:rsidP="00EA30F6">
      <w:pPr>
        <w:spacing w:after="0" w:line="240" w:lineRule="auto"/>
        <w:rPr>
          <w:rFonts w:ascii="HelveticaNeueLT Std Lt" w:hAnsi="HelveticaNeueLT Std Lt"/>
        </w:rPr>
      </w:pPr>
      <w:r w:rsidRPr="00672334">
        <w:rPr>
          <w:rFonts w:ascii="HelveticaNeueLT Std Lt" w:hAnsi="HelveticaNeueLT Std Lt"/>
        </w:rPr>
        <w:br w:type="textWrapping" w:clear="all"/>
      </w:r>
    </w:p>
    <w:p w14:paraId="6C693A56" w14:textId="13A81CB7" w:rsidR="00D85B61" w:rsidRPr="00672334" w:rsidRDefault="00E14B90" w:rsidP="00E14B90">
      <w:pPr>
        <w:tabs>
          <w:tab w:val="left" w:pos="6090"/>
        </w:tabs>
        <w:spacing w:after="0" w:line="240" w:lineRule="auto"/>
        <w:rPr>
          <w:rFonts w:ascii="HelveticaNeueLT Std Lt" w:hAnsi="HelveticaNeueLT Std Lt"/>
        </w:rPr>
      </w:pPr>
      <w:r>
        <w:rPr>
          <w:rFonts w:ascii="HelveticaNeueLT Std Lt" w:hAnsi="HelveticaNeueLT Std Lt"/>
        </w:rPr>
        <w:tab/>
      </w:r>
    </w:p>
    <w:p w14:paraId="651C7DD4" w14:textId="562D7E32" w:rsidR="004415C2" w:rsidRPr="00672334" w:rsidRDefault="004415C2" w:rsidP="00EA30F6">
      <w:pPr>
        <w:spacing w:after="0" w:line="240" w:lineRule="auto"/>
        <w:rPr>
          <w:rFonts w:ascii="HelveticaNeueLT Std Lt" w:hAnsi="HelveticaNeueLT Std Lt"/>
        </w:rPr>
      </w:pPr>
    </w:p>
    <w:p w14:paraId="2A4F2400" w14:textId="3924D3B1" w:rsidR="004415C2" w:rsidRPr="00672334" w:rsidRDefault="004415C2" w:rsidP="00EA30F6">
      <w:pPr>
        <w:spacing w:after="0" w:line="240" w:lineRule="auto"/>
        <w:rPr>
          <w:rFonts w:ascii="HelveticaNeueLT Std Lt" w:hAnsi="HelveticaNeueLT Std Lt"/>
        </w:rPr>
      </w:pPr>
    </w:p>
    <w:p w14:paraId="6AE18208" w14:textId="5B1BBC13" w:rsidR="004415C2" w:rsidRPr="00672334" w:rsidRDefault="004415C2" w:rsidP="00EA30F6">
      <w:pPr>
        <w:spacing w:after="0" w:line="240" w:lineRule="auto"/>
        <w:rPr>
          <w:rFonts w:ascii="HelveticaNeueLT Std Lt" w:hAnsi="HelveticaNeueLT Std Lt"/>
        </w:rPr>
      </w:pPr>
    </w:p>
    <w:p w14:paraId="09669270" w14:textId="77777777" w:rsidR="004415C2" w:rsidRPr="00672334" w:rsidRDefault="004415C2" w:rsidP="00EA30F6">
      <w:pPr>
        <w:spacing w:after="0" w:line="240" w:lineRule="auto"/>
        <w:rPr>
          <w:rFonts w:ascii="HelveticaNeueLT Std Lt" w:hAnsi="HelveticaNeueLT Std Lt"/>
        </w:rPr>
      </w:pPr>
    </w:p>
    <w:p w14:paraId="0203DF43" w14:textId="6998BC18" w:rsidR="004415C2" w:rsidRPr="00672334" w:rsidRDefault="004415C2" w:rsidP="00EA30F6">
      <w:pPr>
        <w:spacing w:after="0" w:line="240" w:lineRule="auto"/>
        <w:rPr>
          <w:rFonts w:ascii="HelveticaNeueLT Std Lt" w:hAnsi="HelveticaNeueLT Std Lt"/>
        </w:rPr>
      </w:pPr>
    </w:p>
    <w:p w14:paraId="2374CBC0" w14:textId="52B945DD" w:rsidR="004415C2" w:rsidRPr="00672334" w:rsidRDefault="004415C2" w:rsidP="00EA30F6">
      <w:pPr>
        <w:spacing w:after="0" w:line="240" w:lineRule="auto"/>
        <w:rPr>
          <w:rFonts w:ascii="HelveticaNeueLT Std Lt" w:hAnsi="HelveticaNeueLT Std Lt"/>
        </w:rPr>
      </w:pPr>
    </w:p>
    <w:p w14:paraId="02F80840" w14:textId="77777777" w:rsidR="004415C2" w:rsidRPr="00672334" w:rsidRDefault="004415C2" w:rsidP="00EA30F6">
      <w:pPr>
        <w:spacing w:after="0" w:line="240" w:lineRule="auto"/>
        <w:rPr>
          <w:rFonts w:ascii="HelveticaNeueLT Std Lt" w:hAnsi="HelveticaNeueLT Std Lt"/>
        </w:rPr>
      </w:pPr>
    </w:p>
    <w:p w14:paraId="00612E02" w14:textId="77777777" w:rsidR="004415C2" w:rsidRPr="00E15A00" w:rsidRDefault="004415C2" w:rsidP="00EA30F6">
      <w:pPr>
        <w:pStyle w:val="Default"/>
        <w:jc w:val="center"/>
        <w:rPr>
          <w:rFonts w:ascii="HelveticaNeueLT Pro 45 Lt" w:hAnsi="HelveticaNeueLT Pro 45 Lt"/>
          <w:b/>
          <w:bCs/>
          <w:color w:val="DA291C"/>
          <w:sz w:val="40"/>
          <w:szCs w:val="40"/>
        </w:rPr>
      </w:pPr>
      <w:r w:rsidRPr="00E15A00">
        <w:rPr>
          <w:rFonts w:ascii="HelveticaNeueLT Pro 45 Lt" w:hAnsi="HelveticaNeueLT Pro 45 Lt"/>
          <w:b/>
          <w:bCs/>
          <w:color w:val="DA291C"/>
          <w:sz w:val="40"/>
          <w:szCs w:val="40"/>
        </w:rPr>
        <w:t>PROGRAMA ICEX DE PRÁCTICAS ACADÉMICAS PARA ESTUDIANTES UNIVERSITARIOS</w:t>
      </w:r>
    </w:p>
    <w:p w14:paraId="28BA0335" w14:textId="0319CC85" w:rsidR="004415C2" w:rsidRPr="00E15A00" w:rsidRDefault="004415C2" w:rsidP="00EA30F6">
      <w:pPr>
        <w:spacing w:after="0" w:line="240" w:lineRule="auto"/>
        <w:rPr>
          <w:rFonts w:ascii="HelveticaNeueLT Pro 45 Lt" w:hAnsi="HelveticaNeueLT Pro 45 Lt"/>
        </w:rPr>
      </w:pPr>
    </w:p>
    <w:p w14:paraId="0FC7A9A4" w14:textId="79C3A935" w:rsidR="004415C2" w:rsidRPr="00E15A00" w:rsidRDefault="004415C2" w:rsidP="00EA30F6">
      <w:pPr>
        <w:spacing w:after="0" w:line="240" w:lineRule="auto"/>
        <w:rPr>
          <w:rFonts w:ascii="HelveticaNeueLT Pro 45 Lt" w:hAnsi="HelveticaNeueLT Pro 45 Lt"/>
        </w:rPr>
      </w:pPr>
    </w:p>
    <w:p w14:paraId="0D7CAAFE" w14:textId="051EA0D8" w:rsidR="004415C2" w:rsidRPr="00E15A00" w:rsidRDefault="004415C2" w:rsidP="00EA30F6">
      <w:pPr>
        <w:spacing w:after="0" w:line="240" w:lineRule="auto"/>
        <w:rPr>
          <w:rFonts w:ascii="HelveticaNeueLT Pro 45 Lt" w:hAnsi="HelveticaNeueLT Pro 45 Lt"/>
        </w:rPr>
      </w:pPr>
    </w:p>
    <w:p w14:paraId="030D25BC" w14:textId="2A6D57AB" w:rsidR="008E6963" w:rsidRPr="00E15A00" w:rsidRDefault="008E6963" w:rsidP="00EA30F6">
      <w:pPr>
        <w:spacing w:after="0" w:line="240" w:lineRule="auto"/>
        <w:rPr>
          <w:rFonts w:ascii="HelveticaNeueLT Pro 45 Lt" w:hAnsi="HelveticaNeueLT Pro 45 Lt"/>
        </w:rPr>
      </w:pPr>
    </w:p>
    <w:p w14:paraId="1D534B48" w14:textId="55ABC7C2" w:rsidR="008E6963" w:rsidRPr="00E15A00" w:rsidRDefault="00581CEB" w:rsidP="008E6963">
      <w:pPr>
        <w:spacing w:after="0" w:line="240" w:lineRule="auto"/>
        <w:jc w:val="center"/>
        <w:rPr>
          <w:rFonts w:ascii="HelveticaNeueLT Pro 45 Lt" w:hAnsi="HelveticaNeueLT Pro 45 Lt"/>
          <w:b/>
          <w:bCs/>
          <w:sz w:val="40"/>
          <w:szCs w:val="40"/>
        </w:rPr>
      </w:pPr>
      <w:r w:rsidRPr="00E15A00">
        <w:rPr>
          <w:rFonts w:ascii="HelveticaNeueLT Pro 45 Lt" w:hAnsi="HelveticaNeueLT Pro 45 Lt"/>
          <w:b/>
          <w:bCs/>
          <w:sz w:val="40"/>
          <w:szCs w:val="40"/>
        </w:rPr>
        <w:t>C</w:t>
      </w:r>
      <w:r w:rsidR="008E6963" w:rsidRPr="00E15A00">
        <w:rPr>
          <w:rFonts w:ascii="HelveticaNeueLT Pro 45 Lt" w:hAnsi="HelveticaNeueLT Pro 45 Lt"/>
          <w:b/>
          <w:bCs/>
          <w:sz w:val="40"/>
          <w:szCs w:val="40"/>
        </w:rPr>
        <w:t xml:space="preserve">onvocatoria de la </w:t>
      </w:r>
      <w:r w:rsidR="00F55855" w:rsidRPr="00E15A00">
        <w:rPr>
          <w:rFonts w:ascii="HelveticaNeueLT Pro 45 Lt" w:hAnsi="HelveticaNeueLT Pro 45 Lt"/>
          <w:b/>
          <w:bCs/>
          <w:sz w:val="40"/>
          <w:szCs w:val="40"/>
        </w:rPr>
        <w:t>1</w:t>
      </w:r>
      <w:r w:rsidR="003B5CDF">
        <w:rPr>
          <w:rFonts w:ascii="HelveticaNeueLT Pro 45 Lt" w:hAnsi="HelveticaNeueLT Pro 45 Lt"/>
          <w:b/>
          <w:bCs/>
          <w:sz w:val="40"/>
          <w:szCs w:val="40"/>
        </w:rPr>
        <w:t>2</w:t>
      </w:r>
      <w:r w:rsidR="008E6963" w:rsidRPr="00E15A00">
        <w:rPr>
          <w:rFonts w:ascii="HelveticaNeueLT Pro 45 Lt" w:hAnsi="HelveticaNeueLT Pro 45 Lt"/>
          <w:b/>
          <w:bCs/>
          <w:sz w:val="40"/>
          <w:szCs w:val="40"/>
        </w:rPr>
        <w:t>ª edición</w:t>
      </w:r>
    </w:p>
    <w:p w14:paraId="3FC901B5" w14:textId="1F7BCA6C" w:rsidR="008E6963" w:rsidRPr="00E15A00" w:rsidRDefault="008E6963" w:rsidP="00EA30F6">
      <w:pPr>
        <w:spacing w:after="0" w:line="240" w:lineRule="auto"/>
        <w:rPr>
          <w:rFonts w:ascii="HelveticaNeueLT Pro 45 Lt" w:hAnsi="HelveticaNeueLT Pro 45 Lt"/>
        </w:rPr>
      </w:pPr>
    </w:p>
    <w:p w14:paraId="6B114CBA" w14:textId="11B95DF4" w:rsidR="008E6963" w:rsidRPr="00E15A00" w:rsidRDefault="008E6963" w:rsidP="00EA30F6">
      <w:pPr>
        <w:spacing w:after="0" w:line="240" w:lineRule="auto"/>
        <w:rPr>
          <w:rFonts w:ascii="HelveticaNeueLT Pro 45 Lt" w:hAnsi="HelveticaNeueLT Pro 45 Lt"/>
        </w:rPr>
      </w:pPr>
    </w:p>
    <w:p w14:paraId="5B34A5C9" w14:textId="77777777" w:rsidR="008E6963" w:rsidRPr="00E15A00" w:rsidRDefault="008E6963" w:rsidP="00EA30F6">
      <w:pPr>
        <w:spacing w:after="0" w:line="240" w:lineRule="auto"/>
        <w:rPr>
          <w:rFonts w:ascii="HelveticaNeueLT Pro 45 Lt" w:hAnsi="HelveticaNeueLT Pro 45 Lt"/>
        </w:rPr>
      </w:pPr>
    </w:p>
    <w:p w14:paraId="5C71CD26" w14:textId="40BDDED1" w:rsidR="00D85B61" w:rsidRPr="00E15A00" w:rsidRDefault="00D85B61" w:rsidP="00EA30F6">
      <w:pPr>
        <w:spacing w:after="0" w:line="240" w:lineRule="auto"/>
        <w:rPr>
          <w:rFonts w:ascii="HelveticaNeueLT Pro 45 Lt" w:hAnsi="HelveticaNeueLT Pro 45 Lt"/>
        </w:rPr>
      </w:pPr>
    </w:p>
    <w:p w14:paraId="3D98E6BA" w14:textId="50F639D9" w:rsidR="00D85B61" w:rsidRPr="00E15A00" w:rsidRDefault="00A41A04" w:rsidP="00EA30F6">
      <w:pPr>
        <w:spacing w:after="0" w:line="240" w:lineRule="auto"/>
        <w:rPr>
          <w:rFonts w:ascii="HelveticaNeueLT Pro 45 Lt" w:hAnsi="HelveticaNeueLT Pro 45 Lt"/>
        </w:rPr>
      </w:pPr>
      <w:r w:rsidRPr="00E15A00">
        <w:rPr>
          <w:rFonts w:ascii="HelveticaNeueLT Pro 45 Lt" w:hAnsi="HelveticaNeueLT Pro 45 Lt"/>
          <w:noProof/>
        </w:rPr>
        <w:drawing>
          <wp:inline distT="0" distB="0" distL="0" distR="0" wp14:anchorId="11160F7A" wp14:editId="5416BA39">
            <wp:extent cx="5359400" cy="3751076"/>
            <wp:effectExtent l="0" t="0" r="0" b="1905"/>
            <wp:docPr id="1" name="Imagen 1" descr="Un reloj de aguj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reloj de aguj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9769" cy="3751334"/>
                    </a:xfrm>
                    <a:prstGeom prst="rect">
                      <a:avLst/>
                    </a:prstGeom>
                    <a:effectLst>
                      <a:softEdge rad="558800"/>
                    </a:effectLst>
                  </pic:spPr>
                </pic:pic>
              </a:graphicData>
            </a:graphic>
          </wp:inline>
        </w:drawing>
      </w:r>
    </w:p>
    <w:p w14:paraId="77D2182D" w14:textId="6F2A57A5" w:rsidR="00B06B51" w:rsidRPr="00E15A00" w:rsidRDefault="00B06B51" w:rsidP="00EA30F6">
      <w:pPr>
        <w:spacing w:after="0" w:line="240" w:lineRule="auto"/>
        <w:rPr>
          <w:rFonts w:ascii="HelveticaNeueLT Pro 45 Lt" w:hAnsi="HelveticaNeueLT Pro 45 Lt"/>
        </w:rPr>
      </w:pPr>
    </w:p>
    <w:p w14:paraId="0950B3D5" w14:textId="2EEFC3C5" w:rsidR="00AF6238" w:rsidRPr="00E15A00" w:rsidRDefault="00AF6238" w:rsidP="00EA30F6">
      <w:pPr>
        <w:spacing w:after="0" w:line="240" w:lineRule="auto"/>
        <w:jc w:val="right"/>
        <w:rPr>
          <w:rFonts w:ascii="HelveticaNeueLT Pro 45 Lt" w:hAnsi="HelveticaNeueLT Pro 45 Lt"/>
          <w:b/>
          <w:bCs/>
          <w:sz w:val="24"/>
          <w:szCs w:val="24"/>
        </w:rPr>
      </w:pPr>
    </w:p>
    <w:p w14:paraId="00051E0B" w14:textId="5F5E3009" w:rsidR="00AF6238" w:rsidRPr="00E15A00" w:rsidRDefault="00AF6238" w:rsidP="00EA30F6">
      <w:pPr>
        <w:spacing w:after="0" w:line="240" w:lineRule="auto"/>
        <w:jc w:val="right"/>
        <w:rPr>
          <w:rFonts w:ascii="HelveticaNeueLT Pro 45 Lt" w:hAnsi="HelveticaNeueLT Pro 45 Lt"/>
          <w:b/>
          <w:bCs/>
          <w:sz w:val="24"/>
          <w:szCs w:val="24"/>
        </w:rPr>
      </w:pPr>
    </w:p>
    <w:p w14:paraId="3B65B146" w14:textId="77777777" w:rsidR="00AF6238" w:rsidRPr="00E15A00" w:rsidRDefault="00AF6238" w:rsidP="00EA30F6">
      <w:pPr>
        <w:spacing w:after="0" w:line="240" w:lineRule="auto"/>
        <w:jc w:val="right"/>
        <w:rPr>
          <w:rFonts w:ascii="HelveticaNeueLT Pro 45 Lt" w:hAnsi="HelveticaNeueLT Pro 45 Lt"/>
          <w:b/>
          <w:bCs/>
          <w:sz w:val="24"/>
          <w:szCs w:val="24"/>
        </w:rPr>
      </w:pPr>
    </w:p>
    <w:p w14:paraId="779FE6EC" w14:textId="34AE9040" w:rsidR="00D85B61" w:rsidRPr="00E15A00" w:rsidRDefault="00DB130B" w:rsidP="00EA30F6">
      <w:pPr>
        <w:spacing w:after="0" w:line="240" w:lineRule="auto"/>
        <w:jc w:val="right"/>
        <w:rPr>
          <w:rFonts w:ascii="HelveticaNeueLT Pro 45 Lt" w:hAnsi="HelveticaNeueLT Pro 45 Lt"/>
          <w:b/>
          <w:bCs/>
          <w:sz w:val="24"/>
          <w:szCs w:val="24"/>
        </w:rPr>
      </w:pPr>
      <w:r>
        <w:rPr>
          <w:rFonts w:ascii="HelveticaNeueLT Pro 45 Lt" w:hAnsi="HelveticaNeueLT Pro 45 Lt"/>
          <w:b/>
          <w:bCs/>
          <w:sz w:val="24"/>
          <w:szCs w:val="24"/>
        </w:rPr>
        <w:t>Noviembre</w:t>
      </w:r>
      <w:r w:rsidR="003B5CDF" w:rsidRPr="00E15A00">
        <w:rPr>
          <w:rFonts w:ascii="HelveticaNeueLT Pro 45 Lt" w:hAnsi="HelveticaNeueLT Pro 45 Lt"/>
          <w:b/>
          <w:bCs/>
          <w:sz w:val="24"/>
          <w:szCs w:val="24"/>
        </w:rPr>
        <w:t xml:space="preserve"> </w:t>
      </w:r>
      <w:r w:rsidR="0028555E" w:rsidRPr="00E15A00">
        <w:rPr>
          <w:rFonts w:ascii="HelveticaNeueLT Pro 45 Lt" w:hAnsi="HelveticaNeueLT Pro 45 Lt"/>
          <w:b/>
          <w:bCs/>
          <w:sz w:val="24"/>
          <w:szCs w:val="24"/>
        </w:rPr>
        <w:t>202</w:t>
      </w:r>
      <w:r w:rsidR="003B5CDF">
        <w:rPr>
          <w:rFonts w:ascii="HelveticaNeueLT Pro 45 Lt" w:hAnsi="HelveticaNeueLT Pro 45 Lt"/>
          <w:b/>
          <w:bCs/>
          <w:sz w:val="24"/>
          <w:szCs w:val="24"/>
        </w:rPr>
        <w:t>5</w:t>
      </w:r>
    </w:p>
    <w:p w14:paraId="4D28FAE4" w14:textId="77777777" w:rsidR="00B06B51" w:rsidRPr="00E15A00" w:rsidRDefault="00B06B51" w:rsidP="00EA30F6">
      <w:pPr>
        <w:spacing w:after="0" w:line="240" w:lineRule="auto"/>
        <w:rPr>
          <w:rFonts w:ascii="HelveticaNeueLT Pro 45 Lt" w:hAnsi="HelveticaNeueLT Pro 45 Lt"/>
        </w:rPr>
      </w:pPr>
    </w:p>
    <w:p w14:paraId="4DB88827" w14:textId="780FA062" w:rsidR="00B06B51" w:rsidRPr="00E15A00" w:rsidRDefault="00B06B51" w:rsidP="00EA30F6">
      <w:pPr>
        <w:spacing w:after="0" w:line="240" w:lineRule="auto"/>
        <w:rPr>
          <w:rFonts w:ascii="HelveticaNeueLT Pro 45 Lt" w:hAnsi="HelveticaNeueLT Pro 45 Lt"/>
        </w:rPr>
      </w:pPr>
    </w:p>
    <w:p w14:paraId="72C7E24D" w14:textId="77777777" w:rsidR="00B06B51" w:rsidRPr="00E15A00" w:rsidRDefault="00B06B51" w:rsidP="00EA30F6">
      <w:pPr>
        <w:spacing w:after="0" w:line="240" w:lineRule="auto"/>
        <w:rPr>
          <w:rFonts w:ascii="HelveticaNeueLT Pro 45 Lt" w:hAnsi="HelveticaNeueLT Pro 45 Lt"/>
        </w:rPr>
      </w:pPr>
    </w:p>
    <w:p w14:paraId="621F73E4" w14:textId="77777777" w:rsidR="00B06B51" w:rsidRPr="00E15A00" w:rsidRDefault="00B06B51" w:rsidP="00EA30F6">
      <w:pPr>
        <w:spacing w:after="0" w:line="240" w:lineRule="auto"/>
        <w:rPr>
          <w:rFonts w:ascii="HelveticaNeueLT Pro 45 Lt" w:hAnsi="HelveticaNeueLT Pro 45 Lt"/>
        </w:rPr>
      </w:pPr>
    </w:p>
    <w:sdt>
      <w:sdtPr>
        <w:rPr>
          <w:rFonts w:ascii="HelveticaNeueLT Pro 45 Lt" w:eastAsiaTheme="minorHAnsi" w:hAnsi="HelveticaNeueLT Pro 45 Lt" w:cstheme="minorBidi"/>
          <w:color w:val="DA291C"/>
          <w:sz w:val="22"/>
          <w:szCs w:val="22"/>
          <w:lang w:eastAsia="en-US"/>
        </w:rPr>
        <w:id w:val="-1656984903"/>
        <w:docPartObj>
          <w:docPartGallery w:val="Table of Contents"/>
          <w:docPartUnique/>
        </w:docPartObj>
      </w:sdtPr>
      <w:sdtEndPr>
        <w:rPr>
          <w:b/>
          <w:bCs/>
          <w:color w:val="auto"/>
        </w:rPr>
      </w:sdtEndPr>
      <w:sdtContent>
        <w:p w14:paraId="69E5F587" w14:textId="77777777" w:rsidR="00386E28" w:rsidRPr="00E15A00" w:rsidRDefault="00386E28" w:rsidP="0087469E">
          <w:pPr>
            <w:pStyle w:val="TtuloTDC"/>
            <w:numPr>
              <w:ilvl w:val="0"/>
              <w:numId w:val="0"/>
            </w:numPr>
            <w:spacing w:before="0" w:line="240" w:lineRule="auto"/>
            <w:rPr>
              <w:rFonts w:ascii="HelveticaNeueLT Pro 45 Lt" w:eastAsiaTheme="minorHAnsi" w:hAnsi="HelveticaNeueLT Pro 45 Lt" w:cstheme="minorBidi"/>
              <w:color w:val="DA291C"/>
              <w:sz w:val="22"/>
              <w:szCs w:val="22"/>
              <w:lang w:eastAsia="en-US"/>
            </w:rPr>
          </w:pPr>
          <w:r w:rsidRPr="00E15A00">
            <w:rPr>
              <w:rFonts w:ascii="HelveticaNeueLT Pro 45 Lt" w:eastAsiaTheme="minorHAnsi" w:hAnsi="HelveticaNeueLT Pro 45 Lt" w:cstheme="minorBidi"/>
              <w:noProof/>
              <w:color w:val="DA291C"/>
              <w:sz w:val="22"/>
              <w:szCs w:val="22"/>
              <w:lang w:eastAsia="en-US"/>
            </w:rPr>
            <w:drawing>
              <wp:inline distT="0" distB="0" distL="0" distR="0" wp14:anchorId="7CDB6E4E" wp14:editId="1A209DAE">
                <wp:extent cx="628015" cy="24130"/>
                <wp:effectExtent l="0" t="0" r="0" b="0"/>
                <wp:docPr id="3769819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24130"/>
                        </a:xfrm>
                        <a:prstGeom prst="rect">
                          <a:avLst/>
                        </a:prstGeom>
                        <a:noFill/>
                      </pic:spPr>
                    </pic:pic>
                  </a:graphicData>
                </a:graphic>
              </wp:inline>
            </w:drawing>
          </w:r>
        </w:p>
        <w:p w14:paraId="7874EE87" w14:textId="4944A7CB" w:rsidR="004415C2" w:rsidRPr="00E15A00" w:rsidRDefault="004415C2" w:rsidP="0087469E">
          <w:pPr>
            <w:pStyle w:val="TtuloTDC"/>
            <w:numPr>
              <w:ilvl w:val="0"/>
              <w:numId w:val="0"/>
            </w:numPr>
            <w:spacing w:before="0" w:line="240" w:lineRule="auto"/>
            <w:rPr>
              <w:rFonts w:ascii="HelveticaNeueLT Pro 45 Lt" w:hAnsi="HelveticaNeueLT Pro 45 Lt"/>
              <w:b/>
              <w:bCs/>
              <w:color w:val="auto"/>
            </w:rPr>
          </w:pPr>
          <w:r w:rsidRPr="00E15A00">
            <w:rPr>
              <w:rFonts w:ascii="HelveticaNeueLT Pro 45 Lt" w:hAnsi="HelveticaNeueLT Pro 45 Lt"/>
              <w:b/>
              <w:bCs/>
              <w:color w:val="auto"/>
            </w:rPr>
            <w:t>Contenido</w:t>
          </w:r>
        </w:p>
        <w:p w14:paraId="667A034B" w14:textId="52957C7B" w:rsidR="00386E28" w:rsidRPr="00E15A00" w:rsidRDefault="004415C2">
          <w:pPr>
            <w:pStyle w:val="TDC1"/>
            <w:tabs>
              <w:tab w:val="right" w:leader="dot" w:pos="8494"/>
            </w:tabs>
            <w:rPr>
              <w:rFonts w:ascii="HelveticaNeueLT Pro 45 Lt" w:eastAsiaTheme="minorEastAsia" w:hAnsi="HelveticaNeueLT Pro 45 Lt"/>
              <w:noProof/>
              <w:kern w:val="2"/>
              <w:sz w:val="24"/>
              <w:szCs w:val="24"/>
              <w:lang w:eastAsia="es-ES"/>
              <w14:ligatures w14:val="standardContextual"/>
            </w:rPr>
          </w:pPr>
          <w:r w:rsidRPr="00E15A00">
            <w:rPr>
              <w:rFonts w:ascii="HelveticaNeueLT Pro 45 Lt" w:hAnsi="HelveticaNeueLT Pro 45 Lt"/>
            </w:rPr>
            <w:fldChar w:fldCharType="begin"/>
          </w:r>
          <w:r w:rsidRPr="00E15A00">
            <w:rPr>
              <w:rFonts w:ascii="HelveticaNeueLT Pro 45 Lt" w:hAnsi="HelveticaNeueLT Pro 45 Lt"/>
            </w:rPr>
            <w:instrText xml:space="preserve"> TOC \o "1-3" \h \z \u </w:instrText>
          </w:r>
          <w:r w:rsidRPr="00E15A00">
            <w:rPr>
              <w:rFonts w:ascii="HelveticaNeueLT Pro 45 Lt" w:hAnsi="HelveticaNeueLT Pro 45 Lt"/>
            </w:rPr>
            <w:fldChar w:fldCharType="separate"/>
          </w:r>
          <w:hyperlink w:anchor="_Toc180744312" w:history="1"/>
        </w:p>
        <w:p w14:paraId="71DD3E6B" w14:textId="5CC59CCD" w:rsidR="00386E28" w:rsidRPr="00E15A00" w:rsidRDefault="00386E28">
          <w:pPr>
            <w:pStyle w:val="TDC1"/>
            <w:tabs>
              <w:tab w:val="left" w:pos="48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3" w:history="1">
            <w:r w:rsidRPr="00E15A00">
              <w:rPr>
                <w:rStyle w:val="Hipervnculo"/>
                <w:rFonts w:ascii="HelveticaNeueLT Pro 45 Lt" w:hAnsi="HelveticaNeueLT Pro 45 Lt"/>
                <w:b/>
                <w:bCs/>
                <w:noProof/>
              </w:rPr>
              <w:t>1</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rPr>
              <w:t>Programa ICEX de Prácticas Académicas para Estudiantes Universitarios.</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_Toc180744313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3</w:t>
            </w:r>
            <w:r w:rsidRPr="00E15A00">
              <w:rPr>
                <w:rFonts w:ascii="HelveticaNeueLT Pro 45 Lt" w:hAnsi="HelveticaNeueLT Pro 45 Lt"/>
                <w:noProof/>
                <w:webHidden/>
              </w:rPr>
              <w:fldChar w:fldCharType="end"/>
            </w:r>
          </w:hyperlink>
        </w:p>
        <w:p w14:paraId="4FB07778" w14:textId="2ADDA09E"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4" w:history="1">
            <w:r w:rsidRPr="00E15A00">
              <w:rPr>
                <w:rStyle w:val="Hipervnculo"/>
                <w:rFonts w:ascii="HelveticaNeueLT Pro 45 Lt" w:hAnsi="HelveticaNeueLT Pro 45 Lt"/>
                <w:b/>
                <w:bCs/>
                <w:noProof/>
                <w:bdr w:val="none" w:sz="0" w:space="0" w:color="auto" w:frame="1"/>
              </w:rPr>
              <w:t>1.1</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Objetivos del Programa</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_Toc180744314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3</w:t>
            </w:r>
            <w:r w:rsidRPr="00E15A00">
              <w:rPr>
                <w:rFonts w:ascii="HelveticaNeueLT Pro 45 Lt" w:hAnsi="HelveticaNeueLT Pro 45 Lt"/>
                <w:noProof/>
                <w:webHidden/>
              </w:rPr>
              <w:fldChar w:fldCharType="end"/>
            </w:r>
          </w:hyperlink>
        </w:p>
        <w:p w14:paraId="3FE42650" w14:textId="09962BB3"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5" w:history="1">
            <w:r w:rsidRPr="00E15A00">
              <w:rPr>
                <w:rStyle w:val="Hipervnculo"/>
                <w:rFonts w:ascii="HelveticaNeueLT Pro 45 Lt" w:hAnsi="HelveticaNeueLT Pro 45 Lt"/>
                <w:b/>
                <w:bCs/>
                <w:noProof/>
                <w:bdr w:val="none" w:sz="0" w:space="0" w:color="auto" w:frame="1"/>
              </w:rPr>
              <w:t>1.2</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Características del Programa</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_Toc180744315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3</w:t>
            </w:r>
            <w:r w:rsidRPr="00E15A00">
              <w:rPr>
                <w:rFonts w:ascii="HelveticaNeueLT Pro 45 Lt" w:hAnsi="HelveticaNeueLT Pro 45 Lt"/>
                <w:noProof/>
                <w:webHidden/>
              </w:rPr>
              <w:fldChar w:fldCharType="end"/>
            </w:r>
          </w:hyperlink>
        </w:p>
        <w:p w14:paraId="2E9E9E3C" w14:textId="5017D6C2"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6" w:history="1">
            <w:r w:rsidRPr="00E15A00">
              <w:rPr>
                <w:rStyle w:val="Hipervnculo"/>
                <w:rFonts w:ascii="HelveticaNeueLT Pro 45 Lt" w:hAnsi="HelveticaNeueLT Pro 45 Lt"/>
                <w:b/>
                <w:bCs/>
                <w:noProof/>
                <w:bdr w:val="none" w:sz="0" w:space="0" w:color="auto" w:frame="1"/>
              </w:rPr>
              <w:t>1.3</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Duración y lugar de realización de las prácticas</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_Toc180744316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3</w:t>
            </w:r>
            <w:r w:rsidRPr="00E15A00">
              <w:rPr>
                <w:rFonts w:ascii="HelveticaNeueLT Pro 45 Lt" w:hAnsi="HelveticaNeueLT Pro 45 Lt"/>
                <w:noProof/>
                <w:webHidden/>
              </w:rPr>
              <w:fldChar w:fldCharType="end"/>
            </w:r>
          </w:hyperlink>
        </w:p>
        <w:p w14:paraId="16292F1A" w14:textId="5A0AA056"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7" w:history="1">
            <w:r w:rsidRPr="00E15A00">
              <w:rPr>
                <w:rStyle w:val="Hipervnculo"/>
                <w:rFonts w:ascii="HelveticaNeueLT Pro 45 Lt" w:hAnsi="HelveticaNeueLT Pro 45 Lt"/>
                <w:b/>
                <w:bCs/>
                <w:noProof/>
                <w:bdr w:val="none" w:sz="0" w:space="0" w:color="auto" w:frame="1"/>
              </w:rPr>
              <w:t>1.4</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Número de plazas de prácticas ofertadas</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_Toc180744317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3</w:t>
            </w:r>
            <w:r w:rsidRPr="00E15A00">
              <w:rPr>
                <w:rFonts w:ascii="HelveticaNeueLT Pro 45 Lt" w:hAnsi="HelveticaNeueLT Pro 45 Lt"/>
                <w:noProof/>
                <w:webHidden/>
              </w:rPr>
              <w:fldChar w:fldCharType="end"/>
            </w:r>
          </w:hyperlink>
        </w:p>
        <w:p w14:paraId="4500C0FA" w14:textId="3067FADF"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8" w:history="1">
            <w:r w:rsidRPr="00E15A00">
              <w:rPr>
                <w:rStyle w:val="Hipervnculo"/>
                <w:rFonts w:ascii="HelveticaNeueLT Pro 45 Lt" w:hAnsi="HelveticaNeueLT Pro 45 Lt"/>
                <w:b/>
                <w:bCs/>
                <w:noProof/>
                <w:bdr w:val="none" w:sz="0" w:space="0" w:color="auto" w:frame="1"/>
              </w:rPr>
              <w:t>1.5</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Modalidad de las prácticas</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_Toc180744318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3</w:t>
            </w:r>
            <w:r w:rsidRPr="00E15A00">
              <w:rPr>
                <w:rFonts w:ascii="HelveticaNeueLT Pro 45 Lt" w:hAnsi="HelveticaNeueLT Pro 45 Lt"/>
                <w:noProof/>
                <w:webHidden/>
              </w:rPr>
              <w:fldChar w:fldCharType="end"/>
            </w:r>
          </w:hyperlink>
        </w:p>
        <w:p w14:paraId="48F80A11" w14:textId="21471D87"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19" w:history="1">
            <w:r w:rsidRPr="00E15A00">
              <w:rPr>
                <w:rStyle w:val="Hipervnculo"/>
                <w:rFonts w:ascii="HelveticaNeueLT Pro 45 Lt" w:hAnsi="HelveticaNeueLT Pro 45 Lt"/>
                <w:b/>
                <w:bCs/>
                <w:noProof/>
                <w:bdr w:val="none" w:sz="0" w:space="0" w:color="auto" w:frame="1"/>
              </w:rPr>
              <w:t>1.6</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Requisitos para participar en el Programa</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_Toc180744319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4</w:t>
            </w:r>
            <w:r w:rsidRPr="00E15A00">
              <w:rPr>
                <w:rFonts w:ascii="HelveticaNeueLT Pro 45 Lt" w:hAnsi="HelveticaNeueLT Pro 45 Lt"/>
                <w:noProof/>
                <w:webHidden/>
              </w:rPr>
              <w:fldChar w:fldCharType="end"/>
            </w:r>
          </w:hyperlink>
        </w:p>
        <w:p w14:paraId="6EA70072" w14:textId="22220785" w:rsidR="00386E28" w:rsidRPr="00E15A00" w:rsidRDefault="00386E28">
          <w:pPr>
            <w:pStyle w:val="TDC2"/>
            <w:tabs>
              <w:tab w:val="left" w:pos="96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20" w:history="1">
            <w:r w:rsidRPr="00E15A00">
              <w:rPr>
                <w:rStyle w:val="Hipervnculo"/>
                <w:rFonts w:ascii="HelveticaNeueLT Pro 45 Lt" w:hAnsi="HelveticaNeueLT Pro 45 Lt"/>
                <w:b/>
                <w:bCs/>
                <w:noProof/>
                <w:bdr w:val="none" w:sz="0" w:space="0" w:color="auto" w:frame="1"/>
              </w:rPr>
              <w:t>1.7</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Apoyo económico</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_Toc180744320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4</w:t>
            </w:r>
            <w:r w:rsidRPr="00E15A00">
              <w:rPr>
                <w:rFonts w:ascii="HelveticaNeueLT Pro 45 Lt" w:hAnsi="HelveticaNeueLT Pro 45 Lt"/>
                <w:noProof/>
                <w:webHidden/>
              </w:rPr>
              <w:fldChar w:fldCharType="end"/>
            </w:r>
          </w:hyperlink>
        </w:p>
        <w:p w14:paraId="17C90031" w14:textId="742729E5" w:rsidR="00386E28" w:rsidRPr="00E15A00" w:rsidRDefault="00386E28">
          <w:pPr>
            <w:pStyle w:val="TDC2"/>
            <w:tabs>
              <w:tab w:val="left" w:pos="960"/>
              <w:tab w:val="right" w:leader="dot" w:pos="8494"/>
            </w:tabs>
            <w:rPr>
              <w:rStyle w:val="Hipervnculo"/>
              <w:rFonts w:ascii="HelveticaNeueLT Pro 45 Lt" w:hAnsi="HelveticaNeueLT Pro 45 Lt"/>
              <w:noProof/>
            </w:rPr>
          </w:pPr>
          <w:hyperlink w:anchor="_Toc180744321" w:history="1">
            <w:r w:rsidRPr="00E15A00">
              <w:rPr>
                <w:rStyle w:val="Hipervnculo"/>
                <w:rFonts w:ascii="HelveticaNeueLT Pro 45 Lt" w:hAnsi="HelveticaNeueLT Pro 45 Lt"/>
                <w:b/>
                <w:bCs/>
                <w:noProof/>
                <w:bdr w:val="none" w:sz="0" w:space="0" w:color="auto" w:frame="1"/>
              </w:rPr>
              <w:t>1.8</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bdr w:val="none" w:sz="0" w:space="0" w:color="auto" w:frame="1"/>
                <w:shd w:val="clear" w:color="auto" w:fill="FFFFFF"/>
              </w:rPr>
              <w:t>Proceso de selección</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_Toc180744321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4</w:t>
            </w:r>
            <w:r w:rsidRPr="00E15A00">
              <w:rPr>
                <w:rFonts w:ascii="HelveticaNeueLT Pro 45 Lt" w:hAnsi="HelveticaNeueLT Pro 45 Lt"/>
                <w:noProof/>
                <w:webHidden/>
              </w:rPr>
              <w:fldChar w:fldCharType="end"/>
            </w:r>
          </w:hyperlink>
        </w:p>
        <w:p w14:paraId="670EB925" w14:textId="77777777" w:rsidR="00386E28" w:rsidRPr="00E15A00" w:rsidRDefault="00386E28" w:rsidP="00386E28">
          <w:pPr>
            <w:rPr>
              <w:rFonts w:ascii="HelveticaNeueLT Pro 45 Lt" w:hAnsi="HelveticaNeueLT Pro 45 Lt"/>
            </w:rPr>
          </w:pPr>
        </w:p>
        <w:p w14:paraId="7BE6BF11" w14:textId="34E64BF9" w:rsidR="00386E28" w:rsidRPr="00E15A00" w:rsidRDefault="00386E28">
          <w:pPr>
            <w:pStyle w:val="TDC1"/>
            <w:tabs>
              <w:tab w:val="left" w:pos="480"/>
              <w:tab w:val="right" w:leader="dot" w:pos="8494"/>
            </w:tabs>
            <w:rPr>
              <w:rStyle w:val="Hipervnculo"/>
              <w:rFonts w:ascii="HelveticaNeueLT Pro 45 Lt" w:hAnsi="HelveticaNeueLT Pro 45 Lt"/>
              <w:noProof/>
            </w:rPr>
          </w:pPr>
          <w:hyperlink w:anchor="_Toc180744323" w:history="1">
            <w:r w:rsidRPr="00E15A00">
              <w:rPr>
                <w:rStyle w:val="Hipervnculo"/>
                <w:rFonts w:ascii="HelveticaNeueLT Pro 45 Lt" w:hAnsi="HelveticaNeueLT Pro 45 Lt"/>
                <w:b/>
                <w:bCs/>
                <w:noProof/>
              </w:rPr>
              <w:t>2</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rPr>
              <w:t>Cuadro resumen de relación de plazas de prácticas formativas ofertadas en ICEX Servicios Centrales.</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_Toc180744323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6</w:t>
            </w:r>
            <w:r w:rsidRPr="00E15A00">
              <w:rPr>
                <w:rFonts w:ascii="HelveticaNeueLT Pro 45 Lt" w:hAnsi="HelveticaNeueLT Pro 45 Lt"/>
                <w:noProof/>
                <w:webHidden/>
              </w:rPr>
              <w:fldChar w:fldCharType="end"/>
            </w:r>
          </w:hyperlink>
        </w:p>
        <w:p w14:paraId="54405185" w14:textId="77777777" w:rsidR="00386E28" w:rsidRPr="00E15A00" w:rsidRDefault="00386E28" w:rsidP="00386E28">
          <w:pPr>
            <w:rPr>
              <w:rFonts w:ascii="HelveticaNeueLT Pro 45 Lt" w:hAnsi="HelveticaNeueLT Pro 45 Lt"/>
            </w:rPr>
          </w:pPr>
        </w:p>
        <w:p w14:paraId="618D3B6F" w14:textId="70954799" w:rsidR="00386E28" w:rsidRPr="00E15A00" w:rsidRDefault="00386E28">
          <w:pPr>
            <w:pStyle w:val="TDC1"/>
            <w:tabs>
              <w:tab w:val="left" w:pos="480"/>
              <w:tab w:val="right" w:leader="dot" w:pos="8494"/>
            </w:tabs>
            <w:rPr>
              <w:rFonts w:ascii="HelveticaNeueLT Pro 45 Lt" w:eastAsiaTheme="minorEastAsia" w:hAnsi="HelveticaNeueLT Pro 45 Lt"/>
              <w:noProof/>
              <w:kern w:val="2"/>
              <w:sz w:val="24"/>
              <w:szCs w:val="24"/>
              <w:lang w:eastAsia="es-ES"/>
              <w14:ligatures w14:val="standardContextual"/>
            </w:rPr>
          </w:pPr>
          <w:hyperlink w:anchor="_Toc180744325" w:history="1">
            <w:r w:rsidRPr="00E15A00">
              <w:rPr>
                <w:rStyle w:val="Hipervnculo"/>
                <w:rFonts w:ascii="HelveticaNeueLT Pro 45 Lt" w:hAnsi="HelveticaNeueLT Pro 45 Lt"/>
                <w:b/>
                <w:bCs/>
                <w:noProof/>
              </w:rPr>
              <w:t>3</w:t>
            </w:r>
            <w:r w:rsidRPr="00E15A00">
              <w:rPr>
                <w:rFonts w:ascii="HelveticaNeueLT Pro 45 Lt" w:eastAsiaTheme="minorEastAsia" w:hAnsi="HelveticaNeueLT Pro 45 Lt"/>
                <w:noProof/>
                <w:kern w:val="2"/>
                <w:sz w:val="24"/>
                <w:szCs w:val="24"/>
                <w:lang w:eastAsia="es-ES"/>
                <w14:ligatures w14:val="standardContextual"/>
              </w:rPr>
              <w:tab/>
            </w:r>
            <w:r w:rsidRPr="00E15A00">
              <w:rPr>
                <w:rStyle w:val="Hipervnculo"/>
                <w:rFonts w:ascii="HelveticaNeueLT Pro 45 Lt" w:hAnsi="HelveticaNeueLT Pro 45 Lt"/>
                <w:b/>
                <w:bCs/>
                <w:noProof/>
              </w:rPr>
              <w:t>Detalle de las plazas ofertadas.</w:t>
            </w:r>
            <w:r w:rsidRPr="00E15A00">
              <w:rPr>
                <w:rFonts w:ascii="HelveticaNeueLT Pro 45 Lt" w:hAnsi="HelveticaNeueLT Pro 45 Lt"/>
                <w:noProof/>
                <w:webHidden/>
              </w:rPr>
              <w:tab/>
            </w:r>
            <w:r w:rsidRPr="00E15A00">
              <w:rPr>
                <w:rFonts w:ascii="HelveticaNeueLT Pro 45 Lt" w:hAnsi="HelveticaNeueLT Pro 45 Lt"/>
                <w:noProof/>
                <w:webHidden/>
              </w:rPr>
              <w:fldChar w:fldCharType="begin"/>
            </w:r>
            <w:r w:rsidRPr="00E15A00">
              <w:rPr>
                <w:rFonts w:ascii="HelveticaNeueLT Pro 45 Lt" w:hAnsi="HelveticaNeueLT Pro 45 Lt"/>
                <w:noProof/>
                <w:webHidden/>
              </w:rPr>
              <w:instrText xml:space="preserve"> PAGEREF _Toc180744325 \h </w:instrText>
            </w:r>
            <w:r w:rsidRPr="00E15A00">
              <w:rPr>
                <w:rFonts w:ascii="HelveticaNeueLT Pro 45 Lt" w:hAnsi="HelveticaNeueLT Pro 45 Lt"/>
                <w:noProof/>
                <w:webHidden/>
              </w:rPr>
            </w:r>
            <w:r w:rsidRPr="00E15A00">
              <w:rPr>
                <w:rFonts w:ascii="HelveticaNeueLT Pro 45 Lt" w:hAnsi="HelveticaNeueLT Pro 45 Lt"/>
                <w:noProof/>
                <w:webHidden/>
              </w:rPr>
              <w:fldChar w:fldCharType="separate"/>
            </w:r>
            <w:r w:rsidR="00452276">
              <w:rPr>
                <w:rFonts w:ascii="HelveticaNeueLT Pro 45 Lt" w:hAnsi="HelveticaNeueLT Pro 45 Lt"/>
                <w:noProof/>
                <w:webHidden/>
              </w:rPr>
              <w:t>9</w:t>
            </w:r>
            <w:r w:rsidRPr="00E15A00">
              <w:rPr>
                <w:rFonts w:ascii="HelveticaNeueLT Pro 45 Lt" w:hAnsi="HelveticaNeueLT Pro 45 Lt"/>
                <w:noProof/>
                <w:webHidden/>
              </w:rPr>
              <w:fldChar w:fldCharType="end"/>
            </w:r>
          </w:hyperlink>
        </w:p>
        <w:p w14:paraId="38EF9A2B" w14:textId="022DF848" w:rsidR="004415C2" w:rsidRPr="00E15A00" w:rsidRDefault="004415C2" w:rsidP="00EA30F6">
          <w:pPr>
            <w:spacing w:after="0" w:line="240" w:lineRule="auto"/>
            <w:rPr>
              <w:rFonts w:ascii="HelveticaNeueLT Pro 45 Lt" w:hAnsi="HelveticaNeueLT Pro 45 Lt"/>
            </w:rPr>
          </w:pPr>
          <w:r w:rsidRPr="00E15A00">
            <w:rPr>
              <w:rFonts w:ascii="HelveticaNeueLT Pro 45 Lt" w:hAnsi="HelveticaNeueLT Pro 45 Lt"/>
              <w:b/>
              <w:bCs/>
            </w:rPr>
            <w:fldChar w:fldCharType="end"/>
          </w:r>
        </w:p>
      </w:sdtContent>
    </w:sdt>
    <w:p w14:paraId="055FB150" w14:textId="77777777" w:rsidR="00B06B51" w:rsidRPr="00E15A00" w:rsidRDefault="00B06B51" w:rsidP="00EA30F6">
      <w:pPr>
        <w:spacing w:after="0" w:line="240" w:lineRule="auto"/>
        <w:rPr>
          <w:rFonts w:ascii="HelveticaNeueLT Pro 45 Lt" w:hAnsi="HelveticaNeueLT Pro 45 Lt"/>
        </w:rPr>
      </w:pPr>
    </w:p>
    <w:p w14:paraId="0C754CE0" w14:textId="77777777" w:rsidR="00B06B51" w:rsidRPr="00E15A00" w:rsidRDefault="00B06B51" w:rsidP="00EA30F6">
      <w:pPr>
        <w:spacing w:after="0" w:line="240" w:lineRule="auto"/>
        <w:rPr>
          <w:rFonts w:ascii="HelveticaNeueLT Pro 45 Lt" w:hAnsi="HelveticaNeueLT Pro 45 Lt"/>
        </w:rPr>
      </w:pPr>
    </w:p>
    <w:p w14:paraId="6D0CAB17" w14:textId="77777777" w:rsidR="00B06B51" w:rsidRPr="00E15A00" w:rsidRDefault="00B06B51" w:rsidP="00EA30F6">
      <w:pPr>
        <w:spacing w:after="0" w:line="240" w:lineRule="auto"/>
        <w:rPr>
          <w:rFonts w:ascii="HelveticaNeueLT Pro 45 Lt" w:hAnsi="HelveticaNeueLT Pro 45 Lt"/>
        </w:rPr>
      </w:pPr>
    </w:p>
    <w:p w14:paraId="6E1979A0" w14:textId="77777777" w:rsidR="00B06B51" w:rsidRPr="00E15A00" w:rsidRDefault="00B06B51" w:rsidP="00EA30F6">
      <w:pPr>
        <w:spacing w:after="0" w:line="240" w:lineRule="auto"/>
        <w:rPr>
          <w:rFonts w:ascii="HelveticaNeueLT Pro 45 Lt" w:hAnsi="HelveticaNeueLT Pro 45 Lt"/>
        </w:rPr>
      </w:pPr>
    </w:p>
    <w:p w14:paraId="7B77E127" w14:textId="77777777" w:rsidR="00B06B51" w:rsidRPr="00E15A00" w:rsidRDefault="00B06B51" w:rsidP="00EA30F6">
      <w:pPr>
        <w:spacing w:after="0" w:line="240" w:lineRule="auto"/>
        <w:rPr>
          <w:rFonts w:ascii="HelveticaNeueLT Pro 45 Lt" w:hAnsi="HelveticaNeueLT Pro 45 Lt"/>
        </w:rPr>
      </w:pPr>
    </w:p>
    <w:p w14:paraId="0F51430D" w14:textId="77777777" w:rsidR="00B06B51" w:rsidRPr="00E15A00" w:rsidRDefault="00B06B51" w:rsidP="00EA30F6">
      <w:pPr>
        <w:spacing w:after="0" w:line="240" w:lineRule="auto"/>
        <w:rPr>
          <w:rFonts w:ascii="HelveticaNeueLT Pro 45 Lt" w:hAnsi="HelveticaNeueLT Pro 45 Lt"/>
        </w:rPr>
      </w:pPr>
    </w:p>
    <w:p w14:paraId="1F26F581" w14:textId="77777777" w:rsidR="00B06B51" w:rsidRPr="00E15A00" w:rsidRDefault="00B06B51" w:rsidP="00EA30F6">
      <w:pPr>
        <w:spacing w:after="0" w:line="240" w:lineRule="auto"/>
        <w:rPr>
          <w:rFonts w:ascii="HelveticaNeueLT Pro 45 Lt" w:hAnsi="HelveticaNeueLT Pro 45 Lt"/>
        </w:rPr>
      </w:pPr>
    </w:p>
    <w:p w14:paraId="39FF84CE" w14:textId="77777777" w:rsidR="00B06B51" w:rsidRPr="00E15A00" w:rsidRDefault="00B06B51" w:rsidP="00EA30F6">
      <w:pPr>
        <w:spacing w:after="0" w:line="240" w:lineRule="auto"/>
        <w:rPr>
          <w:rFonts w:ascii="HelveticaNeueLT Pro 45 Lt" w:hAnsi="HelveticaNeueLT Pro 45 Lt"/>
        </w:rPr>
      </w:pPr>
    </w:p>
    <w:p w14:paraId="1FF86B34" w14:textId="77777777" w:rsidR="00B06B51" w:rsidRPr="00E15A00" w:rsidRDefault="00B06B51" w:rsidP="00EA30F6">
      <w:pPr>
        <w:spacing w:after="0" w:line="240" w:lineRule="auto"/>
        <w:rPr>
          <w:rFonts w:ascii="HelveticaNeueLT Pro 45 Lt" w:hAnsi="HelveticaNeueLT Pro 45 Lt"/>
        </w:rPr>
      </w:pPr>
    </w:p>
    <w:p w14:paraId="572858D2" w14:textId="77777777" w:rsidR="00B06B51" w:rsidRPr="00E15A00" w:rsidRDefault="00B06B51" w:rsidP="00EA30F6">
      <w:pPr>
        <w:spacing w:after="0" w:line="240" w:lineRule="auto"/>
        <w:rPr>
          <w:rFonts w:ascii="HelveticaNeueLT Pro 45 Lt" w:hAnsi="HelveticaNeueLT Pro 45 Lt"/>
        </w:rPr>
      </w:pPr>
    </w:p>
    <w:p w14:paraId="70B7263B" w14:textId="77777777" w:rsidR="00B06B51" w:rsidRPr="00E15A00" w:rsidRDefault="00B06B51" w:rsidP="00EA30F6">
      <w:pPr>
        <w:spacing w:after="0" w:line="240" w:lineRule="auto"/>
        <w:rPr>
          <w:rFonts w:ascii="HelveticaNeueLT Pro 45 Lt" w:hAnsi="HelveticaNeueLT Pro 45 Lt"/>
        </w:rPr>
      </w:pPr>
    </w:p>
    <w:p w14:paraId="402F9784" w14:textId="77777777" w:rsidR="00B06B51" w:rsidRPr="00E15A00" w:rsidRDefault="00B06B51" w:rsidP="00EA30F6">
      <w:pPr>
        <w:spacing w:after="0" w:line="240" w:lineRule="auto"/>
        <w:rPr>
          <w:rFonts w:ascii="HelveticaNeueLT Pro 45 Lt" w:hAnsi="HelveticaNeueLT Pro 45 Lt"/>
        </w:rPr>
      </w:pPr>
    </w:p>
    <w:p w14:paraId="00A453D3" w14:textId="77777777" w:rsidR="00B06B51" w:rsidRPr="00E15A00" w:rsidRDefault="00B06B51" w:rsidP="00EA30F6">
      <w:pPr>
        <w:spacing w:after="0" w:line="240" w:lineRule="auto"/>
        <w:rPr>
          <w:rFonts w:ascii="HelveticaNeueLT Pro 45 Lt" w:hAnsi="HelveticaNeueLT Pro 45 Lt"/>
        </w:rPr>
      </w:pPr>
    </w:p>
    <w:p w14:paraId="4DEE754C" w14:textId="77777777" w:rsidR="00B06B51" w:rsidRPr="00E15A00" w:rsidRDefault="00B06B51" w:rsidP="00EA30F6">
      <w:pPr>
        <w:spacing w:after="0" w:line="240" w:lineRule="auto"/>
        <w:rPr>
          <w:rFonts w:ascii="HelveticaNeueLT Pro 45 Lt" w:hAnsi="HelveticaNeueLT Pro 45 Lt"/>
        </w:rPr>
      </w:pPr>
    </w:p>
    <w:p w14:paraId="166C52BC" w14:textId="77777777" w:rsidR="00B06B51" w:rsidRPr="00E15A00" w:rsidRDefault="00B06B51" w:rsidP="00EA30F6">
      <w:pPr>
        <w:spacing w:after="0" w:line="240" w:lineRule="auto"/>
        <w:rPr>
          <w:rFonts w:ascii="HelveticaNeueLT Pro 45 Lt" w:hAnsi="HelveticaNeueLT Pro 45 Lt"/>
        </w:rPr>
      </w:pPr>
    </w:p>
    <w:p w14:paraId="4A9D0F25" w14:textId="77777777" w:rsidR="00B06B51" w:rsidRPr="00E15A00" w:rsidRDefault="00B06B51" w:rsidP="00EA30F6">
      <w:pPr>
        <w:spacing w:after="0" w:line="240" w:lineRule="auto"/>
        <w:rPr>
          <w:rFonts w:ascii="HelveticaNeueLT Pro 45 Lt" w:hAnsi="HelveticaNeueLT Pro 45 Lt"/>
        </w:rPr>
      </w:pPr>
    </w:p>
    <w:p w14:paraId="6880D8CC" w14:textId="77777777" w:rsidR="00B06B51" w:rsidRPr="00E15A00" w:rsidRDefault="00B06B51" w:rsidP="00EA30F6">
      <w:pPr>
        <w:spacing w:after="0" w:line="240" w:lineRule="auto"/>
        <w:rPr>
          <w:rFonts w:ascii="HelveticaNeueLT Pro 45 Lt" w:hAnsi="HelveticaNeueLT Pro 45 Lt"/>
        </w:rPr>
      </w:pPr>
    </w:p>
    <w:p w14:paraId="43912F62" w14:textId="77777777" w:rsidR="00B06B51" w:rsidRPr="00E15A00" w:rsidRDefault="00B06B51" w:rsidP="00EA30F6">
      <w:pPr>
        <w:spacing w:after="0" w:line="240" w:lineRule="auto"/>
        <w:rPr>
          <w:rFonts w:ascii="HelveticaNeueLT Pro 45 Lt" w:hAnsi="HelveticaNeueLT Pro 45 Lt"/>
        </w:rPr>
      </w:pPr>
    </w:p>
    <w:p w14:paraId="5AB7AF1B" w14:textId="77777777" w:rsidR="00B06B51" w:rsidRPr="00E15A00" w:rsidRDefault="00B06B51" w:rsidP="00EA30F6">
      <w:pPr>
        <w:spacing w:after="0" w:line="240" w:lineRule="auto"/>
        <w:rPr>
          <w:rFonts w:ascii="HelveticaNeueLT Pro 45 Lt" w:hAnsi="HelveticaNeueLT Pro 45 Lt"/>
        </w:rPr>
      </w:pPr>
    </w:p>
    <w:p w14:paraId="5BEE503D" w14:textId="77777777" w:rsidR="00B06B51" w:rsidRPr="00E15A00" w:rsidRDefault="00B06B51" w:rsidP="00EA30F6">
      <w:pPr>
        <w:spacing w:after="0" w:line="240" w:lineRule="auto"/>
        <w:rPr>
          <w:rFonts w:ascii="HelveticaNeueLT Pro 45 Lt" w:hAnsi="HelveticaNeueLT Pro 45 Lt"/>
        </w:rPr>
      </w:pPr>
    </w:p>
    <w:p w14:paraId="086E9F32" w14:textId="77777777" w:rsidR="00B06B51" w:rsidRPr="00E15A00" w:rsidRDefault="00B06B51" w:rsidP="00EA30F6">
      <w:pPr>
        <w:spacing w:after="0" w:line="240" w:lineRule="auto"/>
        <w:rPr>
          <w:rFonts w:ascii="HelveticaNeueLT Pro 45 Lt" w:hAnsi="HelveticaNeueLT Pro 45 Lt"/>
        </w:rPr>
      </w:pPr>
    </w:p>
    <w:p w14:paraId="5E189111" w14:textId="77777777" w:rsidR="00B06B51" w:rsidRPr="00E15A00" w:rsidRDefault="00B06B51" w:rsidP="00EA30F6">
      <w:pPr>
        <w:spacing w:after="0" w:line="240" w:lineRule="auto"/>
        <w:rPr>
          <w:rFonts w:ascii="HelveticaNeueLT Pro 45 Lt" w:hAnsi="HelveticaNeueLT Pro 45 Lt"/>
        </w:rPr>
      </w:pPr>
    </w:p>
    <w:p w14:paraId="6B8DB8B8" w14:textId="77777777" w:rsidR="00B06B51" w:rsidRPr="00E15A00" w:rsidRDefault="00B06B51" w:rsidP="00EA30F6">
      <w:pPr>
        <w:spacing w:after="0" w:line="240" w:lineRule="auto"/>
        <w:rPr>
          <w:rFonts w:ascii="HelveticaNeueLT Pro 45 Lt" w:hAnsi="HelveticaNeueLT Pro 45 Lt"/>
        </w:rPr>
      </w:pPr>
    </w:p>
    <w:p w14:paraId="376F7862" w14:textId="77777777" w:rsidR="00EA30F6" w:rsidRPr="00E15A00" w:rsidRDefault="00EA30F6" w:rsidP="00EA30F6">
      <w:pPr>
        <w:spacing w:after="0" w:line="240" w:lineRule="auto"/>
        <w:rPr>
          <w:rFonts w:ascii="HelveticaNeueLT Pro 45 Lt" w:hAnsi="HelveticaNeueLT Pro 45 Lt"/>
        </w:rPr>
      </w:pPr>
    </w:p>
    <w:p w14:paraId="55152182" w14:textId="56B6F8C3" w:rsidR="0032684F" w:rsidRPr="00E15A00" w:rsidRDefault="0032684F" w:rsidP="0032684F">
      <w:pPr>
        <w:pStyle w:val="Ttulo1"/>
        <w:numPr>
          <w:ilvl w:val="0"/>
          <w:numId w:val="0"/>
        </w:numPr>
        <w:spacing w:before="0" w:line="240" w:lineRule="auto"/>
        <w:ind w:left="340"/>
        <w:rPr>
          <w:rFonts w:ascii="HelveticaNeueLT Pro 45 Lt" w:hAnsi="HelveticaNeueLT Pro 45 Lt"/>
          <w:b/>
          <w:bCs/>
          <w:color w:val="D52B1E"/>
          <w:sz w:val="28"/>
          <w:szCs w:val="28"/>
        </w:rPr>
      </w:pPr>
      <w:bookmarkStart w:id="0" w:name="_Toc180744312"/>
      <w:r w:rsidRPr="00E15A00">
        <w:rPr>
          <w:rFonts w:ascii="HelveticaNeueLT Pro 45 Lt" w:hAnsi="HelveticaNeueLT Pro 45 Lt"/>
          <w:b/>
          <w:bCs/>
          <w:noProof/>
          <w:color w:val="D52B1E"/>
          <w:sz w:val="28"/>
          <w:szCs w:val="28"/>
        </w:rPr>
        <w:lastRenderedPageBreak/>
        <w:drawing>
          <wp:inline distT="0" distB="0" distL="0" distR="0" wp14:anchorId="14CE7DE9" wp14:editId="4C2C3340">
            <wp:extent cx="628015" cy="24130"/>
            <wp:effectExtent l="0" t="0" r="0" b="0"/>
            <wp:docPr id="14263901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24130"/>
                    </a:xfrm>
                    <a:prstGeom prst="rect">
                      <a:avLst/>
                    </a:prstGeom>
                    <a:noFill/>
                  </pic:spPr>
                </pic:pic>
              </a:graphicData>
            </a:graphic>
          </wp:inline>
        </w:drawing>
      </w:r>
      <w:bookmarkEnd w:id="0"/>
    </w:p>
    <w:p w14:paraId="1C06287A" w14:textId="7578F248" w:rsidR="004415C2" w:rsidRPr="00E15A00" w:rsidRDefault="0032684F" w:rsidP="00C116F5">
      <w:pPr>
        <w:pStyle w:val="Ttulo1"/>
        <w:numPr>
          <w:ilvl w:val="0"/>
          <w:numId w:val="3"/>
        </w:numPr>
        <w:spacing w:before="0" w:line="240" w:lineRule="auto"/>
        <w:ind w:left="340" w:hanging="340"/>
        <w:rPr>
          <w:rFonts w:ascii="HelveticaNeueLT Pro 45 Lt" w:hAnsi="HelveticaNeueLT Pro 45 Lt"/>
          <w:b/>
          <w:bCs/>
          <w:color w:val="auto"/>
          <w:sz w:val="28"/>
          <w:szCs w:val="28"/>
        </w:rPr>
      </w:pPr>
      <w:bookmarkStart w:id="1" w:name="_Toc180744313"/>
      <w:r w:rsidRPr="00E15A00">
        <w:rPr>
          <w:rFonts w:ascii="HelveticaNeueLT Pro 45 Lt" w:hAnsi="HelveticaNeueLT Pro 45 Lt"/>
          <w:b/>
          <w:bCs/>
          <w:color w:val="D52B1E"/>
          <w:sz w:val="28"/>
          <w:szCs w:val="28"/>
        </w:rPr>
        <w:t>Programa ICEX de Prácticas Académicas para Estudiantes Universitarios.</w:t>
      </w:r>
      <w:bookmarkEnd w:id="1"/>
      <w:r w:rsidRPr="00E15A00">
        <w:rPr>
          <w:rFonts w:ascii="HelveticaNeueLT Pro 45 Lt" w:hAnsi="HelveticaNeueLT Pro 45 Lt"/>
          <w:b/>
          <w:bCs/>
          <w:color w:val="D52B1E"/>
          <w:sz w:val="28"/>
          <w:szCs w:val="28"/>
        </w:rPr>
        <w:t xml:space="preserve"> </w:t>
      </w:r>
    </w:p>
    <w:p w14:paraId="334B83F2" w14:textId="75EF2B64" w:rsidR="004415C2" w:rsidRPr="00E15A00" w:rsidRDefault="004415C2" w:rsidP="00EA30F6">
      <w:pPr>
        <w:pStyle w:val="Prrafodelista"/>
        <w:spacing w:after="0" w:line="240" w:lineRule="auto"/>
        <w:ind w:left="0"/>
        <w:rPr>
          <w:rFonts w:ascii="HelveticaNeueLT Pro 45 Lt" w:hAnsi="HelveticaNeueLT Pro 45 Lt"/>
          <w:b/>
        </w:rPr>
      </w:pPr>
    </w:p>
    <w:p w14:paraId="16181768" w14:textId="637E1217" w:rsidR="00BB5DA9" w:rsidRPr="00E15A00" w:rsidRDefault="00BB5DA9" w:rsidP="00BB5DA9">
      <w:pPr>
        <w:pStyle w:val="Textoindependiente"/>
        <w:rPr>
          <w:rFonts w:eastAsiaTheme="minorHAnsi" w:cstheme="minorHAnsi"/>
          <w:color w:val="auto"/>
          <w:bdr w:val="none" w:sz="0" w:space="0" w:color="auto" w:frame="1"/>
          <w:shd w:val="clear" w:color="auto" w:fill="FFFFFF"/>
        </w:rPr>
      </w:pPr>
      <w:r w:rsidRPr="00E15A00">
        <w:rPr>
          <w:rFonts w:eastAsiaTheme="minorHAnsi" w:cstheme="minorHAnsi"/>
          <w:color w:val="auto"/>
          <w:bdr w:val="none" w:sz="0" w:space="0" w:color="auto" w:frame="1"/>
          <w:shd w:val="clear" w:color="auto" w:fill="FFFFFF"/>
        </w:rPr>
        <w:t xml:space="preserve">ICEX colabora con las instituciones académicas y educativas para </w:t>
      </w:r>
      <w:r w:rsidR="00C63E05">
        <w:rPr>
          <w:rFonts w:eastAsiaTheme="minorHAnsi" w:cstheme="minorHAnsi"/>
          <w:color w:val="auto"/>
          <w:bdr w:val="none" w:sz="0" w:space="0" w:color="auto" w:frame="1"/>
          <w:shd w:val="clear" w:color="auto" w:fill="FFFFFF"/>
        </w:rPr>
        <w:t xml:space="preserve">formar a jóvenes y captar talento para impulsar la prosperidad de las empresas. </w:t>
      </w:r>
      <w:r w:rsidRPr="00E15A00">
        <w:rPr>
          <w:rFonts w:eastAsiaTheme="minorHAnsi" w:cstheme="minorHAnsi"/>
          <w:color w:val="auto"/>
          <w:bdr w:val="none" w:sz="0" w:space="0" w:color="auto" w:frame="1"/>
          <w:shd w:val="clear" w:color="auto" w:fill="FFFFFF"/>
        </w:rPr>
        <w:t xml:space="preserve">Con este fin en el curso académico 2013-2014 creó un programa de prácticas académicas externas curriculares o extracurriculares para estudiantes universitarios en el que ya han participado más de </w:t>
      </w:r>
      <w:r w:rsidR="003B5CDF">
        <w:rPr>
          <w:rFonts w:eastAsiaTheme="minorHAnsi" w:cstheme="minorHAnsi"/>
          <w:color w:val="auto"/>
          <w:bdr w:val="none" w:sz="0" w:space="0" w:color="auto" w:frame="1"/>
          <w:shd w:val="clear" w:color="auto" w:fill="FFFFFF"/>
        </w:rPr>
        <w:t>400</w:t>
      </w:r>
      <w:r w:rsidRPr="00E15A00">
        <w:rPr>
          <w:rFonts w:eastAsiaTheme="minorHAnsi" w:cstheme="minorHAnsi"/>
          <w:color w:val="auto"/>
          <w:bdr w:val="none" w:sz="0" w:space="0" w:color="auto" w:frame="1"/>
          <w:shd w:val="clear" w:color="auto" w:fill="FFFFFF"/>
        </w:rPr>
        <w:t xml:space="preserve"> estudiantes.</w:t>
      </w:r>
    </w:p>
    <w:p w14:paraId="0D5ACF12" w14:textId="0EB1BED0" w:rsidR="004415C2" w:rsidRPr="00E15A00" w:rsidRDefault="004415C2" w:rsidP="00EA30F6">
      <w:pPr>
        <w:spacing w:after="0" w:line="240" w:lineRule="auto"/>
        <w:jc w:val="both"/>
        <w:rPr>
          <w:rFonts w:ascii="HelveticaNeueLT Pro 45 Lt" w:hAnsi="HelveticaNeueLT Pro 45 Lt" w:cstheme="minorHAnsi"/>
          <w:b/>
          <w:bCs/>
          <w:bdr w:val="none" w:sz="0" w:space="0" w:color="auto" w:frame="1"/>
          <w:shd w:val="clear" w:color="auto" w:fill="FFFFFF"/>
        </w:rPr>
      </w:pPr>
    </w:p>
    <w:p w14:paraId="53F1F0BA" w14:textId="77777777" w:rsidR="00EA30F6" w:rsidRPr="00E15A00" w:rsidRDefault="00EA30F6" w:rsidP="00EA30F6">
      <w:pPr>
        <w:spacing w:after="0" w:line="240" w:lineRule="auto"/>
        <w:jc w:val="both"/>
        <w:rPr>
          <w:rFonts w:ascii="HelveticaNeueLT Pro 45 Lt" w:hAnsi="HelveticaNeueLT Pro 45 Lt" w:cstheme="minorHAnsi"/>
          <w:b/>
          <w:bCs/>
          <w:bdr w:val="none" w:sz="0" w:space="0" w:color="auto" w:frame="1"/>
          <w:shd w:val="clear" w:color="auto" w:fill="FFFFFF"/>
        </w:rPr>
      </w:pPr>
    </w:p>
    <w:p w14:paraId="6FC68ADA" w14:textId="77777777" w:rsidR="004415C2" w:rsidRPr="00E15A00" w:rsidRDefault="004415C2" w:rsidP="00EA30F6">
      <w:pPr>
        <w:pStyle w:val="Ttulo2"/>
        <w:spacing w:before="0" w:line="240" w:lineRule="auto"/>
        <w:rPr>
          <w:rFonts w:ascii="HelveticaNeueLT Pro 45 Lt" w:hAnsi="HelveticaNeueLT Pro 45 Lt"/>
          <w:b/>
          <w:bCs/>
          <w:color w:val="auto"/>
          <w:sz w:val="24"/>
          <w:szCs w:val="24"/>
          <w:bdr w:val="none" w:sz="0" w:space="0" w:color="auto" w:frame="1"/>
          <w:shd w:val="clear" w:color="auto" w:fill="FFFFFF"/>
        </w:rPr>
      </w:pPr>
      <w:bookmarkStart w:id="2" w:name="_Toc180744314"/>
      <w:r w:rsidRPr="00E15A00">
        <w:rPr>
          <w:rFonts w:ascii="HelveticaNeueLT Pro 45 Lt" w:hAnsi="HelveticaNeueLT Pro 45 Lt"/>
          <w:b/>
          <w:bCs/>
          <w:color w:val="auto"/>
          <w:sz w:val="24"/>
          <w:szCs w:val="24"/>
          <w:bdr w:val="none" w:sz="0" w:space="0" w:color="auto" w:frame="1"/>
          <w:shd w:val="clear" w:color="auto" w:fill="FFFFFF"/>
        </w:rPr>
        <w:t>Objetivos del Programa</w:t>
      </w:r>
      <w:bookmarkEnd w:id="2"/>
    </w:p>
    <w:p w14:paraId="2EC9B892" w14:textId="77777777" w:rsidR="004415C2" w:rsidRPr="00E15A00" w:rsidRDefault="004415C2" w:rsidP="00EA30F6">
      <w:pPr>
        <w:pStyle w:val="Prrafodelista"/>
        <w:spacing w:after="0" w:line="240" w:lineRule="auto"/>
        <w:jc w:val="both"/>
        <w:rPr>
          <w:rFonts w:ascii="HelveticaNeueLT Pro 45 Lt" w:hAnsi="HelveticaNeueLT Pro 45 Lt" w:cstheme="minorHAnsi"/>
          <w:b/>
          <w:bCs/>
          <w:sz w:val="22"/>
          <w:szCs w:val="22"/>
          <w:bdr w:val="none" w:sz="0" w:space="0" w:color="auto" w:frame="1"/>
          <w:shd w:val="clear" w:color="auto" w:fill="FFFFFF"/>
        </w:rPr>
      </w:pPr>
    </w:p>
    <w:p w14:paraId="0BBA77C2" w14:textId="77777777" w:rsidR="004415C2" w:rsidRPr="00E15A00" w:rsidRDefault="004415C2" w:rsidP="00C116F5">
      <w:pPr>
        <w:pStyle w:val="Prrafodelista"/>
        <w:numPr>
          <w:ilvl w:val="0"/>
          <w:numId w:val="1"/>
        </w:numPr>
        <w:spacing w:after="0" w:line="240" w:lineRule="auto"/>
        <w:jc w:val="both"/>
        <w:rPr>
          <w:rFonts w:ascii="HelveticaNeueLT Pro 45 Lt" w:hAnsi="HelveticaNeueLT Pro 45 Lt" w:cstheme="minorHAnsi"/>
          <w:bdr w:val="none" w:sz="0" w:space="0" w:color="auto" w:frame="1"/>
          <w:shd w:val="clear" w:color="auto" w:fill="FFFFFF"/>
        </w:rPr>
      </w:pPr>
      <w:r w:rsidRPr="00E15A00">
        <w:rPr>
          <w:rFonts w:ascii="HelveticaNeueLT Pro 45 Lt" w:hAnsi="HelveticaNeueLT Pro 45 Lt" w:cstheme="minorHAnsi"/>
          <w:b/>
          <w:bCs/>
          <w:bdr w:val="none" w:sz="0" w:space="0" w:color="auto" w:frame="1"/>
          <w:shd w:val="clear" w:color="auto" w:fill="FFFFFF"/>
        </w:rPr>
        <w:t>Completar</w:t>
      </w:r>
      <w:r w:rsidRPr="00E15A00">
        <w:rPr>
          <w:rFonts w:ascii="HelveticaNeueLT Pro 45 Lt" w:hAnsi="HelveticaNeueLT Pro 45 Lt" w:cstheme="minorHAnsi"/>
          <w:bdr w:val="none" w:sz="0" w:space="0" w:color="auto" w:frame="1"/>
          <w:shd w:val="clear" w:color="auto" w:fill="FFFFFF"/>
        </w:rPr>
        <w:t xml:space="preserve"> la formación de los estudiantes.</w:t>
      </w:r>
    </w:p>
    <w:p w14:paraId="0B91023B" w14:textId="77777777" w:rsidR="004415C2" w:rsidRPr="00E15A00" w:rsidRDefault="004415C2" w:rsidP="00C116F5">
      <w:pPr>
        <w:pStyle w:val="Prrafodelista"/>
        <w:numPr>
          <w:ilvl w:val="0"/>
          <w:numId w:val="1"/>
        </w:numPr>
        <w:spacing w:after="0" w:line="240" w:lineRule="auto"/>
        <w:jc w:val="both"/>
        <w:rPr>
          <w:rFonts w:ascii="HelveticaNeueLT Pro 45 Lt" w:hAnsi="HelveticaNeueLT Pro 45 Lt" w:cstheme="minorHAnsi"/>
          <w:bdr w:val="none" w:sz="0" w:space="0" w:color="auto" w:frame="1"/>
          <w:shd w:val="clear" w:color="auto" w:fill="FFFFFF"/>
        </w:rPr>
      </w:pPr>
      <w:r w:rsidRPr="00E15A00">
        <w:rPr>
          <w:rFonts w:ascii="HelveticaNeueLT Pro 45 Lt" w:hAnsi="HelveticaNeueLT Pro 45 Lt" w:cstheme="minorHAnsi"/>
          <w:b/>
          <w:bCs/>
          <w:bdr w:val="none" w:sz="0" w:space="0" w:color="auto" w:frame="1"/>
          <w:shd w:val="clear" w:color="auto" w:fill="FFFFFF"/>
        </w:rPr>
        <w:t xml:space="preserve">Mejorar </w:t>
      </w:r>
      <w:r w:rsidRPr="00E15A00">
        <w:rPr>
          <w:rFonts w:ascii="HelveticaNeueLT Pro 45 Lt" w:hAnsi="HelveticaNeueLT Pro 45 Lt" w:cstheme="minorHAnsi"/>
          <w:bdr w:val="none" w:sz="0" w:space="0" w:color="auto" w:frame="1"/>
          <w:shd w:val="clear" w:color="auto" w:fill="FFFFFF"/>
        </w:rPr>
        <w:t>su capacitación profesional en el ámbito de la internacionalización.</w:t>
      </w:r>
    </w:p>
    <w:p w14:paraId="550F401D" w14:textId="77777777" w:rsidR="004415C2" w:rsidRPr="00E15A00" w:rsidRDefault="004415C2" w:rsidP="00C116F5">
      <w:pPr>
        <w:pStyle w:val="Prrafodelista"/>
        <w:numPr>
          <w:ilvl w:val="0"/>
          <w:numId w:val="1"/>
        </w:numPr>
        <w:spacing w:after="0" w:line="240" w:lineRule="auto"/>
        <w:jc w:val="both"/>
        <w:rPr>
          <w:rFonts w:ascii="HelveticaNeueLT Pro 45 Lt" w:hAnsi="HelveticaNeueLT Pro 45 Lt" w:cstheme="minorHAnsi"/>
          <w:bdr w:val="none" w:sz="0" w:space="0" w:color="auto" w:frame="1"/>
          <w:shd w:val="clear" w:color="auto" w:fill="FFFFFF"/>
        </w:rPr>
      </w:pPr>
      <w:r w:rsidRPr="00E15A00">
        <w:rPr>
          <w:rFonts w:ascii="HelveticaNeueLT Pro 45 Lt" w:hAnsi="HelveticaNeueLT Pro 45 Lt" w:cstheme="minorHAnsi"/>
          <w:b/>
          <w:bCs/>
          <w:bdr w:val="none" w:sz="0" w:space="0" w:color="auto" w:frame="1"/>
          <w:shd w:val="clear" w:color="auto" w:fill="FFFFFF"/>
        </w:rPr>
        <w:t>Permitir</w:t>
      </w:r>
      <w:r w:rsidRPr="00E15A00">
        <w:rPr>
          <w:rFonts w:ascii="HelveticaNeueLT Pro 45 Lt" w:hAnsi="HelveticaNeueLT Pro 45 Lt" w:cstheme="minorHAnsi"/>
          <w:bdr w:val="none" w:sz="0" w:space="0" w:color="auto" w:frame="1"/>
          <w:shd w:val="clear" w:color="auto" w:fill="FFFFFF"/>
        </w:rPr>
        <w:t xml:space="preserve"> que conozcan de primera mano los servicios </w:t>
      </w:r>
      <w:r w:rsidRPr="00E15A00">
        <w:rPr>
          <w:rFonts w:ascii="HelveticaNeueLT Pro 45 Lt" w:hAnsi="HelveticaNeueLT Pro 45 Lt" w:cstheme="minorHAnsi"/>
        </w:rPr>
        <w:t>que la administración económica y comercial española pone a disposición de las empresas, así como las oportunidades profesionales que este sector les puede ofrecer.</w:t>
      </w:r>
    </w:p>
    <w:p w14:paraId="451B7898" w14:textId="77777777" w:rsidR="004415C2" w:rsidRPr="00E15A00" w:rsidRDefault="004415C2" w:rsidP="00C116F5">
      <w:pPr>
        <w:pStyle w:val="Prrafodelista"/>
        <w:numPr>
          <w:ilvl w:val="0"/>
          <w:numId w:val="1"/>
        </w:numPr>
        <w:spacing w:after="0" w:line="240" w:lineRule="auto"/>
        <w:jc w:val="both"/>
        <w:rPr>
          <w:rFonts w:ascii="HelveticaNeueLT Pro 45 Lt" w:hAnsi="HelveticaNeueLT Pro 45 Lt" w:cstheme="minorHAnsi"/>
          <w:bdr w:val="none" w:sz="0" w:space="0" w:color="auto" w:frame="1"/>
          <w:shd w:val="clear" w:color="auto" w:fill="FFFFFF"/>
        </w:rPr>
      </w:pPr>
      <w:r w:rsidRPr="00E15A00">
        <w:rPr>
          <w:rFonts w:ascii="HelveticaNeueLT Pro 45 Lt" w:hAnsi="HelveticaNeueLT Pro 45 Lt" w:cstheme="minorHAnsi"/>
          <w:b/>
          <w:bCs/>
          <w:bdr w:val="none" w:sz="0" w:space="0" w:color="auto" w:frame="1"/>
          <w:shd w:val="clear" w:color="auto" w:fill="FFFFFF"/>
        </w:rPr>
        <w:t xml:space="preserve">Facilitar </w:t>
      </w:r>
      <w:r w:rsidRPr="00E15A00">
        <w:rPr>
          <w:rFonts w:ascii="HelveticaNeueLT Pro 45 Lt" w:hAnsi="HelveticaNeueLT Pro 45 Lt" w:cstheme="minorHAnsi"/>
          <w:bdr w:val="none" w:sz="0" w:space="0" w:color="auto" w:frame="1"/>
          <w:shd w:val="clear" w:color="auto" w:fill="FFFFFF"/>
        </w:rPr>
        <w:t>su inserción en el mercado laboral.</w:t>
      </w:r>
    </w:p>
    <w:p w14:paraId="49EE33D0" w14:textId="77777777" w:rsidR="004415C2" w:rsidRPr="00E15A00" w:rsidRDefault="004415C2" w:rsidP="00EA30F6">
      <w:pPr>
        <w:pStyle w:val="Prrafodelista"/>
        <w:spacing w:after="0" w:line="240" w:lineRule="auto"/>
        <w:ind w:left="0"/>
        <w:jc w:val="both"/>
        <w:rPr>
          <w:rFonts w:ascii="HelveticaNeueLT Pro 45 Lt" w:hAnsi="HelveticaNeueLT Pro 45 Lt" w:cstheme="minorHAnsi"/>
          <w:b/>
          <w:sz w:val="22"/>
          <w:szCs w:val="22"/>
        </w:rPr>
      </w:pPr>
    </w:p>
    <w:p w14:paraId="52468F2C" w14:textId="77777777" w:rsidR="004415C2" w:rsidRPr="00E15A00" w:rsidRDefault="004415C2" w:rsidP="00EA30F6">
      <w:pPr>
        <w:pStyle w:val="Prrafodelista"/>
        <w:spacing w:after="0" w:line="240" w:lineRule="auto"/>
        <w:ind w:left="0"/>
        <w:jc w:val="both"/>
        <w:rPr>
          <w:rFonts w:ascii="HelveticaNeueLT Pro 45 Lt" w:hAnsi="HelveticaNeueLT Pro 45 Lt" w:cstheme="minorHAnsi"/>
          <w:b/>
          <w:sz w:val="22"/>
          <w:szCs w:val="22"/>
        </w:rPr>
      </w:pPr>
    </w:p>
    <w:p w14:paraId="77EF784D" w14:textId="77777777" w:rsidR="004415C2" w:rsidRPr="00E15A00" w:rsidRDefault="004415C2" w:rsidP="00EA30F6">
      <w:pPr>
        <w:pStyle w:val="Ttulo2"/>
        <w:spacing w:before="0" w:line="240" w:lineRule="auto"/>
        <w:rPr>
          <w:rFonts w:ascii="HelveticaNeueLT Pro 45 Lt" w:hAnsi="HelveticaNeueLT Pro 45 Lt"/>
          <w:b/>
          <w:bCs/>
          <w:color w:val="auto"/>
          <w:sz w:val="24"/>
          <w:szCs w:val="24"/>
          <w:bdr w:val="none" w:sz="0" w:space="0" w:color="auto" w:frame="1"/>
          <w:shd w:val="clear" w:color="auto" w:fill="FFFFFF"/>
        </w:rPr>
      </w:pPr>
      <w:bookmarkStart w:id="3" w:name="_Toc180744315"/>
      <w:r w:rsidRPr="00E15A00">
        <w:rPr>
          <w:rFonts w:ascii="HelveticaNeueLT Pro 45 Lt" w:hAnsi="HelveticaNeueLT Pro 45 Lt"/>
          <w:b/>
          <w:bCs/>
          <w:color w:val="auto"/>
          <w:sz w:val="24"/>
          <w:szCs w:val="24"/>
          <w:bdr w:val="none" w:sz="0" w:space="0" w:color="auto" w:frame="1"/>
          <w:shd w:val="clear" w:color="auto" w:fill="FFFFFF"/>
        </w:rPr>
        <w:t>Características del Programa</w:t>
      </w:r>
      <w:bookmarkEnd w:id="3"/>
    </w:p>
    <w:p w14:paraId="1A5B1382" w14:textId="77777777" w:rsidR="00EA30F6" w:rsidRPr="00E15A00" w:rsidRDefault="00EA30F6" w:rsidP="00EA30F6">
      <w:pPr>
        <w:tabs>
          <w:tab w:val="num" w:pos="360"/>
        </w:tabs>
        <w:spacing w:after="0" w:line="240" w:lineRule="auto"/>
        <w:jc w:val="both"/>
        <w:rPr>
          <w:rFonts w:ascii="HelveticaNeueLT Pro 45 Lt" w:hAnsi="HelveticaNeueLT Pro 45 Lt" w:cstheme="minorHAnsi"/>
        </w:rPr>
      </w:pPr>
    </w:p>
    <w:p w14:paraId="38E722B3" w14:textId="0131ADC1"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El Programa ofrece prácticas académicas externas curriculares o extracurriculares en los centros de actuación de ICEX en España, dirigidas a estudiantes de</w:t>
      </w:r>
      <w:r w:rsidR="00F55855" w:rsidRPr="00E15A00">
        <w:rPr>
          <w:rFonts w:ascii="HelveticaNeueLT Pro 45 Lt" w:hAnsi="HelveticaNeueLT Pro 45 Lt" w:cstheme="minorHAnsi"/>
          <w:sz w:val="20"/>
          <w:szCs w:val="20"/>
        </w:rPr>
        <w:t xml:space="preserve"> último año de Grado y estudiantes de Máster</w:t>
      </w:r>
      <w:r w:rsidRPr="00E15A00">
        <w:rPr>
          <w:rFonts w:ascii="HelveticaNeueLT Pro 45 Lt" w:hAnsi="HelveticaNeueLT Pro 45 Lt" w:cstheme="minorHAnsi"/>
          <w:sz w:val="20"/>
          <w:szCs w:val="20"/>
        </w:rPr>
        <w:t xml:space="preserve">. </w:t>
      </w:r>
    </w:p>
    <w:p w14:paraId="162B0944" w14:textId="77777777" w:rsidR="004415C2" w:rsidRPr="00E15A00" w:rsidRDefault="004415C2" w:rsidP="00EA30F6">
      <w:pPr>
        <w:tabs>
          <w:tab w:val="num" w:pos="360"/>
        </w:tabs>
        <w:spacing w:after="0" w:line="240" w:lineRule="auto"/>
        <w:ind w:left="30" w:hanging="30"/>
        <w:jc w:val="both"/>
        <w:rPr>
          <w:rFonts w:ascii="HelveticaNeueLT Pro 45 Lt" w:hAnsi="HelveticaNeueLT Pro 45 Lt" w:cstheme="minorHAnsi"/>
          <w:sz w:val="20"/>
          <w:szCs w:val="20"/>
        </w:rPr>
      </w:pPr>
    </w:p>
    <w:p w14:paraId="0C0F402F" w14:textId="5F4446A4"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 xml:space="preserve">Estas prácticas se basan en convenios que ICEX ha firmado con las universidades españolas públicas </w:t>
      </w:r>
      <w:r w:rsidR="00BB5DA9" w:rsidRPr="00E15A00">
        <w:rPr>
          <w:rFonts w:ascii="HelveticaNeueLT Pro 45 Lt" w:hAnsi="HelveticaNeueLT Pro 45 Lt" w:cstheme="minorHAnsi"/>
          <w:sz w:val="20"/>
          <w:szCs w:val="20"/>
        </w:rPr>
        <w:t>y</w:t>
      </w:r>
      <w:r w:rsidRPr="00E15A00">
        <w:rPr>
          <w:rFonts w:ascii="HelveticaNeueLT Pro 45 Lt" w:hAnsi="HelveticaNeueLT Pro 45 Lt" w:cstheme="minorHAnsi"/>
          <w:sz w:val="20"/>
          <w:szCs w:val="20"/>
        </w:rPr>
        <w:t xml:space="preserve"> privadas</w:t>
      </w:r>
      <w:r w:rsidR="00BB5DA9" w:rsidRPr="00E15A00">
        <w:rPr>
          <w:rFonts w:ascii="HelveticaNeueLT Pro 45 Lt" w:hAnsi="HelveticaNeueLT Pro 45 Lt" w:cstheme="minorHAnsi"/>
          <w:sz w:val="20"/>
          <w:szCs w:val="20"/>
        </w:rPr>
        <w:t xml:space="preserve"> </w:t>
      </w:r>
      <w:r w:rsidRPr="00E15A00">
        <w:rPr>
          <w:rFonts w:ascii="HelveticaNeueLT Pro 45 Lt" w:hAnsi="HelveticaNeueLT Pro 45 Lt" w:cstheme="minorHAnsi"/>
          <w:sz w:val="20"/>
          <w:szCs w:val="20"/>
        </w:rPr>
        <w:t xml:space="preserve">participantes en el Programa. </w:t>
      </w:r>
    </w:p>
    <w:p w14:paraId="781327BF" w14:textId="77777777" w:rsidR="004415C2" w:rsidRPr="00E15A00" w:rsidRDefault="004415C2" w:rsidP="00EA30F6">
      <w:pPr>
        <w:pStyle w:val="Prrafodelista"/>
        <w:autoSpaceDE w:val="0"/>
        <w:autoSpaceDN w:val="0"/>
        <w:adjustRightInd w:val="0"/>
        <w:spacing w:after="0" w:line="240" w:lineRule="auto"/>
        <w:ind w:left="0"/>
        <w:jc w:val="both"/>
        <w:rPr>
          <w:rFonts w:ascii="HelveticaNeueLT Pro 45 Lt" w:hAnsi="HelveticaNeueLT Pro 45 Lt" w:cstheme="minorHAnsi"/>
          <w:sz w:val="22"/>
          <w:szCs w:val="22"/>
        </w:rPr>
      </w:pPr>
    </w:p>
    <w:p w14:paraId="11E8B58A" w14:textId="77777777" w:rsidR="004415C2" w:rsidRPr="00E15A00" w:rsidRDefault="004415C2" w:rsidP="00EA30F6">
      <w:pPr>
        <w:autoSpaceDE w:val="0"/>
        <w:autoSpaceDN w:val="0"/>
        <w:adjustRightInd w:val="0"/>
        <w:spacing w:after="0" w:line="240" w:lineRule="auto"/>
        <w:jc w:val="both"/>
        <w:rPr>
          <w:rFonts w:ascii="HelveticaNeueLT Pro 45 Lt" w:hAnsi="HelveticaNeueLT Pro 45 Lt" w:cstheme="minorHAnsi"/>
        </w:rPr>
      </w:pPr>
    </w:p>
    <w:p w14:paraId="27891905" w14:textId="77777777" w:rsidR="004415C2" w:rsidRPr="00E15A00" w:rsidRDefault="004415C2" w:rsidP="00EA30F6">
      <w:pPr>
        <w:pStyle w:val="Ttulo2"/>
        <w:spacing w:before="0" w:line="240" w:lineRule="auto"/>
        <w:rPr>
          <w:rFonts w:ascii="HelveticaNeueLT Pro 45 Lt" w:hAnsi="HelveticaNeueLT Pro 45 Lt"/>
          <w:b/>
          <w:bCs/>
          <w:color w:val="auto"/>
          <w:sz w:val="24"/>
          <w:szCs w:val="24"/>
          <w:bdr w:val="none" w:sz="0" w:space="0" w:color="auto" w:frame="1"/>
          <w:shd w:val="clear" w:color="auto" w:fill="FFFFFF"/>
        </w:rPr>
      </w:pPr>
      <w:bookmarkStart w:id="4" w:name="_Toc180744316"/>
      <w:r w:rsidRPr="00E15A00">
        <w:rPr>
          <w:rFonts w:ascii="HelveticaNeueLT Pro 45 Lt" w:hAnsi="HelveticaNeueLT Pro 45 Lt"/>
          <w:b/>
          <w:bCs/>
          <w:color w:val="auto"/>
          <w:sz w:val="24"/>
          <w:szCs w:val="24"/>
          <w:bdr w:val="none" w:sz="0" w:space="0" w:color="auto" w:frame="1"/>
          <w:shd w:val="clear" w:color="auto" w:fill="FFFFFF"/>
        </w:rPr>
        <w:t>Duración y lugar de realización de las prácticas</w:t>
      </w:r>
      <w:bookmarkStart w:id="5" w:name="_Hlk53143111"/>
      <w:bookmarkEnd w:id="4"/>
    </w:p>
    <w:p w14:paraId="1573F406" w14:textId="77777777" w:rsidR="00EA30F6" w:rsidRPr="00E15A00" w:rsidRDefault="00EA30F6" w:rsidP="00EA30F6">
      <w:pPr>
        <w:tabs>
          <w:tab w:val="num" w:pos="360"/>
        </w:tabs>
        <w:spacing w:after="0" w:line="240" w:lineRule="auto"/>
        <w:jc w:val="both"/>
        <w:rPr>
          <w:rFonts w:ascii="HelveticaNeueLT Pro 45 Lt" w:hAnsi="HelveticaNeueLT Pro 45 Lt" w:cstheme="minorHAnsi"/>
        </w:rPr>
      </w:pPr>
    </w:p>
    <w:p w14:paraId="51919CE6" w14:textId="1C43A786"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 xml:space="preserve">Las prácticas formativas externas pueden tener una duración máxima de 750 horas y se desarrollarán del </w:t>
      </w:r>
      <w:r w:rsidR="00F55855" w:rsidRPr="00E15A00">
        <w:rPr>
          <w:rFonts w:ascii="HelveticaNeueLT Pro 45 Lt" w:hAnsi="HelveticaNeueLT Pro 45 Lt" w:cstheme="minorHAnsi"/>
          <w:sz w:val="20"/>
          <w:szCs w:val="20"/>
        </w:rPr>
        <w:t>2</w:t>
      </w:r>
      <w:r w:rsidR="003B5CDF">
        <w:rPr>
          <w:rFonts w:ascii="HelveticaNeueLT Pro 45 Lt" w:hAnsi="HelveticaNeueLT Pro 45 Lt" w:cstheme="minorHAnsi"/>
          <w:sz w:val="20"/>
          <w:szCs w:val="20"/>
        </w:rPr>
        <w:t>0</w:t>
      </w:r>
      <w:r w:rsidRPr="00E15A00">
        <w:rPr>
          <w:rFonts w:ascii="HelveticaNeueLT Pro 45 Lt" w:hAnsi="HelveticaNeueLT Pro 45 Lt" w:cstheme="minorHAnsi"/>
          <w:sz w:val="20"/>
          <w:szCs w:val="20"/>
        </w:rPr>
        <w:t xml:space="preserve"> de enero al 31 de julio de 202</w:t>
      </w:r>
      <w:r w:rsidR="003B5CDF">
        <w:rPr>
          <w:rFonts w:ascii="HelveticaNeueLT Pro 45 Lt" w:hAnsi="HelveticaNeueLT Pro 45 Lt" w:cstheme="minorHAnsi"/>
          <w:sz w:val="20"/>
          <w:szCs w:val="20"/>
        </w:rPr>
        <w:t>6</w:t>
      </w:r>
      <w:r w:rsidRPr="00E15A00">
        <w:rPr>
          <w:rFonts w:ascii="HelveticaNeueLT Pro 45 Lt" w:hAnsi="HelveticaNeueLT Pro 45 Lt" w:cstheme="minorHAnsi"/>
          <w:sz w:val="20"/>
          <w:szCs w:val="20"/>
        </w:rPr>
        <w:t>.</w:t>
      </w:r>
    </w:p>
    <w:p w14:paraId="5A3CF35A" w14:textId="77777777"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p>
    <w:p w14:paraId="6F50AEB1" w14:textId="78F7D251"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Estas prácticas se realiza</w:t>
      </w:r>
      <w:r w:rsidR="00BB5DA9" w:rsidRPr="00E15A00">
        <w:rPr>
          <w:rFonts w:ascii="HelveticaNeueLT Pro 45 Lt" w:hAnsi="HelveticaNeueLT Pro 45 Lt" w:cstheme="minorHAnsi"/>
          <w:sz w:val="20"/>
          <w:szCs w:val="20"/>
        </w:rPr>
        <w:t>rá</w:t>
      </w:r>
      <w:r w:rsidRPr="00E15A00">
        <w:rPr>
          <w:rFonts w:ascii="HelveticaNeueLT Pro 45 Lt" w:hAnsi="HelveticaNeueLT Pro 45 Lt" w:cstheme="minorHAnsi"/>
          <w:sz w:val="20"/>
          <w:szCs w:val="20"/>
        </w:rPr>
        <w:t xml:space="preserve">n en los centros de actuación de ICEX en España, ya sea en sus Servicios Centrales ubicados en Madrid, o en las Direcciones Territoriales y Provinciales de Comercio repartidas por la geografía española que así lo soliciten. </w:t>
      </w:r>
    </w:p>
    <w:bookmarkEnd w:id="5"/>
    <w:p w14:paraId="7171A489" w14:textId="384A97AC" w:rsidR="004415C2" w:rsidRPr="00E15A00" w:rsidRDefault="004415C2" w:rsidP="00EA30F6">
      <w:pPr>
        <w:widowControl w:val="0"/>
        <w:autoSpaceDE w:val="0"/>
        <w:autoSpaceDN w:val="0"/>
        <w:adjustRightInd w:val="0"/>
        <w:spacing w:after="0" w:line="240" w:lineRule="auto"/>
        <w:ind w:left="-709" w:firstLine="709"/>
        <w:jc w:val="both"/>
        <w:rPr>
          <w:rFonts w:ascii="HelveticaNeueLT Pro 45 Lt" w:hAnsi="HelveticaNeueLT Pro 45 Lt" w:cstheme="minorHAnsi"/>
          <w:b/>
          <w:bCs/>
          <w:u w:val="single"/>
        </w:rPr>
      </w:pPr>
    </w:p>
    <w:p w14:paraId="20A960E0" w14:textId="77777777" w:rsidR="00EA30F6" w:rsidRPr="00E15A00" w:rsidRDefault="00EA30F6" w:rsidP="00EA30F6">
      <w:pPr>
        <w:widowControl w:val="0"/>
        <w:autoSpaceDE w:val="0"/>
        <w:autoSpaceDN w:val="0"/>
        <w:adjustRightInd w:val="0"/>
        <w:spacing w:after="0" w:line="240" w:lineRule="auto"/>
        <w:ind w:left="-709" w:firstLine="709"/>
        <w:jc w:val="both"/>
        <w:rPr>
          <w:rFonts w:ascii="HelveticaNeueLT Pro 45 Lt" w:hAnsi="HelveticaNeueLT Pro 45 Lt" w:cstheme="minorHAnsi"/>
          <w:b/>
          <w:bCs/>
          <w:u w:val="single"/>
        </w:rPr>
      </w:pPr>
    </w:p>
    <w:p w14:paraId="3504F595" w14:textId="77777777" w:rsidR="004415C2" w:rsidRPr="00E15A00" w:rsidRDefault="004415C2" w:rsidP="00EA30F6">
      <w:pPr>
        <w:pStyle w:val="Ttulo2"/>
        <w:spacing w:before="0" w:line="240" w:lineRule="auto"/>
        <w:rPr>
          <w:rFonts w:ascii="HelveticaNeueLT Pro 45 Lt" w:hAnsi="HelveticaNeueLT Pro 45 Lt"/>
          <w:b/>
          <w:bCs/>
          <w:color w:val="auto"/>
          <w:sz w:val="24"/>
          <w:szCs w:val="24"/>
          <w:bdr w:val="none" w:sz="0" w:space="0" w:color="auto" w:frame="1"/>
          <w:shd w:val="clear" w:color="auto" w:fill="FFFFFF"/>
        </w:rPr>
      </w:pPr>
      <w:bookmarkStart w:id="6" w:name="_Toc180744317"/>
      <w:r w:rsidRPr="00E15A00">
        <w:rPr>
          <w:rFonts w:ascii="HelveticaNeueLT Pro 45 Lt" w:hAnsi="HelveticaNeueLT Pro 45 Lt"/>
          <w:b/>
          <w:bCs/>
          <w:color w:val="auto"/>
          <w:sz w:val="24"/>
          <w:szCs w:val="24"/>
          <w:bdr w:val="none" w:sz="0" w:space="0" w:color="auto" w:frame="1"/>
          <w:shd w:val="clear" w:color="auto" w:fill="FFFFFF"/>
        </w:rPr>
        <w:t>Número de plazas de prácticas ofertadas</w:t>
      </w:r>
      <w:bookmarkEnd w:id="6"/>
    </w:p>
    <w:p w14:paraId="03791E15" w14:textId="77777777" w:rsidR="00EA30F6" w:rsidRPr="00E15A00" w:rsidRDefault="00EA30F6" w:rsidP="00EA30F6">
      <w:pPr>
        <w:widowControl w:val="0"/>
        <w:autoSpaceDE w:val="0"/>
        <w:autoSpaceDN w:val="0"/>
        <w:adjustRightInd w:val="0"/>
        <w:spacing w:after="0" w:line="240" w:lineRule="auto"/>
        <w:jc w:val="both"/>
        <w:rPr>
          <w:rFonts w:ascii="HelveticaNeueLT Pro 45 Lt" w:hAnsi="HelveticaNeueLT Pro 45 Lt" w:cstheme="minorHAnsi"/>
        </w:rPr>
      </w:pPr>
    </w:p>
    <w:p w14:paraId="1A4E1BF0" w14:textId="7330C5A7" w:rsidR="004415C2" w:rsidRPr="00E15A00" w:rsidRDefault="004415C2" w:rsidP="00EA30F6">
      <w:pPr>
        <w:widowControl w:val="0"/>
        <w:autoSpaceDE w:val="0"/>
        <w:autoSpaceDN w:val="0"/>
        <w:adjustRightInd w:val="0"/>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 xml:space="preserve">Para esta </w:t>
      </w:r>
      <w:r w:rsidR="00F55855" w:rsidRPr="00E15A00">
        <w:rPr>
          <w:rFonts w:ascii="HelveticaNeueLT Pro 45 Lt" w:hAnsi="HelveticaNeueLT Pro 45 Lt" w:cstheme="minorHAnsi"/>
          <w:sz w:val="20"/>
          <w:szCs w:val="20"/>
        </w:rPr>
        <w:t>1</w:t>
      </w:r>
      <w:r w:rsidR="003B5CDF">
        <w:rPr>
          <w:rFonts w:ascii="HelveticaNeueLT Pro 45 Lt" w:hAnsi="HelveticaNeueLT Pro 45 Lt" w:cstheme="minorHAnsi"/>
          <w:sz w:val="20"/>
          <w:szCs w:val="20"/>
        </w:rPr>
        <w:t>2</w:t>
      </w:r>
      <w:r w:rsidR="00F55855" w:rsidRPr="00E15A00">
        <w:rPr>
          <w:rFonts w:ascii="HelveticaNeueLT Pro 45 Lt" w:hAnsi="HelveticaNeueLT Pro 45 Lt" w:cstheme="minorHAnsi"/>
          <w:sz w:val="20"/>
          <w:szCs w:val="20"/>
        </w:rPr>
        <w:t xml:space="preserve">ª </w:t>
      </w:r>
      <w:r w:rsidRPr="00E15A00">
        <w:rPr>
          <w:rFonts w:ascii="HelveticaNeueLT Pro 45 Lt" w:hAnsi="HelveticaNeueLT Pro 45 Lt" w:cstheme="minorHAnsi"/>
          <w:sz w:val="20"/>
          <w:szCs w:val="20"/>
        </w:rPr>
        <w:t xml:space="preserve">edición se ofertan </w:t>
      </w:r>
      <w:r w:rsidR="005B1048" w:rsidRPr="00DB25F4">
        <w:rPr>
          <w:rFonts w:ascii="HelveticaNeueLT Pro 45 Lt" w:hAnsi="HelveticaNeueLT Pro 45 Lt" w:cstheme="minorHAnsi"/>
          <w:sz w:val="20"/>
          <w:szCs w:val="20"/>
        </w:rPr>
        <w:t>42</w:t>
      </w:r>
      <w:r w:rsidR="00C63E05">
        <w:rPr>
          <w:rFonts w:ascii="HelveticaNeueLT Pro 45 Lt" w:hAnsi="HelveticaNeueLT Pro 45 Lt" w:cstheme="minorHAnsi"/>
          <w:sz w:val="20"/>
          <w:szCs w:val="20"/>
        </w:rPr>
        <w:t xml:space="preserve"> plazas</w:t>
      </w:r>
      <w:r w:rsidR="00E678F6" w:rsidRPr="00CA1790">
        <w:rPr>
          <w:rFonts w:ascii="HelveticaNeueLT Pro 45 Lt" w:hAnsi="HelveticaNeueLT Pro 45 Lt" w:cstheme="minorHAnsi"/>
          <w:sz w:val="20"/>
          <w:szCs w:val="20"/>
        </w:rPr>
        <w:t xml:space="preserve"> </w:t>
      </w:r>
      <w:r w:rsidRPr="00CA1790">
        <w:rPr>
          <w:rFonts w:ascii="HelveticaNeueLT Pro 45 Lt" w:hAnsi="HelveticaNeueLT Pro 45 Lt" w:cstheme="minorHAnsi"/>
          <w:sz w:val="20"/>
          <w:szCs w:val="20"/>
        </w:rPr>
        <w:t xml:space="preserve">en ICEX Servicios Centrales y </w:t>
      </w:r>
      <w:r w:rsidR="00D76E0A">
        <w:rPr>
          <w:rFonts w:ascii="HelveticaNeueLT Pro 45 Lt" w:hAnsi="HelveticaNeueLT Pro 45 Lt" w:cstheme="minorHAnsi"/>
          <w:sz w:val="20"/>
          <w:szCs w:val="20"/>
        </w:rPr>
        <w:t>9</w:t>
      </w:r>
      <w:r w:rsidR="00E678F6" w:rsidRPr="00CA1790">
        <w:rPr>
          <w:rFonts w:ascii="HelveticaNeueLT Pro 45 Lt" w:hAnsi="HelveticaNeueLT Pro 45 Lt" w:cstheme="minorHAnsi"/>
          <w:sz w:val="20"/>
          <w:szCs w:val="20"/>
        </w:rPr>
        <w:t xml:space="preserve"> </w:t>
      </w:r>
      <w:r w:rsidRPr="00CA1790">
        <w:rPr>
          <w:rFonts w:ascii="HelveticaNeueLT Pro 45 Lt" w:hAnsi="HelveticaNeueLT Pro 45 Lt" w:cstheme="minorHAnsi"/>
          <w:sz w:val="20"/>
          <w:szCs w:val="20"/>
        </w:rPr>
        <w:t>en las Direcciones Territoriales y Provinciales de Comercio que han solicitado participar.</w:t>
      </w:r>
      <w:r w:rsidRPr="00E15A00">
        <w:rPr>
          <w:rFonts w:ascii="HelveticaNeueLT Pro 45 Lt" w:hAnsi="HelveticaNeueLT Pro 45 Lt" w:cstheme="minorHAnsi"/>
          <w:sz w:val="20"/>
          <w:szCs w:val="20"/>
        </w:rPr>
        <w:t xml:space="preserve"> </w:t>
      </w:r>
    </w:p>
    <w:p w14:paraId="063E7EED" w14:textId="77777777" w:rsidR="00DD43C3" w:rsidRPr="00E15A00" w:rsidRDefault="00DD43C3" w:rsidP="00EA30F6">
      <w:pPr>
        <w:widowControl w:val="0"/>
        <w:autoSpaceDE w:val="0"/>
        <w:autoSpaceDN w:val="0"/>
        <w:adjustRightInd w:val="0"/>
        <w:spacing w:after="0" w:line="240" w:lineRule="auto"/>
        <w:jc w:val="both"/>
        <w:rPr>
          <w:rFonts w:ascii="HelveticaNeueLT Pro 45 Lt" w:hAnsi="HelveticaNeueLT Pro 45 Lt" w:cstheme="minorHAnsi"/>
        </w:rPr>
      </w:pPr>
    </w:p>
    <w:p w14:paraId="7F1652F0" w14:textId="1CF63E7B" w:rsidR="004415C2" w:rsidRPr="00E15A00" w:rsidRDefault="004415C2" w:rsidP="00EA30F6">
      <w:pPr>
        <w:tabs>
          <w:tab w:val="num" w:pos="360"/>
        </w:tabs>
        <w:spacing w:after="0" w:line="240" w:lineRule="auto"/>
        <w:jc w:val="both"/>
        <w:rPr>
          <w:rFonts w:ascii="HelveticaNeueLT Pro 45 Lt" w:hAnsi="HelveticaNeueLT Pro 45 Lt" w:cstheme="minorHAnsi"/>
          <w:b/>
          <w:bCs/>
        </w:rPr>
      </w:pPr>
    </w:p>
    <w:p w14:paraId="1678BF72" w14:textId="77777777" w:rsidR="004415C2" w:rsidRPr="00E15A00" w:rsidRDefault="004415C2" w:rsidP="00EA30F6">
      <w:pPr>
        <w:pStyle w:val="Ttulo2"/>
        <w:spacing w:before="0" w:line="240" w:lineRule="auto"/>
        <w:rPr>
          <w:rFonts w:ascii="HelveticaNeueLT Pro 45 Lt" w:hAnsi="HelveticaNeueLT Pro 45 Lt"/>
          <w:b/>
          <w:bCs/>
          <w:color w:val="auto"/>
          <w:bdr w:val="none" w:sz="0" w:space="0" w:color="auto" w:frame="1"/>
          <w:shd w:val="clear" w:color="auto" w:fill="FFFFFF"/>
        </w:rPr>
      </w:pPr>
      <w:bookmarkStart w:id="7" w:name="_Toc180744318"/>
      <w:r w:rsidRPr="00E15A00">
        <w:rPr>
          <w:rFonts w:ascii="HelveticaNeueLT Pro 45 Lt" w:hAnsi="HelveticaNeueLT Pro 45 Lt"/>
          <w:b/>
          <w:bCs/>
          <w:color w:val="auto"/>
          <w:bdr w:val="none" w:sz="0" w:space="0" w:color="auto" w:frame="1"/>
          <w:shd w:val="clear" w:color="auto" w:fill="FFFFFF"/>
        </w:rPr>
        <w:t>Modalidad de las prácticas</w:t>
      </w:r>
      <w:bookmarkEnd w:id="7"/>
    </w:p>
    <w:p w14:paraId="045EBE16" w14:textId="77777777" w:rsidR="00EA30F6" w:rsidRPr="00E15A00" w:rsidRDefault="00EA30F6" w:rsidP="00EA30F6">
      <w:pPr>
        <w:tabs>
          <w:tab w:val="num" w:pos="360"/>
        </w:tabs>
        <w:spacing w:after="0" w:line="240" w:lineRule="auto"/>
        <w:jc w:val="both"/>
        <w:rPr>
          <w:rFonts w:ascii="HelveticaNeueLT Pro 45 Lt" w:hAnsi="HelveticaNeueLT Pro 45 Lt" w:cstheme="minorHAnsi"/>
        </w:rPr>
      </w:pPr>
    </w:p>
    <w:p w14:paraId="401ADEE0" w14:textId="77777777" w:rsidR="00A431E5" w:rsidRDefault="00A431E5" w:rsidP="00EA30F6">
      <w:pPr>
        <w:tabs>
          <w:tab w:val="num" w:pos="360"/>
        </w:tabs>
        <w:spacing w:after="0" w:line="240" w:lineRule="auto"/>
        <w:jc w:val="both"/>
        <w:rPr>
          <w:rFonts w:ascii="HelveticaNeueLT Pro 45 Lt" w:hAnsi="HelveticaNeueLT Pro 45 Lt" w:cstheme="minorHAnsi"/>
          <w:sz w:val="20"/>
          <w:szCs w:val="20"/>
        </w:rPr>
      </w:pPr>
      <w:r w:rsidRPr="00A431E5">
        <w:rPr>
          <w:rFonts w:ascii="HelveticaNeueLT Pro 45 Lt" w:hAnsi="HelveticaNeueLT Pro 45 Lt" w:cstheme="minorHAnsi"/>
          <w:sz w:val="20"/>
          <w:szCs w:val="20"/>
        </w:rPr>
        <w:t>Las prácticas tienen carácter presencial, si bien cabe la posibilidad de que, de forma puntual, se desarrollen en modalidad de teleformación, siempre bajo la responsabilidad y supervisión directa y constante de las personas de ICEX que ejerzan funciones de tutoría. Esta opción podrá ser retirada si no se mantiene el compromiso esperado por parte del/de la estudiante</w:t>
      </w:r>
      <w:r>
        <w:rPr>
          <w:rFonts w:ascii="HelveticaNeueLT Pro 45 Lt" w:hAnsi="HelveticaNeueLT Pro 45 Lt" w:cstheme="minorHAnsi"/>
          <w:sz w:val="20"/>
          <w:szCs w:val="20"/>
        </w:rPr>
        <w:t>.</w:t>
      </w:r>
    </w:p>
    <w:p w14:paraId="458EF6B6" w14:textId="77777777" w:rsidR="00036E64" w:rsidRDefault="00036E64" w:rsidP="00EA30F6">
      <w:pPr>
        <w:tabs>
          <w:tab w:val="num" w:pos="360"/>
        </w:tabs>
        <w:spacing w:after="0" w:line="240" w:lineRule="auto"/>
        <w:jc w:val="both"/>
        <w:rPr>
          <w:rFonts w:ascii="HelveticaNeueLT Pro 45 Lt" w:hAnsi="HelveticaNeueLT Pro 45 Lt" w:cstheme="minorHAnsi"/>
          <w:sz w:val="20"/>
          <w:szCs w:val="20"/>
        </w:rPr>
      </w:pPr>
    </w:p>
    <w:p w14:paraId="18FE9437" w14:textId="3DFB77E7" w:rsidR="00EA30F6" w:rsidRPr="00E15A00" w:rsidRDefault="004415C2" w:rsidP="00EA30F6">
      <w:pPr>
        <w:pStyle w:val="Ttulo2"/>
        <w:spacing w:before="0" w:line="240" w:lineRule="auto"/>
        <w:rPr>
          <w:rFonts w:ascii="HelveticaNeueLT Pro 45 Lt" w:hAnsi="HelveticaNeueLT Pro 45 Lt"/>
          <w:b/>
          <w:bCs/>
          <w:color w:val="auto"/>
          <w:bdr w:val="none" w:sz="0" w:space="0" w:color="auto" w:frame="1"/>
          <w:shd w:val="clear" w:color="auto" w:fill="FFFFFF"/>
        </w:rPr>
      </w:pPr>
      <w:bookmarkStart w:id="8" w:name="_Toc180744319"/>
      <w:r w:rsidRPr="00E15A00">
        <w:rPr>
          <w:rFonts w:ascii="HelveticaNeueLT Pro 45 Lt" w:hAnsi="HelveticaNeueLT Pro 45 Lt"/>
          <w:b/>
          <w:bCs/>
          <w:color w:val="auto"/>
          <w:bdr w:val="none" w:sz="0" w:space="0" w:color="auto" w:frame="1"/>
          <w:shd w:val="clear" w:color="auto" w:fill="FFFFFF"/>
        </w:rPr>
        <w:lastRenderedPageBreak/>
        <w:t>Requisitos para participar en el Programa</w:t>
      </w:r>
      <w:bookmarkEnd w:id="8"/>
    </w:p>
    <w:p w14:paraId="7333BD78" w14:textId="77777777" w:rsidR="00EA30F6" w:rsidRPr="00E15A00" w:rsidRDefault="00EA30F6" w:rsidP="00EA30F6">
      <w:pPr>
        <w:tabs>
          <w:tab w:val="num" w:pos="360"/>
        </w:tabs>
        <w:spacing w:after="0" w:line="240" w:lineRule="auto"/>
        <w:jc w:val="both"/>
        <w:rPr>
          <w:rFonts w:ascii="HelveticaNeueLT Pro 45 Lt" w:hAnsi="HelveticaNeueLT Pro 45 Lt" w:cstheme="minorHAnsi"/>
        </w:rPr>
      </w:pPr>
    </w:p>
    <w:p w14:paraId="5B627A62" w14:textId="2D3302C9"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Los estudiantes aspirantes deben reunir el día de finalización del plazo de presentación de solicitudes los siguientes requisitos:</w:t>
      </w:r>
    </w:p>
    <w:p w14:paraId="6BFDE9E6" w14:textId="77777777" w:rsidR="004415C2" w:rsidRPr="00E15A00" w:rsidRDefault="004415C2" w:rsidP="00EA30F6">
      <w:pPr>
        <w:tabs>
          <w:tab w:val="num" w:pos="360"/>
        </w:tabs>
        <w:spacing w:after="0" w:line="240" w:lineRule="auto"/>
        <w:jc w:val="both"/>
        <w:rPr>
          <w:rFonts w:ascii="HelveticaNeueLT Pro 45 Lt" w:hAnsi="HelveticaNeueLT Pro 45 Lt" w:cstheme="minorHAnsi"/>
          <w:sz w:val="20"/>
          <w:szCs w:val="20"/>
        </w:rPr>
      </w:pPr>
    </w:p>
    <w:p w14:paraId="4B7FA642" w14:textId="77777777"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Poseer la nacionalidad de un estado miembro de la Unión Europea.</w:t>
      </w:r>
    </w:p>
    <w:p w14:paraId="7B1A163A" w14:textId="3F971944"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Haber nacido a partir del 1 de enero de 199</w:t>
      </w:r>
      <w:r w:rsidR="003B5CDF">
        <w:rPr>
          <w:rFonts w:ascii="HelveticaNeueLT Pro 45 Lt" w:hAnsi="HelveticaNeueLT Pro 45 Lt" w:cstheme="minorHAnsi"/>
        </w:rPr>
        <w:t>7</w:t>
      </w:r>
      <w:r w:rsidRPr="00E15A00">
        <w:rPr>
          <w:rFonts w:ascii="HelveticaNeueLT Pro 45 Lt" w:hAnsi="HelveticaNeueLT Pro 45 Lt" w:cstheme="minorHAnsi"/>
        </w:rPr>
        <w:t xml:space="preserve">. </w:t>
      </w:r>
    </w:p>
    <w:p w14:paraId="32D3B09F" w14:textId="77777777"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Encontrarse cursando un Grado o Máster, adscrito a una universidad pública o privada. Si la persona aspirante es estudiante de Grado, tiene que estar realizando su último año para poder presentar su candidatura.</w:t>
      </w:r>
    </w:p>
    <w:p w14:paraId="7E2B9FD8" w14:textId="77777777"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Dominar la lengua española.</w:t>
      </w:r>
    </w:p>
    <w:p w14:paraId="6AA02ABC" w14:textId="77777777"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Inglés avanzado (preferentemente nivel B2).</w:t>
      </w:r>
    </w:p>
    <w:p w14:paraId="1D946583" w14:textId="77777777"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No padecer en el momento de aceptación de las prácticas enfermedad ni afectación por limitación física o psíquica incompatible con el desempeño de las funciones que correspondan en el marco de las mismas.</w:t>
      </w:r>
    </w:p>
    <w:p w14:paraId="610705B0" w14:textId="77777777" w:rsidR="0066735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No haber participado con anterioridad en este Programa, ni en ningún otro programa para titulados universitarios de similares características gestionado por ICEX.</w:t>
      </w:r>
    </w:p>
    <w:p w14:paraId="5F8C6DD4" w14:textId="7671801B" w:rsidR="004415C2" w:rsidRPr="00E15A00" w:rsidRDefault="00667352" w:rsidP="00C116F5">
      <w:pPr>
        <w:pStyle w:val="Prrafodelista"/>
        <w:numPr>
          <w:ilvl w:val="0"/>
          <w:numId w:val="4"/>
        </w:numPr>
        <w:spacing w:after="0" w:line="240" w:lineRule="auto"/>
        <w:jc w:val="both"/>
        <w:rPr>
          <w:rFonts w:ascii="HelveticaNeueLT Pro 45 Lt" w:hAnsi="HelveticaNeueLT Pro 45 Lt" w:cstheme="minorHAnsi"/>
        </w:rPr>
      </w:pPr>
      <w:r w:rsidRPr="00E15A00">
        <w:rPr>
          <w:rFonts w:ascii="HelveticaNeueLT Pro 45 Lt" w:hAnsi="HelveticaNeueLT Pro 45 Lt" w:cstheme="minorHAnsi"/>
        </w:rPr>
        <w:t>No mantener ninguna relación contractual con ICEX ni directamente, como profesional, ni indirectamente, como trabajador o trabajadora por cuenta ajena de una empresa contratada por ICEX</w:t>
      </w:r>
      <w:r w:rsidR="004415C2" w:rsidRPr="00E15A00">
        <w:rPr>
          <w:rFonts w:ascii="HelveticaNeueLT Pro 45 Lt" w:hAnsi="HelveticaNeueLT Pro 45 Lt" w:cstheme="minorHAnsi"/>
        </w:rPr>
        <w:t>.</w:t>
      </w:r>
    </w:p>
    <w:p w14:paraId="295E3EE6" w14:textId="77777777" w:rsidR="004415C2" w:rsidRPr="00E15A00" w:rsidRDefault="004415C2" w:rsidP="00EA30F6">
      <w:pPr>
        <w:widowControl w:val="0"/>
        <w:autoSpaceDE w:val="0"/>
        <w:autoSpaceDN w:val="0"/>
        <w:adjustRightInd w:val="0"/>
        <w:spacing w:after="0" w:line="240" w:lineRule="auto"/>
        <w:ind w:left="-709"/>
        <w:jc w:val="both"/>
        <w:rPr>
          <w:rFonts w:ascii="HelveticaNeueLT Pro 45 Lt" w:hAnsi="HelveticaNeueLT Pro 45 Lt" w:cstheme="minorHAnsi"/>
          <w:sz w:val="20"/>
          <w:szCs w:val="20"/>
        </w:rPr>
      </w:pPr>
    </w:p>
    <w:p w14:paraId="1F9FD213" w14:textId="77777777" w:rsidR="004415C2" w:rsidRPr="00E15A00" w:rsidRDefault="004415C2" w:rsidP="00EA30F6">
      <w:pPr>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 xml:space="preserve">La participación en el Programa no supone la adquisición de más compromisos que los estipulados en los convenios firmados con las universidades de origen de cada uno de los estudiantes o en los compromisos que se firmen con éstos para regular su participación en el Programa y, en ningún caso, se derivarán obligaciones propias de un contrato laboral, ni su contenido dará lugar a la sustitución de la prestación laboral de puestos de trabajo. </w:t>
      </w:r>
    </w:p>
    <w:p w14:paraId="514AF88B" w14:textId="77777777" w:rsidR="004415C2" w:rsidRPr="00E15A00" w:rsidRDefault="004415C2" w:rsidP="00EA30F6">
      <w:pPr>
        <w:spacing w:after="0" w:line="240" w:lineRule="auto"/>
        <w:jc w:val="both"/>
        <w:rPr>
          <w:rFonts w:ascii="HelveticaNeueLT Pro 45 Lt" w:hAnsi="HelveticaNeueLT Pro 45 Lt" w:cstheme="minorHAnsi"/>
          <w:sz w:val="20"/>
          <w:szCs w:val="20"/>
        </w:rPr>
      </w:pPr>
    </w:p>
    <w:p w14:paraId="2EA81A2E" w14:textId="13971B2B" w:rsidR="004415C2" w:rsidRPr="00E15A00" w:rsidRDefault="004415C2" w:rsidP="00EA30F6">
      <w:pPr>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 xml:space="preserve">Durante la vigencia del Programa, los estudiantes que participen en las prácticas no podrán ocupar puestos de trabajo alguno en ICEX, ni siquiera de carácter eventual. </w:t>
      </w:r>
    </w:p>
    <w:p w14:paraId="26F9FF0A" w14:textId="77777777" w:rsidR="00EA30F6" w:rsidRPr="00E15A00" w:rsidRDefault="00EA30F6" w:rsidP="00EA30F6">
      <w:pPr>
        <w:spacing w:after="0" w:line="240" w:lineRule="auto"/>
        <w:jc w:val="both"/>
        <w:rPr>
          <w:rFonts w:ascii="HelveticaNeueLT Pro 45 Lt" w:hAnsi="HelveticaNeueLT Pro 45 Lt" w:cstheme="minorHAnsi"/>
        </w:rPr>
      </w:pPr>
    </w:p>
    <w:p w14:paraId="02010FF6" w14:textId="77777777" w:rsidR="004415C2" w:rsidRPr="00E15A00" w:rsidRDefault="004415C2" w:rsidP="00EA30F6">
      <w:pPr>
        <w:tabs>
          <w:tab w:val="num" w:pos="360"/>
        </w:tabs>
        <w:spacing w:after="0" w:line="240" w:lineRule="auto"/>
        <w:jc w:val="both"/>
        <w:rPr>
          <w:rFonts w:ascii="HelveticaNeueLT Pro 45 Lt" w:hAnsi="HelveticaNeueLT Pro 45 Lt" w:cstheme="minorHAnsi"/>
          <w:u w:val="single"/>
        </w:rPr>
      </w:pPr>
    </w:p>
    <w:p w14:paraId="7DCDFB26" w14:textId="129D0953" w:rsidR="004415C2" w:rsidRPr="00E15A00" w:rsidRDefault="004415C2" w:rsidP="00EA30F6">
      <w:pPr>
        <w:pStyle w:val="Ttulo2"/>
        <w:spacing w:before="0" w:line="240" w:lineRule="auto"/>
        <w:rPr>
          <w:rFonts w:ascii="HelveticaNeueLT Pro 45 Lt" w:hAnsi="HelveticaNeueLT Pro 45 Lt"/>
          <w:b/>
          <w:bCs/>
          <w:color w:val="auto"/>
          <w:sz w:val="24"/>
          <w:szCs w:val="24"/>
          <w:bdr w:val="none" w:sz="0" w:space="0" w:color="auto" w:frame="1"/>
          <w:shd w:val="clear" w:color="auto" w:fill="FFFFFF"/>
        </w:rPr>
      </w:pPr>
      <w:bookmarkStart w:id="9" w:name="_Toc180744320"/>
      <w:r w:rsidRPr="00E15A00">
        <w:rPr>
          <w:rFonts w:ascii="HelveticaNeueLT Pro 45 Lt" w:hAnsi="HelveticaNeueLT Pro 45 Lt"/>
          <w:b/>
          <w:bCs/>
          <w:color w:val="auto"/>
          <w:sz w:val="24"/>
          <w:szCs w:val="24"/>
          <w:bdr w:val="none" w:sz="0" w:space="0" w:color="auto" w:frame="1"/>
          <w:shd w:val="clear" w:color="auto" w:fill="FFFFFF"/>
        </w:rPr>
        <w:t xml:space="preserve">Apoyo </w:t>
      </w:r>
      <w:r w:rsidR="008A4ED3" w:rsidRPr="00E15A00">
        <w:rPr>
          <w:rFonts w:ascii="HelveticaNeueLT Pro 45 Lt" w:hAnsi="HelveticaNeueLT Pro 45 Lt"/>
          <w:b/>
          <w:bCs/>
          <w:color w:val="auto"/>
          <w:sz w:val="24"/>
          <w:szCs w:val="24"/>
          <w:bdr w:val="none" w:sz="0" w:space="0" w:color="auto" w:frame="1"/>
          <w:shd w:val="clear" w:color="auto" w:fill="FFFFFF"/>
        </w:rPr>
        <w:t>e</w:t>
      </w:r>
      <w:r w:rsidRPr="00E15A00">
        <w:rPr>
          <w:rFonts w:ascii="HelveticaNeueLT Pro 45 Lt" w:hAnsi="HelveticaNeueLT Pro 45 Lt"/>
          <w:b/>
          <w:bCs/>
          <w:color w:val="auto"/>
          <w:sz w:val="24"/>
          <w:szCs w:val="24"/>
          <w:bdr w:val="none" w:sz="0" w:space="0" w:color="auto" w:frame="1"/>
          <w:shd w:val="clear" w:color="auto" w:fill="FFFFFF"/>
        </w:rPr>
        <w:t>conómico</w:t>
      </w:r>
      <w:bookmarkEnd w:id="9"/>
    </w:p>
    <w:p w14:paraId="57BD2138" w14:textId="77777777" w:rsidR="00EA30F6" w:rsidRPr="00E15A00" w:rsidRDefault="00EA30F6" w:rsidP="00EA30F6">
      <w:pPr>
        <w:spacing w:after="0" w:line="240" w:lineRule="auto"/>
        <w:jc w:val="both"/>
        <w:rPr>
          <w:rStyle w:val="FontStyle22"/>
          <w:rFonts w:ascii="HelveticaNeueLT Pro 45 Lt" w:hAnsi="HelveticaNeueLT Pro 45 Lt" w:cstheme="minorHAnsi"/>
          <w:iCs/>
        </w:rPr>
      </w:pPr>
    </w:p>
    <w:p w14:paraId="6228D625" w14:textId="4393890B" w:rsidR="004415C2" w:rsidRPr="00036E64" w:rsidRDefault="004415C2" w:rsidP="00EA30F6">
      <w:pPr>
        <w:spacing w:after="0" w:line="240" w:lineRule="auto"/>
        <w:jc w:val="both"/>
        <w:rPr>
          <w:rStyle w:val="FontStyle22"/>
          <w:rFonts w:ascii="HelveticaNeueLT Pro 45 Lt" w:hAnsi="HelveticaNeueLT Pro 45 Lt" w:cstheme="minorHAnsi"/>
          <w:bCs/>
          <w:iCs/>
        </w:rPr>
      </w:pPr>
      <w:r w:rsidRPr="00036E64">
        <w:rPr>
          <w:rStyle w:val="FontStyle22"/>
          <w:rFonts w:ascii="HelveticaNeueLT Pro 45 Lt" w:hAnsi="HelveticaNeueLT Pro 45 Lt" w:cstheme="minorHAnsi"/>
          <w:iCs/>
        </w:rPr>
        <w:t xml:space="preserve">Los estudiantes en formación </w:t>
      </w:r>
      <w:r w:rsidRPr="00036E64">
        <w:rPr>
          <w:rStyle w:val="FontStyle22"/>
          <w:rFonts w:ascii="HelveticaNeueLT Pro 45 Lt" w:hAnsi="HelveticaNeueLT Pro 45 Lt" w:cstheme="minorHAnsi"/>
        </w:rPr>
        <w:t>percibirán un importe mensual neto de 3</w:t>
      </w:r>
      <w:r w:rsidR="00667352" w:rsidRPr="00036E64">
        <w:rPr>
          <w:rStyle w:val="FontStyle22"/>
          <w:rFonts w:ascii="HelveticaNeueLT Pro 45 Lt" w:hAnsi="HelveticaNeueLT Pro 45 Lt" w:cstheme="minorHAnsi"/>
        </w:rPr>
        <w:t>5</w:t>
      </w:r>
      <w:r w:rsidRPr="00036E64">
        <w:rPr>
          <w:rStyle w:val="FontStyle22"/>
          <w:rFonts w:ascii="HelveticaNeueLT Pro 45 Lt" w:hAnsi="HelveticaNeueLT Pro 45 Lt" w:cstheme="minorHAnsi"/>
        </w:rPr>
        <w:t xml:space="preserve">0 </w:t>
      </w:r>
      <w:r w:rsidR="00C8076B" w:rsidRPr="00036E64">
        <w:rPr>
          <w:rStyle w:val="FontStyle22"/>
          <w:rFonts w:ascii="HelveticaNeueLT Pro 45 Lt" w:hAnsi="HelveticaNeueLT Pro 45 Lt"/>
        </w:rPr>
        <w:t xml:space="preserve">€ </w:t>
      </w:r>
      <w:r w:rsidRPr="00036E64">
        <w:rPr>
          <w:rStyle w:val="FontStyle22"/>
          <w:rFonts w:ascii="HelveticaNeueLT Pro 45 Lt" w:hAnsi="HelveticaNeueLT Pro 45 Lt" w:cstheme="minorHAnsi"/>
        </w:rPr>
        <w:t>durante el periodo de prácticas que desarrollen en el ejercicio 202</w:t>
      </w:r>
      <w:r w:rsidR="003B5CDF" w:rsidRPr="00036E64">
        <w:rPr>
          <w:rStyle w:val="FontStyle22"/>
          <w:rFonts w:ascii="HelveticaNeueLT Pro 45 Lt" w:hAnsi="HelveticaNeueLT Pro 45 Lt" w:cstheme="minorHAnsi"/>
        </w:rPr>
        <w:t>6</w:t>
      </w:r>
      <w:r w:rsidRPr="00036E64">
        <w:rPr>
          <w:rStyle w:val="FontStyle22"/>
          <w:rFonts w:ascii="HelveticaNeueLT Pro 45 Lt" w:hAnsi="HelveticaNeueLT Pro 45 Lt" w:cstheme="minorHAnsi"/>
        </w:rPr>
        <w:t xml:space="preserve">, </w:t>
      </w:r>
      <w:r w:rsidR="008B1D01" w:rsidRPr="00036E64">
        <w:rPr>
          <w:rStyle w:val="FontStyle22"/>
          <w:rFonts w:ascii="HelveticaNeueLT Pro 45 Lt" w:hAnsi="HelveticaNeueLT Pro 45 Lt" w:cstheme="minorHAnsi"/>
          <w:iCs/>
        </w:rPr>
        <w:t xml:space="preserve">con excepción de </w:t>
      </w:r>
      <w:r w:rsidRPr="00036E64">
        <w:rPr>
          <w:rStyle w:val="FontStyle22"/>
          <w:rFonts w:ascii="HelveticaNeueLT Pro 45 Lt" w:hAnsi="HelveticaNeueLT Pro 45 Lt" w:cstheme="minorHAnsi"/>
          <w:iCs/>
        </w:rPr>
        <w:t>la última mensualidad del Programa, la relativa al mes de julio, que se incrementará en 3</w:t>
      </w:r>
      <w:r w:rsidR="00667352" w:rsidRPr="00036E64">
        <w:rPr>
          <w:rStyle w:val="FontStyle22"/>
          <w:rFonts w:ascii="HelveticaNeueLT Pro 45 Lt" w:hAnsi="HelveticaNeueLT Pro 45 Lt" w:cstheme="minorHAnsi"/>
          <w:iCs/>
        </w:rPr>
        <w:t>5</w:t>
      </w:r>
      <w:r w:rsidRPr="00036E64">
        <w:rPr>
          <w:rStyle w:val="FontStyle22"/>
          <w:rFonts w:ascii="HelveticaNeueLT Pro 45 Lt" w:hAnsi="HelveticaNeueLT Pro 45 Lt" w:cstheme="minorHAnsi"/>
          <w:iCs/>
        </w:rPr>
        <w:t xml:space="preserve">0 </w:t>
      </w:r>
      <w:r w:rsidR="00B138F5" w:rsidRPr="00036E64">
        <w:rPr>
          <w:rStyle w:val="FontStyle22"/>
          <w:rFonts w:ascii="HelveticaNeueLT Pro 45 Lt" w:hAnsi="HelveticaNeueLT Pro 45 Lt"/>
        </w:rPr>
        <w:t>€</w:t>
      </w:r>
      <w:r w:rsidRPr="00036E64">
        <w:rPr>
          <w:rStyle w:val="FontStyle22"/>
          <w:rFonts w:ascii="HelveticaNeueLT Pro 45 Lt" w:hAnsi="HelveticaNeueLT Pro 45 Lt" w:cstheme="minorHAnsi"/>
          <w:iCs/>
        </w:rPr>
        <w:t xml:space="preserve"> adicionales para aquellos estudiantes que finalicen </w:t>
      </w:r>
      <w:r w:rsidRPr="00036E64">
        <w:rPr>
          <w:rFonts w:ascii="HelveticaNeueLT Pro 45 Lt" w:hAnsi="HelveticaNeueLT Pro 45 Lt" w:cstheme="minorHAnsi"/>
          <w:sz w:val="20"/>
          <w:szCs w:val="20"/>
        </w:rPr>
        <w:t>satisfactoriamente</w:t>
      </w:r>
      <w:r w:rsidRPr="00036E64">
        <w:rPr>
          <w:rStyle w:val="FontStyle22"/>
          <w:rFonts w:ascii="HelveticaNeueLT Pro 45 Lt" w:hAnsi="HelveticaNeueLT Pro 45 Lt" w:cstheme="minorHAnsi"/>
          <w:bCs/>
          <w:iCs/>
        </w:rPr>
        <w:t xml:space="preserve"> el </w:t>
      </w:r>
      <w:r w:rsidR="00F272B3" w:rsidRPr="00036E64">
        <w:rPr>
          <w:rStyle w:val="FontStyle22"/>
          <w:rFonts w:ascii="HelveticaNeueLT Pro 45 Lt" w:hAnsi="HelveticaNeueLT Pro 45 Lt" w:cstheme="minorHAnsi"/>
          <w:bCs/>
          <w:iCs/>
        </w:rPr>
        <w:t xml:space="preserve">periodo de prácticas el </w:t>
      </w:r>
      <w:r w:rsidRPr="00036E64">
        <w:rPr>
          <w:rStyle w:val="FontStyle22"/>
          <w:rFonts w:ascii="HelveticaNeueLT Pro 45 Lt" w:hAnsi="HelveticaNeueLT Pro 45 Lt" w:cstheme="minorHAnsi"/>
          <w:bCs/>
          <w:iCs/>
        </w:rPr>
        <w:t>31 de julio</w:t>
      </w:r>
      <w:r w:rsidRPr="00036E64">
        <w:rPr>
          <w:rStyle w:val="FontStyle22"/>
          <w:rFonts w:ascii="HelveticaNeueLT Pro 45 Lt" w:hAnsi="HelveticaNeueLT Pro 45 Lt" w:cstheme="minorHAnsi"/>
          <w:iCs/>
        </w:rPr>
        <w:t xml:space="preserve"> de 202</w:t>
      </w:r>
      <w:r w:rsidR="003B5CDF" w:rsidRPr="00036E64">
        <w:rPr>
          <w:rStyle w:val="FontStyle22"/>
          <w:rFonts w:ascii="HelveticaNeueLT Pro 45 Lt" w:hAnsi="HelveticaNeueLT Pro 45 Lt" w:cstheme="minorHAnsi"/>
          <w:iCs/>
        </w:rPr>
        <w:t>6</w:t>
      </w:r>
      <w:r w:rsidRPr="00036E64">
        <w:rPr>
          <w:rStyle w:val="FontStyle22"/>
          <w:rFonts w:ascii="HelveticaNeueLT Pro 45 Lt" w:hAnsi="HelveticaNeueLT Pro 45 Lt" w:cstheme="minorHAnsi"/>
          <w:iCs/>
        </w:rPr>
        <w:t>. Para poder percibir este incremento en la última mensualidad</w:t>
      </w:r>
      <w:r w:rsidR="00F272B3" w:rsidRPr="00036E64">
        <w:rPr>
          <w:rStyle w:val="FontStyle22"/>
          <w:rFonts w:ascii="HelveticaNeueLT Pro 45 Lt" w:hAnsi="HelveticaNeueLT Pro 45 Lt" w:cstheme="minorHAnsi"/>
          <w:iCs/>
        </w:rPr>
        <w:t xml:space="preserve">, </w:t>
      </w:r>
      <w:r w:rsidR="00DB25F4" w:rsidRPr="00036E64">
        <w:rPr>
          <w:rStyle w:val="FontStyle22"/>
          <w:rFonts w:ascii="HelveticaNeueLT Pro 45 Lt" w:hAnsi="HelveticaNeueLT Pro 45 Lt" w:cstheme="minorHAnsi"/>
          <w:iCs/>
        </w:rPr>
        <w:t>será requisito</w:t>
      </w:r>
      <w:r w:rsidRPr="00036E64">
        <w:rPr>
          <w:rStyle w:val="FontStyle22"/>
          <w:rFonts w:ascii="HelveticaNeueLT Pro 45 Lt" w:hAnsi="HelveticaNeueLT Pro 45 Lt" w:cstheme="minorHAnsi"/>
          <w:iCs/>
        </w:rPr>
        <w:t xml:space="preserve"> indispensable que la incorporación del</w:t>
      </w:r>
      <w:r w:rsidR="00F272B3" w:rsidRPr="00036E64">
        <w:rPr>
          <w:rStyle w:val="FontStyle22"/>
          <w:rFonts w:ascii="HelveticaNeueLT Pro 45 Lt" w:hAnsi="HelveticaNeueLT Pro 45 Lt" w:cstheme="minorHAnsi"/>
          <w:iCs/>
        </w:rPr>
        <w:t>/ de la</w:t>
      </w:r>
      <w:r w:rsidRPr="00036E64">
        <w:rPr>
          <w:rStyle w:val="FontStyle22"/>
          <w:rFonts w:ascii="HelveticaNeueLT Pro 45 Lt" w:hAnsi="HelveticaNeueLT Pro 45 Lt" w:cstheme="minorHAnsi"/>
          <w:iCs/>
        </w:rPr>
        <w:t xml:space="preserve"> estudiante</w:t>
      </w:r>
      <w:r w:rsidRPr="00036E64">
        <w:rPr>
          <w:rStyle w:val="FontStyle22"/>
          <w:rFonts w:ascii="HelveticaNeueLT Pro 45 Lt" w:hAnsi="HelveticaNeueLT Pro 45 Lt" w:cstheme="minorHAnsi"/>
          <w:bCs/>
          <w:iCs/>
        </w:rPr>
        <w:t xml:space="preserve"> al Programa se haya producido antes del </w:t>
      </w:r>
      <w:r w:rsidR="003B5CDF" w:rsidRPr="00036E64">
        <w:rPr>
          <w:rStyle w:val="FontStyle22"/>
          <w:rFonts w:ascii="HelveticaNeueLT Pro 45 Lt" w:hAnsi="HelveticaNeueLT Pro 45 Lt" w:cstheme="minorHAnsi"/>
          <w:bCs/>
          <w:iCs/>
        </w:rPr>
        <w:t>23</w:t>
      </w:r>
      <w:r w:rsidR="0028555E" w:rsidRPr="00036E64">
        <w:rPr>
          <w:rStyle w:val="FontStyle22"/>
          <w:rFonts w:ascii="HelveticaNeueLT Pro 45 Lt" w:hAnsi="HelveticaNeueLT Pro 45 Lt" w:cstheme="minorHAnsi"/>
          <w:bCs/>
          <w:iCs/>
        </w:rPr>
        <w:t xml:space="preserve"> </w:t>
      </w:r>
      <w:r w:rsidRPr="00036E64">
        <w:rPr>
          <w:rStyle w:val="FontStyle22"/>
          <w:rFonts w:ascii="HelveticaNeueLT Pro 45 Lt" w:hAnsi="HelveticaNeueLT Pro 45 Lt" w:cstheme="minorHAnsi"/>
          <w:bCs/>
          <w:iCs/>
        </w:rPr>
        <w:t xml:space="preserve">de </w:t>
      </w:r>
      <w:r w:rsidR="003B5CDF" w:rsidRPr="00036E64">
        <w:rPr>
          <w:rStyle w:val="FontStyle22"/>
          <w:rFonts w:ascii="HelveticaNeueLT Pro 45 Lt" w:hAnsi="HelveticaNeueLT Pro 45 Lt" w:cstheme="minorHAnsi"/>
          <w:bCs/>
          <w:iCs/>
        </w:rPr>
        <w:t xml:space="preserve">febrero </w:t>
      </w:r>
      <w:r w:rsidRPr="00036E64">
        <w:rPr>
          <w:rStyle w:val="FontStyle22"/>
          <w:rFonts w:ascii="HelveticaNeueLT Pro 45 Lt" w:hAnsi="HelveticaNeueLT Pro 45 Lt" w:cstheme="minorHAnsi"/>
          <w:bCs/>
          <w:iCs/>
        </w:rPr>
        <w:t>de 202</w:t>
      </w:r>
      <w:r w:rsidR="003B5CDF" w:rsidRPr="00036E64">
        <w:rPr>
          <w:rStyle w:val="FontStyle22"/>
          <w:rFonts w:ascii="HelveticaNeueLT Pro 45 Lt" w:hAnsi="HelveticaNeueLT Pro 45 Lt" w:cstheme="minorHAnsi"/>
          <w:bCs/>
          <w:iCs/>
        </w:rPr>
        <w:t>6</w:t>
      </w:r>
      <w:r w:rsidR="008B1D01" w:rsidRPr="00036E64">
        <w:rPr>
          <w:rStyle w:val="FontStyle22"/>
          <w:rFonts w:ascii="HelveticaNeueLT Pro 45 Lt" w:hAnsi="HelveticaNeueLT Pro 45 Lt" w:cstheme="minorHAnsi"/>
          <w:bCs/>
          <w:iCs/>
        </w:rPr>
        <w:t xml:space="preserve">, </w:t>
      </w:r>
      <w:r w:rsidR="008B1D01" w:rsidRPr="00036E64">
        <w:rPr>
          <w:rFonts w:ascii="HelveticaNeueLT Pro 45 Lt" w:hAnsi="HelveticaNeueLT Pro 45 Lt" w:cs="Arial"/>
          <w:sz w:val="20"/>
          <w:szCs w:val="20"/>
        </w:rPr>
        <w:t xml:space="preserve">con el </w:t>
      </w:r>
      <w:r w:rsidR="00F272B3" w:rsidRPr="00036E64">
        <w:rPr>
          <w:rFonts w:ascii="HelveticaNeueLT Pro 45 Lt" w:hAnsi="HelveticaNeueLT Pro 45 Lt" w:cs="Arial"/>
          <w:sz w:val="20"/>
          <w:szCs w:val="20"/>
        </w:rPr>
        <w:t xml:space="preserve">fin de garantizar una </w:t>
      </w:r>
      <w:r w:rsidR="008B1D01" w:rsidRPr="00036E64">
        <w:rPr>
          <w:rFonts w:ascii="HelveticaNeueLT Pro 45 Lt" w:hAnsi="HelveticaNeueLT Pro 45 Lt" w:cs="Arial"/>
          <w:sz w:val="20"/>
          <w:szCs w:val="20"/>
        </w:rPr>
        <w:t>duración mínima y sustancial</w:t>
      </w:r>
      <w:r w:rsidR="00F272B3" w:rsidRPr="00036E64">
        <w:rPr>
          <w:rFonts w:ascii="HelveticaNeueLT Pro 45 Lt" w:hAnsi="HelveticaNeueLT Pro 45 Lt" w:cs="Arial"/>
          <w:sz w:val="20"/>
          <w:szCs w:val="20"/>
        </w:rPr>
        <w:t xml:space="preserve"> del periodo de prácticas.</w:t>
      </w:r>
    </w:p>
    <w:p w14:paraId="0E1D0F78" w14:textId="77777777" w:rsidR="004415C2" w:rsidRPr="00036E64" w:rsidRDefault="004415C2" w:rsidP="00EA30F6">
      <w:pPr>
        <w:tabs>
          <w:tab w:val="num" w:pos="360"/>
        </w:tabs>
        <w:spacing w:after="0" w:line="240" w:lineRule="auto"/>
        <w:jc w:val="both"/>
        <w:rPr>
          <w:rFonts w:ascii="HelveticaNeueLT Pro 45 Lt" w:hAnsi="HelveticaNeueLT Pro 45 Lt" w:cstheme="minorHAnsi"/>
          <w:sz w:val="20"/>
          <w:szCs w:val="20"/>
        </w:rPr>
      </w:pPr>
      <w:r w:rsidRPr="00036E64">
        <w:rPr>
          <w:rStyle w:val="FontStyle22"/>
          <w:rFonts w:ascii="HelveticaNeueLT Pro 45 Lt" w:hAnsi="HelveticaNeueLT Pro 45 Lt" w:cstheme="minorHAnsi"/>
        </w:rPr>
        <w:t xml:space="preserve">Asimismo, en sus relaciones con los estudiantes del Programa, </w:t>
      </w:r>
      <w:r w:rsidRPr="00036E64">
        <w:rPr>
          <w:rFonts w:ascii="HelveticaNeueLT Pro 45 Lt" w:hAnsi="HelveticaNeueLT Pro 45 Lt" w:cstheme="minorHAnsi"/>
          <w:sz w:val="20"/>
          <w:szCs w:val="20"/>
        </w:rPr>
        <w:t xml:space="preserve">ICEX se compromete al cumplimiento en todo momento de la legislación aplicable, incluyendo la específica en materia de Seguridad Social y en materia de retenciones en relación con las prácticas, de conformidad con la normativa sobre esta materia que se encuentre vigente. </w:t>
      </w:r>
    </w:p>
    <w:p w14:paraId="76F23661" w14:textId="77777777" w:rsidR="00032F0D" w:rsidRPr="00E15A00" w:rsidRDefault="00032F0D" w:rsidP="00EA30F6">
      <w:pPr>
        <w:tabs>
          <w:tab w:val="num" w:pos="360"/>
        </w:tabs>
        <w:spacing w:after="0" w:line="240" w:lineRule="auto"/>
        <w:jc w:val="both"/>
        <w:rPr>
          <w:rFonts w:ascii="HelveticaNeueLT Pro 45 Lt" w:hAnsi="HelveticaNeueLT Pro 45 Lt" w:cstheme="minorHAnsi"/>
        </w:rPr>
      </w:pPr>
    </w:p>
    <w:p w14:paraId="5720B2A6" w14:textId="77777777" w:rsidR="00032F0D" w:rsidRPr="00E15A00" w:rsidRDefault="00032F0D" w:rsidP="00EA30F6">
      <w:pPr>
        <w:tabs>
          <w:tab w:val="num" w:pos="360"/>
        </w:tabs>
        <w:spacing w:after="0" w:line="240" w:lineRule="auto"/>
        <w:jc w:val="both"/>
        <w:rPr>
          <w:rFonts w:ascii="HelveticaNeueLT Pro 45 Lt" w:hAnsi="HelveticaNeueLT Pro 45 Lt" w:cstheme="minorHAnsi"/>
        </w:rPr>
      </w:pPr>
    </w:p>
    <w:p w14:paraId="3E325147" w14:textId="77777777" w:rsidR="004415C2" w:rsidRPr="00E15A00" w:rsidRDefault="004415C2" w:rsidP="00EA30F6">
      <w:pPr>
        <w:pStyle w:val="Ttulo2"/>
        <w:spacing w:before="0" w:line="240" w:lineRule="auto"/>
        <w:rPr>
          <w:rFonts w:ascii="HelveticaNeueLT Pro 45 Lt" w:hAnsi="HelveticaNeueLT Pro 45 Lt"/>
          <w:b/>
          <w:bCs/>
          <w:color w:val="auto"/>
          <w:sz w:val="24"/>
          <w:szCs w:val="24"/>
          <w:bdr w:val="none" w:sz="0" w:space="0" w:color="auto" w:frame="1"/>
          <w:shd w:val="clear" w:color="auto" w:fill="FFFFFF"/>
        </w:rPr>
      </w:pPr>
      <w:bookmarkStart w:id="10" w:name="_Toc180744321"/>
      <w:r w:rsidRPr="00E15A00">
        <w:rPr>
          <w:rFonts w:ascii="HelveticaNeueLT Pro 45 Lt" w:hAnsi="HelveticaNeueLT Pro 45 Lt"/>
          <w:b/>
          <w:bCs/>
          <w:color w:val="auto"/>
          <w:sz w:val="24"/>
          <w:szCs w:val="24"/>
          <w:bdr w:val="none" w:sz="0" w:space="0" w:color="auto" w:frame="1"/>
          <w:shd w:val="clear" w:color="auto" w:fill="FFFFFF"/>
        </w:rPr>
        <w:t>Proceso de selección</w:t>
      </w:r>
      <w:bookmarkEnd w:id="10"/>
    </w:p>
    <w:p w14:paraId="2EED03CE" w14:textId="77777777" w:rsidR="00EA30F6" w:rsidRPr="00E15A00" w:rsidRDefault="00EA30F6" w:rsidP="00EA30F6">
      <w:pPr>
        <w:autoSpaceDE w:val="0"/>
        <w:autoSpaceDN w:val="0"/>
        <w:adjustRightInd w:val="0"/>
        <w:spacing w:after="0" w:line="240" w:lineRule="auto"/>
        <w:ind w:right="-2"/>
        <w:jc w:val="both"/>
        <w:rPr>
          <w:rFonts w:ascii="HelveticaNeueLT Pro 45 Lt" w:hAnsi="HelveticaNeueLT Pro 45 Lt" w:cstheme="minorHAnsi"/>
          <w:color w:val="000000"/>
          <w:lang w:eastAsia="es-ES"/>
        </w:rPr>
      </w:pPr>
    </w:p>
    <w:p w14:paraId="0F46021D" w14:textId="07003C76" w:rsidR="00C8076B" w:rsidRDefault="00C8076B" w:rsidP="00E8347C">
      <w:pPr>
        <w:pStyle w:val="Textoindependiente"/>
        <w:rPr>
          <w:rFonts w:eastAsiaTheme="minorHAnsi" w:cstheme="minorHAnsi"/>
          <w:color w:val="auto"/>
        </w:rPr>
      </w:pPr>
      <w:r w:rsidRPr="00E15A00">
        <w:rPr>
          <w:rFonts w:eastAsiaTheme="minorHAnsi" w:cstheme="minorHAnsi"/>
          <w:color w:val="auto"/>
        </w:rPr>
        <w:t xml:space="preserve">El </w:t>
      </w:r>
      <w:r w:rsidR="00CB5E29" w:rsidRPr="00E15A00">
        <w:rPr>
          <w:rFonts w:eastAsiaTheme="minorHAnsi" w:cstheme="minorHAnsi"/>
          <w:color w:val="auto"/>
        </w:rPr>
        <w:t>D</w:t>
      </w:r>
      <w:r w:rsidRPr="00E15A00">
        <w:rPr>
          <w:rFonts w:eastAsiaTheme="minorHAnsi" w:cstheme="minorHAnsi"/>
          <w:color w:val="auto"/>
        </w:rPr>
        <w:t>epartamento de Becas, que gestiona este Programa y ejerce como Secretaría Técnica del mismo, se apoya en una plataforma on line para gestionarlo.</w:t>
      </w:r>
    </w:p>
    <w:p w14:paraId="6630A2E4" w14:textId="77777777" w:rsidR="00E8347C" w:rsidRPr="00E8347C" w:rsidRDefault="00E8347C" w:rsidP="00E8347C">
      <w:pPr>
        <w:pStyle w:val="Textoindependiente"/>
        <w:rPr>
          <w:rFonts w:eastAsiaTheme="minorHAnsi" w:cstheme="minorHAnsi"/>
          <w:color w:val="auto"/>
        </w:rPr>
      </w:pPr>
    </w:p>
    <w:p w14:paraId="2189DA51" w14:textId="0F62E572" w:rsidR="004415C2" w:rsidRPr="00E15A00" w:rsidRDefault="004415C2" w:rsidP="00EA30F6">
      <w:pPr>
        <w:autoSpaceDE w:val="0"/>
        <w:autoSpaceDN w:val="0"/>
        <w:adjustRightInd w:val="0"/>
        <w:spacing w:after="0" w:line="240" w:lineRule="auto"/>
        <w:ind w:right="-2"/>
        <w:jc w:val="both"/>
        <w:rPr>
          <w:rFonts w:ascii="HelveticaNeueLT Pro 45 Lt" w:hAnsi="HelveticaNeueLT Pro 45 Lt" w:cstheme="minorHAnsi"/>
          <w:sz w:val="20"/>
          <w:szCs w:val="20"/>
        </w:rPr>
      </w:pPr>
      <w:r w:rsidRPr="00E15A00">
        <w:rPr>
          <w:rFonts w:ascii="HelveticaNeueLT Pro 45 Lt" w:hAnsi="HelveticaNeueLT Pro 45 Lt" w:cstheme="minorHAnsi"/>
          <w:color w:val="000000"/>
          <w:sz w:val="20"/>
          <w:szCs w:val="20"/>
          <w:lang w:eastAsia="es-ES"/>
        </w:rPr>
        <w:t xml:space="preserve">ICEX remitirá a las </w:t>
      </w:r>
      <w:r w:rsidR="0086218B" w:rsidRPr="00E15A00">
        <w:rPr>
          <w:rFonts w:ascii="HelveticaNeueLT Pro 45 Lt" w:hAnsi="HelveticaNeueLT Pro 45 Lt" w:cstheme="minorHAnsi"/>
          <w:color w:val="000000"/>
          <w:sz w:val="20"/>
          <w:szCs w:val="20"/>
          <w:lang w:eastAsia="es-ES"/>
        </w:rPr>
        <w:t>u</w:t>
      </w:r>
      <w:r w:rsidRPr="00E15A00">
        <w:rPr>
          <w:rFonts w:ascii="HelveticaNeueLT Pro 45 Lt" w:hAnsi="HelveticaNeueLT Pro 45 Lt" w:cstheme="minorHAnsi"/>
          <w:color w:val="000000"/>
          <w:sz w:val="20"/>
          <w:szCs w:val="20"/>
          <w:lang w:eastAsia="es-ES"/>
        </w:rPr>
        <w:t xml:space="preserve">niversidades la relación de plazas de prácticas ofertadas, </w:t>
      </w:r>
      <w:r w:rsidRPr="00E15A00">
        <w:rPr>
          <w:rFonts w:ascii="HelveticaNeueLT Pro 45 Lt" w:hAnsi="HelveticaNeueLT Pro 45 Lt" w:cstheme="minorHAnsi"/>
          <w:sz w:val="20"/>
          <w:szCs w:val="20"/>
        </w:rPr>
        <w:t>incluyendo en cada caso el proyecto formativo que se ofrece y el perfil de estudiante que se requiere, es decir, estudiante de último año de Grado y/o estudiante de Máster.</w:t>
      </w:r>
      <w:r w:rsidR="006B6192" w:rsidRPr="00E15A00">
        <w:rPr>
          <w:rFonts w:ascii="HelveticaNeueLT Pro 45 Lt" w:hAnsi="HelveticaNeueLT Pro 45 Lt" w:cstheme="minorHAnsi"/>
          <w:sz w:val="20"/>
          <w:szCs w:val="20"/>
        </w:rPr>
        <w:t xml:space="preserve"> </w:t>
      </w:r>
    </w:p>
    <w:p w14:paraId="57164714" w14:textId="77777777" w:rsidR="006B6192" w:rsidRPr="00E15A00" w:rsidRDefault="006B6192" w:rsidP="00EA30F6">
      <w:pPr>
        <w:autoSpaceDE w:val="0"/>
        <w:autoSpaceDN w:val="0"/>
        <w:adjustRightInd w:val="0"/>
        <w:spacing w:after="0" w:line="240" w:lineRule="auto"/>
        <w:ind w:right="-2"/>
        <w:jc w:val="both"/>
        <w:rPr>
          <w:rFonts w:ascii="HelveticaNeueLT Pro 45 Lt" w:hAnsi="HelveticaNeueLT Pro 45 Lt" w:cstheme="minorHAnsi"/>
          <w:sz w:val="20"/>
          <w:szCs w:val="20"/>
        </w:rPr>
      </w:pPr>
    </w:p>
    <w:p w14:paraId="40890B73" w14:textId="4C43CA6C" w:rsidR="004415C2" w:rsidRPr="00E15A00" w:rsidRDefault="004415C2" w:rsidP="00EA30F6">
      <w:pPr>
        <w:autoSpaceDE w:val="0"/>
        <w:autoSpaceDN w:val="0"/>
        <w:adjustRightInd w:val="0"/>
        <w:spacing w:after="0" w:line="240" w:lineRule="auto"/>
        <w:ind w:right="-2"/>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lastRenderedPageBreak/>
        <w:t xml:space="preserve">Las </w:t>
      </w:r>
      <w:r w:rsidR="008A4ED3" w:rsidRPr="00E15A00">
        <w:rPr>
          <w:rFonts w:ascii="HelveticaNeueLT Pro 45 Lt" w:hAnsi="HelveticaNeueLT Pro 45 Lt" w:cstheme="minorHAnsi"/>
          <w:sz w:val="20"/>
          <w:szCs w:val="20"/>
        </w:rPr>
        <w:t>u</w:t>
      </w:r>
      <w:r w:rsidRPr="00E15A00">
        <w:rPr>
          <w:rFonts w:ascii="HelveticaNeueLT Pro 45 Lt" w:hAnsi="HelveticaNeueLT Pro 45 Lt" w:cstheme="minorHAnsi"/>
          <w:sz w:val="20"/>
          <w:szCs w:val="20"/>
        </w:rPr>
        <w:t xml:space="preserve">niversidades difundirán estas prácticas entre su alumnado, realizando una selección entre los estudiantes interesados de un máximo de </w:t>
      </w:r>
      <w:r w:rsidR="0028555E" w:rsidRPr="00E15A00">
        <w:rPr>
          <w:rFonts w:ascii="HelveticaNeueLT Pro 45 Lt" w:hAnsi="HelveticaNeueLT Pro 45 Lt" w:cstheme="minorHAnsi"/>
          <w:sz w:val="20"/>
          <w:szCs w:val="20"/>
        </w:rPr>
        <w:t>8</w:t>
      </w:r>
      <w:r w:rsidRPr="00E15A00">
        <w:rPr>
          <w:rFonts w:ascii="HelveticaNeueLT Pro 45 Lt" w:hAnsi="HelveticaNeueLT Pro 45 Lt" w:cstheme="minorHAnsi"/>
          <w:sz w:val="20"/>
          <w:szCs w:val="20"/>
        </w:rPr>
        <w:t xml:space="preserve"> currículos por cada uno de los perfiles requeridos, que remitirán a ICEX</w:t>
      </w:r>
      <w:r w:rsidRPr="00E15A00">
        <w:rPr>
          <w:rFonts w:ascii="HelveticaNeueLT Pro 45 Lt" w:hAnsi="HelveticaNeueLT Pro 45 Lt" w:cstheme="minorHAnsi"/>
          <w:sz w:val="20"/>
          <w:szCs w:val="20"/>
          <w:lang w:eastAsia="es-ES"/>
        </w:rPr>
        <w:t>, utilizando para ello la plataforma.</w:t>
      </w:r>
    </w:p>
    <w:p w14:paraId="64891331" w14:textId="77777777" w:rsidR="004415C2" w:rsidRPr="00E15A00" w:rsidRDefault="004415C2" w:rsidP="00EA30F6">
      <w:pPr>
        <w:autoSpaceDE w:val="0"/>
        <w:autoSpaceDN w:val="0"/>
        <w:adjustRightInd w:val="0"/>
        <w:spacing w:after="0" w:line="240" w:lineRule="auto"/>
        <w:ind w:right="283"/>
        <w:jc w:val="both"/>
        <w:rPr>
          <w:rFonts w:ascii="HelveticaNeueLT Pro 45 Lt" w:hAnsi="HelveticaNeueLT Pro 45 Lt" w:cstheme="minorHAnsi"/>
          <w:sz w:val="20"/>
          <w:szCs w:val="20"/>
        </w:rPr>
      </w:pPr>
    </w:p>
    <w:p w14:paraId="79B22586" w14:textId="11CB9EAE" w:rsidR="004415C2" w:rsidRPr="00E15A00" w:rsidRDefault="004415C2" w:rsidP="00EA30F6">
      <w:pPr>
        <w:spacing w:after="0" w:line="240" w:lineRule="auto"/>
        <w:jc w:val="both"/>
        <w:rPr>
          <w:rFonts w:ascii="HelveticaNeueLT Pro 45 Lt" w:hAnsi="HelveticaNeueLT Pro 45 Lt" w:cstheme="minorHAnsi"/>
          <w:color w:val="000000"/>
          <w:sz w:val="20"/>
          <w:szCs w:val="20"/>
          <w:lang w:eastAsia="es-ES"/>
        </w:rPr>
      </w:pPr>
      <w:r w:rsidRPr="00E15A00">
        <w:rPr>
          <w:rFonts w:ascii="HelveticaNeueLT Pro 45 Lt" w:hAnsi="HelveticaNeueLT Pro 45 Lt" w:cstheme="minorHAnsi"/>
          <w:sz w:val="20"/>
          <w:szCs w:val="20"/>
        </w:rPr>
        <w:t xml:space="preserve">A la vista de los currículos recibidos, los solicitantes de ICEX realizarán una primera preselección de los estudiantes que mejor se ajusten al perfil demandado, </w:t>
      </w:r>
      <w:r w:rsidRPr="00E15A00">
        <w:rPr>
          <w:rFonts w:ascii="HelveticaNeueLT Pro 45 Lt" w:hAnsi="HelveticaNeueLT Pro 45 Lt" w:cstheme="minorHAnsi"/>
          <w:sz w:val="20"/>
          <w:szCs w:val="20"/>
          <w:lang w:eastAsia="es-ES"/>
        </w:rPr>
        <w:t>atendiendo a las capacidades y competencias definidas en cada una de las plazas.</w:t>
      </w:r>
      <w:r w:rsidRPr="00E15A00">
        <w:rPr>
          <w:rFonts w:ascii="HelveticaNeueLT Pro 45 Lt" w:hAnsi="HelveticaNeueLT Pro 45 Lt" w:cstheme="minorHAnsi"/>
          <w:color w:val="000000"/>
          <w:sz w:val="20"/>
          <w:szCs w:val="20"/>
          <w:lang w:eastAsia="es-ES"/>
        </w:rPr>
        <w:t xml:space="preserve"> Como resultado de esta preselección, un máximo de 10 candidatos por plaza podrá acceder a la fase de entrevista.</w:t>
      </w:r>
      <w:r w:rsidRPr="00E15A00">
        <w:rPr>
          <w:rFonts w:ascii="HelveticaNeueLT Pro 45 Lt" w:hAnsi="HelveticaNeueLT Pro 45 Lt" w:cstheme="minorHAnsi"/>
          <w:sz w:val="20"/>
          <w:szCs w:val="20"/>
        </w:rPr>
        <w:t xml:space="preserve"> El Departamento </w:t>
      </w:r>
      <w:r w:rsidR="00667352" w:rsidRPr="00E15A00">
        <w:rPr>
          <w:rFonts w:ascii="HelveticaNeueLT Pro 45 Lt" w:hAnsi="HelveticaNeueLT Pro 45 Lt" w:cstheme="minorHAnsi"/>
          <w:sz w:val="20"/>
          <w:szCs w:val="20"/>
        </w:rPr>
        <w:t>Becas</w:t>
      </w:r>
      <w:r w:rsidRPr="00E15A00">
        <w:rPr>
          <w:rFonts w:ascii="HelveticaNeueLT Pro 45 Lt" w:hAnsi="HelveticaNeueLT Pro 45 Lt" w:cstheme="minorHAnsi"/>
          <w:sz w:val="20"/>
          <w:szCs w:val="20"/>
        </w:rPr>
        <w:t xml:space="preserve"> se pondrá en contacto con los candidatos resultantes de esta primera preselección para iniciar el proceso de selección final de los estudiantes.</w:t>
      </w:r>
    </w:p>
    <w:p w14:paraId="42568702" w14:textId="77777777" w:rsidR="004415C2" w:rsidRPr="00E15A00" w:rsidRDefault="004415C2" w:rsidP="00EA30F6">
      <w:pPr>
        <w:autoSpaceDE w:val="0"/>
        <w:autoSpaceDN w:val="0"/>
        <w:adjustRightInd w:val="0"/>
        <w:spacing w:after="0" w:line="240" w:lineRule="auto"/>
        <w:ind w:right="-2"/>
        <w:jc w:val="both"/>
        <w:rPr>
          <w:rFonts w:ascii="HelveticaNeueLT Pro 45 Lt" w:hAnsi="HelveticaNeueLT Pro 45 Lt" w:cstheme="minorHAnsi"/>
          <w:sz w:val="20"/>
          <w:szCs w:val="20"/>
          <w:lang w:eastAsia="es-ES"/>
        </w:rPr>
      </w:pPr>
    </w:p>
    <w:p w14:paraId="2B5E951D" w14:textId="77777777" w:rsidR="003D2EF1" w:rsidRPr="00E15A00" w:rsidRDefault="003D2EF1" w:rsidP="003D2EF1">
      <w:pPr>
        <w:pStyle w:val="Textoindependiente"/>
        <w:rPr>
          <w:rFonts w:eastAsiaTheme="minorHAnsi" w:cstheme="minorHAnsi"/>
          <w:color w:val="000000"/>
          <w:lang w:eastAsia="es-ES"/>
        </w:rPr>
      </w:pPr>
      <w:r w:rsidRPr="00E15A00">
        <w:rPr>
          <w:rFonts w:eastAsiaTheme="minorHAnsi" w:cstheme="minorHAnsi"/>
          <w:color w:val="000000"/>
          <w:lang w:eastAsia="es-ES"/>
        </w:rPr>
        <w:t>En la última fase del proceso de selección se incluirá un sistema de puntuación de los candidatos y candidatas entrevistados, del que resultará un ranking para cada una de las plazas ofertadas. En el caso de que el estudiante o la estudiante que ocupe la primera posición rechace la plaza, se contactará al o a la siguiente en el ranking.</w:t>
      </w:r>
    </w:p>
    <w:p w14:paraId="2E1CD7D1" w14:textId="77777777" w:rsidR="003D2EF1" w:rsidRPr="00E15A00" w:rsidRDefault="003D2EF1" w:rsidP="00EA30F6">
      <w:pPr>
        <w:spacing w:after="0" w:line="240" w:lineRule="auto"/>
        <w:jc w:val="both"/>
        <w:rPr>
          <w:rFonts w:ascii="HelveticaNeueLT Pro 45 Lt" w:hAnsi="HelveticaNeueLT Pro 45 Lt" w:cstheme="minorHAnsi"/>
          <w:sz w:val="20"/>
          <w:szCs w:val="20"/>
        </w:rPr>
      </w:pPr>
    </w:p>
    <w:p w14:paraId="0C861EFD" w14:textId="0B9A00C9" w:rsidR="004415C2" w:rsidRPr="00E15A00" w:rsidRDefault="004415C2" w:rsidP="00EA30F6">
      <w:pPr>
        <w:spacing w:after="0" w:line="240" w:lineRule="auto"/>
        <w:jc w:val="both"/>
        <w:rPr>
          <w:rFonts w:ascii="HelveticaNeueLT Pro 45 Lt" w:hAnsi="HelveticaNeueLT Pro 45 Lt" w:cstheme="minorHAnsi"/>
          <w:sz w:val="20"/>
          <w:szCs w:val="20"/>
        </w:rPr>
      </w:pPr>
      <w:r w:rsidRPr="00E15A00">
        <w:rPr>
          <w:rFonts w:ascii="HelveticaNeueLT Pro 45 Lt" w:hAnsi="HelveticaNeueLT Pro 45 Lt" w:cstheme="minorHAnsi"/>
          <w:sz w:val="20"/>
          <w:szCs w:val="20"/>
        </w:rPr>
        <w:t>Todos los estudiantes que participen en el Programa, es decir, aquellos que hayan sido seleccionados, deberán firmar con ICEX un compromiso que recoge sus derechos y obligaciones derivados de su participación.</w:t>
      </w:r>
    </w:p>
    <w:p w14:paraId="105F796C" w14:textId="77777777" w:rsidR="004415C2" w:rsidRPr="00E15A00" w:rsidRDefault="004415C2" w:rsidP="00EA30F6">
      <w:pPr>
        <w:spacing w:after="0" w:line="240" w:lineRule="auto"/>
        <w:jc w:val="both"/>
        <w:rPr>
          <w:rFonts w:ascii="HelveticaNeueLT Pro 45 Lt" w:hAnsi="HelveticaNeueLT Pro 45 Lt" w:cstheme="minorHAnsi"/>
          <w:sz w:val="20"/>
          <w:szCs w:val="20"/>
        </w:rPr>
      </w:pPr>
    </w:p>
    <w:p w14:paraId="74D7C9B0" w14:textId="156157E1" w:rsidR="00B06B51" w:rsidRPr="00E15A00" w:rsidRDefault="00B06B51" w:rsidP="00EA30F6">
      <w:pPr>
        <w:spacing w:after="0" w:line="240" w:lineRule="auto"/>
        <w:rPr>
          <w:rFonts w:ascii="HelveticaNeueLT Pro 45 Lt" w:hAnsi="HelveticaNeueLT Pro 45 Lt" w:cstheme="minorHAnsi"/>
          <w:sz w:val="20"/>
          <w:szCs w:val="20"/>
        </w:rPr>
      </w:pPr>
    </w:p>
    <w:p w14:paraId="52751ECA" w14:textId="722B133B" w:rsidR="00B06B51" w:rsidRPr="00E15A00" w:rsidRDefault="00B06B51" w:rsidP="00EA30F6">
      <w:pPr>
        <w:spacing w:after="0" w:line="240" w:lineRule="auto"/>
        <w:rPr>
          <w:rFonts w:ascii="HelveticaNeueLT Pro 45 Lt" w:hAnsi="HelveticaNeueLT Pro 45 Lt" w:cstheme="minorHAnsi"/>
          <w:sz w:val="20"/>
          <w:szCs w:val="20"/>
        </w:rPr>
      </w:pPr>
    </w:p>
    <w:p w14:paraId="4FD3ACC6" w14:textId="77777777" w:rsidR="0022564C" w:rsidRPr="00E15A00" w:rsidRDefault="0022564C" w:rsidP="0022564C">
      <w:pPr>
        <w:spacing w:after="0" w:line="240" w:lineRule="auto"/>
        <w:rPr>
          <w:rFonts w:ascii="HelveticaNeueLT Pro 45 Lt" w:hAnsi="HelveticaNeueLT Pro 45 Lt" w:cstheme="minorHAnsi"/>
          <w:sz w:val="20"/>
          <w:szCs w:val="20"/>
        </w:rPr>
      </w:pPr>
      <w:r w:rsidRPr="00E15A00">
        <w:rPr>
          <w:rFonts w:ascii="HelveticaNeueLT Pro 45 Lt" w:hAnsi="HelveticaNeueLT Pro 45 Lt" w:cstheme="minorHAnsi"/>
          <w:sz w:val="20"/>
          <w:szCs w:val="20"/>
        </w:rPr>
        <w:t>En Madrid, en fecha indicada en la firma electrónica,</w:t>
      </w:r>
    </w:p>
    <w:p w14:paraId="06980DB0" w14:textId="77777777" w:rsidR="0022564C" w:rsidRPr="00E15A00" w:rsidRDefault="0022564C" w:rsidP="0022564C">
      <w:pPr>
        <w:spacing w:after="0" w:line="240" w:lineRule="auto"/>
        <w:rPr>
          <w:rFonts w:ascii="HelveticaNeueLT Pro 45 Lt" w:hAnsi="HelveticaNeueLT Pro 45 Lt" w:cstheme="minorHAnsi"/>
          <w:sz w:val="20"/>
          <w:szCs w:val="20"/>
        </w:rPr>
      </w:pPr>
    </w:p>
    <w:p w14:paraId="1251BFAE" w14:textId="766BAE7A" w:rsidR="0022564C" w:rsidRPr="00E15A00" w:rsidRDefault="0022564C" w:rsidP="0022564C">
      <w:pPr>
        <w:spacing w:after="0" w:line="240" w:lineRule="auto"/>
        <w:rPr>
          <w:rFonts w:ascii="HelveticaNeueLT Pro 45 Lt" w:hAnsi="HelveticaNeueLT Pro 45 Lt" w:cstheme="minorHAnsi"/>
          <w:sz w:val="20"/>
          <w:szCs w:val="20"/>
        </w:rPr>
      </w:pPr>
    </w:p>
    <w:p w14:paraId="1C1186FE" w14:textId="67747DBC" w:rsidR="00B03264" w:rsidRPr="00E15A00" w:rsidRDefault="00B03264" w:rsidP="0022564C">
      <w:pPr>
        <w:spacing w:after="0" w:line="240" w:lineRule="auto"/>
        <w:rPr>
          <w:rFonts w:ascii="HelveticaNeueLT Pro 45 Lt" w:hAnsi="HelveticaNeueLT Pro 45 Lt" w:cstheme="minorHAnsi"/>
          <w:sz w:val="20"/>
          <w:szCs w:val="20"/>
        </w:rPr>
      </w:pPr>
    </w:p>
    <w:p w14:paraId="7B088FBA" w14:textId="127ECB22" w:rsidR="00B03264" w:rsidRPr="00E15A00" w:rsidRDefault="00B03264" w:rsidP="0022564C">
      <w:pPr>
        <w:spacing w:after="0" w:line="240" w:lineRule="auto"/>
        <w:rPr>
          <w:rFonts w:ascii="HelveticaNeueLT Pro 45 Lt" w:hAnsi="HelveticaNeueLT Pro 45 Lt" w:cstheme="minorHAnsi"/>
        </w:rPr>
      </w:pPr>
    </w:p>
    <w:p w14:paraId="254394DF" w14:textId="2CB2E75C" w:rsidR="00B03264" w:rsidRPr="00E15A00" w:rsidRDefault="00B03264" w:rsidP="0022564C">
      <w:pPr>
        <w:spacing w:after="0" w:line="240" w:lineRule="auto"/>
        <w:rPr>
          <w:rFonts w:ascii="HelveticaNeueLT Pro 45 Lt" w:hAnsi="HelveticaNeueLT Pro 45 Lt" w:cstheme="minorHAnsi"/>
        </w:rPr>
      </w:pPr>
    </w:p>
    <w:p w14:paraId="66627EAC" w14:textId="77777777" w:rsidR="00B03264" w:rsidRPr="00E15A00" w:rsidRDefault="00B03264" w:rsidP="003D2EF1">
      <w:pPr>
        <w:spacing w:after="0" w:line="240" w:lineRule="auto"/>
        <w:jc w:val="right"/>
        <w:rPr>
          <w:rFonts w:ascii="HelveticaNeueLT Pro 45 Lt" w:hAnsi="HelveticaNeueLT Pro 45 Lt" w:cstheme="minorHAnsi"/>
        </w:rPr>
      </w:pPr>
    </w:p>
    <w:p w14:paraId="65DABA41" w14:textId="00BBFE97" w:rsidR="0028555E" w:rsidRPr="00E15A00" w:rsidRDefault="0028555E" w:rsidP="0022564C">
      <w:pPr>
        <w:spacing w:after="0" w:line="240" w:lineRule="auto"/>
        <w:jc w:val="center"/>
        <w:rPr>
          <w:rFonts w:ascii="HelveticaNeueLT Pro 45 Lt" w:hAnsi="HelveticaNeueLT Pro 45 Lt" w:cstheme="minorHAnsi"/>
          <w:sz w:val="20"/>
          <w:szCs w:val="20"/>
        </w:rPr>
      </w:pPr>
      <w:r w:rsidRPr="00E15A00">
        <w:rPr>
          <w:rFonts w:ascii="HelveticaNeueLT Pro 45 Lt" w:hAnsi="HelveticaNeueLT Pro 45 Lt" w:cstheme="minorHAnsi"/>
          <w:sz w:val="20"/>
          <w:szCs w:val="20"/>
        </w:rPr>
        <w:t>Cristina Morales Puerta</w:t>
      </w:r>
    </w:p>
    <w:p w14:paraId="764BFCAF" w14:textId="5FF447CA" w:rsidR="0022564C" w:rsidRPr="00E15A00" w:rsidRDefault="0022564C" w:rsidP="0022564C">
      <w:pPr>
        <w:spacing w:after="0" w:line="240" w:lineRule="auto"/>
        <w:jc w:val="center"/>
        <w:rPr>
          <w:rFonts w:ascii="HelveticaNeueLT Pro 45 Lt" w:hAnsi="HelveticaNeueLT Pro 45 Lt" w:cstheme="minorHAnsi"/>
          <w:sz w:val="20"/>
          <w:szCs w:val="20"/>
        </w:rPr>
      </w:pPr>
      <w:r w:rsidRPr="00E15A00">
        <w:rPr>
          <w:rFonts w:ascii="HelveticaNeueLT Pro 45 Lt" w:hAnsi="HelveticaNeueLT Pro 45 Lt" w:cstheme="minorHAnsi"/>
          <w:sz w:val="20"/>
          <w:szCs w:val="20"/>
        </w:rPr>
        <w:t xml:space="preserve">Directora </w:t>
      </w:r>
      <w:r w:rsidR="0028555E" w:rsidRPr="00E15A00">
        <w:rPr>
          <w:rFonts w:ascii="HelveticaNeueLT Pro 45 Lt" w:hAnsi="HelveticaNeueLT Pro 45 Lt" w:cstheme="minorHAnsi"/>
          <w:sz w:val="20"/>
          <w:szCs w:val="20"/>
        </w:rPr>
        <w:t>de Talento para la Internacionalización.</w:t>
      </w:r>
    </w:p>
    <w:p w14:paraId="61F23085" w14:textId="7F87B149" w:rsidR="00B06B51" w:rsidRPr="00E15A00" w:rsidRDefault="0022564C" w:rsidP="0022564C">
      <w:pPr>
        <w:spacing w:after="0" w:line="240" w:lineRule="auto"/>
        <w:jc w:val="center"/>
        <w:rPr>
          <w:rFonts w:ascii="HelveticaNeueLT Pro 45 Lt" w:hAnsi="HelveticaNeueLT Pro 45 Lt" w:cstheme="minorHAnsi"/>
          <w:sz w:val="20"/>
          <w:szCs w:val="20"/>
        </w:rPr>
      </w:pPr>
      <w:r w:rsidRPr="00E15A00">
        <w:rPr>
          <w:rFonts w:ascii="HelveticaNeueLT Pro 45 Lt" w:hAnsi="HelveticaNeueLT Pro 45 Lt" w:cstheme="minorHAnsi"/>
          <w:sz w:val="20"/>
          <w:szCs w:val="20"/>
        </w:rPr>
        <w:t>ICEX España Exportación e Inversiones, E.P.E.</w:t>
      </w:r>
    </w:p>
    <w:p w14:paraId="16A7F742" w14:textId="1494381D" w:rsidR="00B06B51" w:rsidRPr="00E15A00" w:rsidRDefault="00B06B51" w:rsidP="00EA30F6">
      <w:pPr>
        <w:spacing w:after="0" w:line="240" w:lineRule="auto"/>
        <w:rPr>
          <w:rFonts w:ascii="HelveticaNeueLT Pro 45 Lt" w:hAnsi="HelveticaNeueLT Pro 45 Lt"/>
        </w:rPr>
        <w:sectPr w:rsidR="00B06B51" w:rsidRPr="00E15A00" w:rsidSect="00AF6238">
          <w:headerReference w:type="default" r:id="rId10"/>
          <w:footerReference w:type="default" r:id="rId11"/>
          <w:headerReference w:type="first" r:id="rId12"/>
          <w:pgSz w:w="11906" w:h="16838"/>
          <w:pgMar w:top="709" w:right="1701" w:bottom="709" w:left="1701" w:header="850" w:footer="709" w:gutter="0"/>
          <w:cols w:space="708"/>
          <w:titlePg/>
          <w:docGrid w:linePitch="360"/>
        </w:sectPr>
      </w:pPr>
    </w:p>
    <w:p w14:paraId="26F9F058" w14:textId="3FFE628B" w:rsidR="009E4000" w:rsidRPr="00E15A00" w:rsidRDefault="009E4000" w:rsidP="009E4000">
      <w:pPr>
        <w:pStyle w:val="Ttulo1"/>
        <w:numPr>
          <w:ilvl w:val="0"/>
          <w:numId w:val="0"/>
        </w:numPr>
        <w:spacing w:before="0" w:line="240" w:lineRule="auto"/>
        <w:ind w:left="340"/>
        <w:rPr>
          <w:rFonts w:ascii="HelveticaNeueLT Pro 45 Lt" w:hAnsi="HelveticaNeueLT Pro 45 Lt"/>
          <w:b/>
          <w:bCs/>
          <w:color w:val="D52B1E"/>
          <w:sz w:val="28"/>
          <w:szCs w:val="28"/>
        </w:rPr>
      </w:pPr>
      <w:bookmarkStart w:id="11" w:name="_Toc180744322"/>
      <w:r w:rsidRPr="00E15A00">
        <w:rPr>
          <w:rFonts w:ascii="HelveticaNeueLT Pro 45 Lt" w:hAnsi="HelveticaNeueLT Pro 45 Lt"/>
          <w:b/>
          <w:bCs/>
          <w:noProof/>
          <w:color w:val="D52B1E"/>
          <w:sz w:val="28"/>
          <w:szCs w:val="28"/>
        </w:rPr>
        <w:lastRenderedPageBreak/>
        <w:drawing>
          <wp:inline distT="0" distB="0" distL="0" distR="0" wp14:anchorId="315FCBB7" wp14:editId="6E90B1B5">
            <wp:extent cx="628015" cy="24130"/>
            <wp:effectExtent l="0" t="0" r="0" b="0"/>
            <wp:docPr id="3756490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24130"/>
                    </a:xfrm>
                    <a:prstGeom prst="rect">
                      <a:avLst/>
                    </a:prstGeom>
                    <a:noFill/>
                  </pic:spPr>
                </pic:pic>
              </a:graphicData>
            </a:graphic>
          </wp:inline>
        </w:drawing>
      </w:r>
      <w:bookmarkEnd w:id="11"/>
    </w:p>
    <w:p w14:paraId="328EC376" w14:textId="2B86E500" w:rsidR="00DE3FA8" w:rsidRPr="00CA1790" w:rsidRDefault="009E4000" w:rsidP="00CA1790">
      <w:pPr>
        <w:pStyle w:val="Ttulo1"/>
        <w:numPr>
          <w:ilvl w:val="0"/>
          <w:numId w:val="3"/>
        </w:numPr>
        <w:spacing w:before="0" w:line="240" w:lineRule="auto"/>
        <w:ind w:left="340" w:hanging="340"/>
        <w:rPr>
          <w:rFonts w:ascii="HelveticaNeueLT Pro 45 Lt" w:hAnsi="HelveticaNeueLT Pro 45 Lt"/>
          <w:b/>
          <w:bCs/>
          <w:color w:val="D52B1E"/>
          <w:sz w:val="28"/>
          <w:szCs w:val="28"/>
        </w:rPr>
      </w:pPr>
      <w:bookmarkStart w:id="12" w:name="_Toc180744323"/>
      <w:r w:rsidRPr="00E15A00">
        <w:rPr>
          <w:rFonts w:ascii="HelveticaNeueLT Pro 45 Lt" w:hAnsi="HelveticaNeueLT Pro 45 Lt"/>
          <w:b/>
          <w:bCs/>
          <w:color w:val="D52B1E"/>
          <w:sz w:val="28"/>
          <w:szCs w:val="28"/>
        </w:rPr>
        <w:t>Cuadro resumen de relación de plazas de prácticas formativas ofertadas en ICEX Servicios Centrales.</w:t>
      </w:r>
      <w:bookmarkEnd w:id="12"/>
      <w:r w:rsidRPr="00E15A00">
        <w:rPr>
          <w:rFonts w:ascii="HelveticaNeueLT Pro 45 Lt" w:hAnsi="HelveticaNeueLT Pro 45 Lt"/>
          <w:b/>
          <w:bCs/>
          <w:color w:val="D52B1E"/>
          <w:sz w:val="28"/>
          <w:szCs w:val="28"/>
        </w:rPr>
        <w:t xml:space="preserve"> </w:t>
      </w:r>
    </w:p>
    <w:p w14:paraId="2CE58DA3" w14:textId="7B3C765E" w:rsidR="0087469E" w:rsidRPr="00E15A00" w:rsidRDefault="0087469E">
      <w:pPr>
        <w:rPr>
          <w:rFonts w:ascii="HelveticaNeueLT Pro 45 Lt" w:hAnsi="HelveticaNeueLT Pro 45 Lt"/>
        </w:rPr>
      </w:pPr>
    </w:p>
    <w:tbl>
      <w:tblPr>
        <w:tblW w:w="4920" w:type="pct"/>
        <w:tblCellMar>
          <w:left w:w="70" w:type="dxa"/>
          <w:right w:w="70" w:type="dxa"/>
        </w:tblCellMar>
        <w:tblLook w:val="04A0" w:firstRow="1" w:lastRow="0" w:firstColumn="1" w:lastColumn="0" w:noHBand="0" w:noVBand="1"/>
      </w:tblPr>
      <w:tblGrid>
        <w:gridCol w:w="1564"/>
        <w:gridCol w:w="6865"/>
        <w:gridCol w:w="923"/>
        <w:gridCol w:w="1993"/>
        <w:gridCol w:w="3818"/>
      </w:tblGrid>
      <w:tr w:rsidR="008D7800" w:rsidRPr="008B3AAF" w14:paraId="2FB45C4D" w14:textId="77777777" w:rsidTr="00036E64">
        <w:trPr>
          <w:trHeight w:val="300"/>
        </w:trPr>
        <w:tc>
          <w:tcPr>
            <w:tcW w:w="1564"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5EFF891" w14:textId="77777777" w:rsidR="008D7800" w:rsidRPr="008B3AAF" w:rsidRDefault="008D7800" w:rsidP="00F53CCD">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Ref.</w:t>
            </w:r>
          </w:p>
        </w:tc>
        <w:tc>
          <w:tcPr>
            <w:tcW w:w="6865" w:type="dxa"/>
            <w:tcBorders>
              <w:top w:val="single" w:sz="4" w:space="0" w:color="auto"/>
              <w:left w:val="nil"/>
              <w:bottom w:val="single" w:sz="4" w:space="0" w:color="auto"/>
              <w:right w:val="single" w:sz="4" w:space="0" w:color="auto"/>
            </w:tcBorders>
            <w:shd w:val="clear" w:color="000000" w:fill="C00000"/>
            <w:vAlign w:val="center"/>
            <w:hideMark/>
          </w:tcPr>
          <w:p w14:paraId="021F9956" w14:textId="77777777" w:rsidR="008D7800" w:rsidRPr="008B3AAF" w:rsidRDefault="008D7800" w:rsidP="008D7800">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 xml:space="preserve">Nombre de la plaza </w:t>
            </w:r>
          </w:p>
        </w:tc>
        <w:tc>
          <w:tcPr>
            <w:tcW w:w="923" w:type="dxa"/>
            <w:tcBorders>
              <w:top w:val="single" w:sz="4" w:space="0" w:color="auto"/>
              <w:left w:val="nil"/>
              <w:bottom w:val="single" w:sz="4" w:space="0" w:color="auto"/>
              <w:right w:val="single" w:sz="4" w:space="0" w:color="auto"/>
            </w:tcBorders>
            <w:shd w:val="clear" w:color="000000" w:fill="C00000"/>
            <w:noWrap/>
            <w:vAlign w:val="center"/>
            <w:hideMark/>
          </w:tcPr>
          <w:p w14:paraId="114A36BC" w14:textId="77777777" w:rsidR="008D7800" w:rsidRPr="008B3AAF" w:rsidRDefault="008D7800" w:rsidP="00F53CCD">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Nº de plazas</w:t>
            </w:r>
          </w:p>
        </w:tc>
        <w:tc>
          <w:tcPr>
            <w:tcW w:w="1993" w:type="dxa"/>
            <w:tcBorders>
              <w:top w:val="single" w:sz="4" w:space="0" w:color="auto"/>
              <w:left w:val="nil"/>
              <w:bottom w:val="single" w:sz="4" w:space="0" w:color="auto"/>
              <w:right w:val="single" w:sz="4" w:space="0" w:color="auto"/>
            </w:tcBorders>
            <w:shd w:val="clear" w:color="000000" w:fill="C00000"/>
            <w:vAlign w:val="center"/>
            <w:hideMark/>
          </w:tcPr>
          <w:p w14:paraId="67229081" w14:textId="77777777" w:rsidR="008D7800" w:rsidRPr="008B3AAF" w:rsidRDefault="008D7800" w:rsidP="008D7800">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Grado/Máster</w:t>
            </w:r>
          </w:p>
        </w:tc>
        <w:tc>
          <w:tcPr>
            <w:tcW w:w="3818" w:type="dxa"/>
            <w:tcBorders>
              <w:top w:val="single" w:sz="4" w:space="0" w:color="auto"/>
              <w:left w:val="nil"/>
              <w:bottom w:val="single" w:sz="4" w:space="0" w:color="auto"/>
              <w:right w:val="single" w:sz="4" w:space="0" w:color="auto"/>
            </w:tcBorders>
            <w:shd w:val="clear" w:color="000000" w:fill="C00000"/>
            <w:vAlign w:val="center"/>
            <w:hideMark/>
          </w:tcPr>
          <w:p w14:paraId="340E9D46" w14:textId="77777777" w:rsidR="008D7800" w:rsidRPr="008B3AAF" w:rsidRDefault="008D7800" w:rsidP="008D7800">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Sector</w:t>
            </w:r>
          </w:p>
        </w:tc>
      </w:tr>
      <w:tr w:rsidR="008D7800" w:rsidRPr="008B3AAF" w14:paraId="6735B6CC" w14:textId="77777777" w:rsidTr="00D52ED8">
        <w:trPr>
          <w:trHeight w:val="439"/>
        </w:trPr>
        <w:tc>
          <w:tcPr>
            <w:tcW w:w="1564" w:type="dxa"/>
            <w:tcBorders>
              <w:top w:val="nil"/>
              <w:left w:val="single" w:sz="4" w:space="0" w:color="auto"/>
              <w:bottom w:val="single" w:sz="4" w:space="0" w:color="auto"/>
              <w:right w:val="single" w:sz="4" w:space="0" w:color="auto"/>
            </w:tcBorders>
            <w:hideMark/>
          </w:tcPr>
          <w:p w14:paraId="3545AF98" w14:textId="1322A395" w:rsidR="008D7800" w:rsidRPr="008B3AAF" w:rsidRDefault="00636906"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eastAsia="Times New Roman" w:hAnsi="HelveticaNeueLT Pro 45 Lt" w:cs="Times New Roman"/>
                <w:sz w:val="20"/>
                <w:szCs w:val="20"/>
                <w:lang w:eastAsia="es-ES"/>
              </w:rPr>
              <w:t xml:space="preserve">26SSCC01 </w:t>
            </w:r>
          </w:p>
        </w:tc>
        <w:tc>
          <w:tcPr>
            <w:tcW w:w="6865" w:type="dxa"/>
            <w:tcBorders>
              <w:top w:val="nil"/>
              <w:left w:val="nil"/>
              <w:bottom w:val="single" w:sz="4" w:space="0" w:color="auto"/>
              <w:right w:val="single" w:sz="4" w:space="0" w:color="auto"/>
            </w:tcBorders>
            <w:noWrap/>
            <w:hideMark/>
          </w:tcPr>
          <w:p w14:paraId="4D6E27D8" w14:textId="2F477BF5" w:rsidR="008D7800" w:rsidRPr="008B3AAF" w:rsidRDefault="00636906"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comunicación y promoción del sector hábitat.</w:t>
            </w:r>
          </w:p>
        </w:tc>
        <w:tc>
          <w:tcPr>
            <w:tcW w:w="923" w:type="dxa"/>
            <w:tcBorders>
              <w:top w:val="nil"/>
              <w:left w:val="nil"/>
              <w:bottom w:val="single" w:sz="4" w:space="0" w:color="auto"/>
              <w:right w:val="single" w:sz="4" w:space="0" w:color="auto"/>
            </w:tcBorders>
            <w:noWrap/>
            <w:hideMark/>
          </w:tcPr>
          <w:p w14:paraId="15FB6A34"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69261379" w14:textId="646B2983"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Máster</w:t>
            </w:r>
          </w:p>
        </w:tc>
        <w:tc>
          <w:tcPr>
            <w:tcW w:w="3818" w:type="dxa"/>
            <w:tcBorders>
              <w:top w:val="nil"/>
              <w:left w:val="nil"/>
              <w:bottom w:val="single" w:sz="4" w:space="0" w:color="auto"/>
              <w:right w:val="single" w:sz="4" w:space="0" w:color="auto"/>
            </w:tcBorders>
            <w:hideMark/>
          </w:tcPr>
          <w:p w14:paraId="74C5E6D7" w14:textId="7E2479AD" w:rsidR="008D7800" w:rsidRPr="008B3AAF" w:rsidRDefault="00636906"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Marketing &amp; Comunicación Digital </w:t>
            </w:r>
          </w:p>
        </w:tc>
      </w:tr>
      <w:tr w:rsidR="008D7800" w:rsidRPr="008B3AAF" w14:paraId="667735FC" w14:textId="77777777" w:rsidTr="00036E64">
        <w:trPr>
          <w:trHeight w:val="585"/>
        </w:trPr>
        <w:tc>
          <w:tcPr>
            <w:tcW w:w="1564" w:type="dxa"/>
            <w:tcBorders>
              <w:top w:val="nil"/>
              <w:left w:val="single" w:sz="4" w:space="0" w:color="auto"/>
              <w:bottom w:val="single" w:sz="4" w:space="0" w:color="auto"/>
              <w:right w:val="single" w:sz="4" w:space="0" w:color="auto"/>
            </w:tcBorders>
            <w:hideMark/>
          </w:tcPr>
          <w:p w14:paraId="12B29125" w14:textId="585CE20C" w:rsidR="008D7800" w:rsidRPr="008B3AAF" w:rsidRDefault="00636906"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eastAsia="Times New Roman" w:hAnsi="HelveticaNeueLT Pro 45 Lt" w:cs="Times New Roman"/>
                <w:sz w:val="20"/>
                <w:szCs w:val="20"/>
                <w:lang w:eastAsia="es-ES"/>
              </w:rPr>
              <w:t>26SSCC02</w:t>
            </w:r>
            <w:r w:rsidRPr="008B3AAF" w:rsidDel="00636906">
              <w:rPr>
                <w:rFonts w:ascii="HelveticaNeueLT Pro 45 Lt" w:eastAsia="Times New Roman" w:hAnsi="HelveticaNeueLT Pro 45 Lt" w:cs="Times New Roman"/>
                <w:sz w:val="20"/>
                <w:szCs w:val="20"/>
                <w:lang w:eastAsia="es-ES"/>
              </w:rPr>
              <w:t xml:space="preserve"> </w:t>
            </w:r>
          </w:p>
        </w:tc>
        <w:tc>
          <w:tcPr>
            <w:tcW w:w="6865" w:type="dxa"/>
            <w:tcBorders>
              <w:top w:val="nil"/>
              <w:left w:val="nil"/>
              <w:bottom w:val="single" w:sz="4" w:space="0" w:color="auto"/>
              <w:right w:val="single" w:sz="4" w:space="0" w:color="auto"/>
            </w:tcBorders>
            <w:noWrap/>
            <w:hideMark/>
          </w:tcPr>
          <w:p w14:paraId="6776F488" w14:textId="60554E91" w:rsidR="008D7800" w:rsidRPr="008B3AAF" w:rsidRDefault="00636906"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proyectos estratégicos y misiones inversas.</w:t>
            </w:r>
          </w:p>
        </w:tc>
        <w:tc>
          <w:tcPr>
            <w:tcW w:w="923" w:type="dxa"/>
            <w:tcBorders>
              <w:top w:val="nil"/>
              <w:left w:val="nil"/>
              <w:bottom w:val="single" w:sz="4" w:space="0" w:color="auto"/>
              <w:right w:val="single" w:sz="4" w:space="0" w:color="auto"/>
            </w:tcBorders>
            <w:noWrap/>
            <w:hideMark/>
          </w:tcPr>
          <w:p w14:paraId="598FF92B"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0356D8D1"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35C87682" w14:textId="43B3FE25" w:rsidR="008D7800" w:rsidRPr="008B3AAF" w:rsidRDefault="00636906" w:rsidP="00636906">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Relaciones Públicas/Protocolo</w:t>
            </w:r>
          </w:p>
        </w:tc>
      </w:tr>
      <w:tr w:rsidR="008D7800" w:rsidRPr="008B3AAF" w14:paraId="5AF31AEE" w14:textId="77777777" w:rsidTr="00036E64">
        <w:trPr>
          <w:trHeight w:val="247"/>
        </w:trPr>
        <w:tc>
          <w:tcPr>
            <w:tcW w:w="1564" w:type="dxa"/>
            <w:tcBorders>
              <w:top w:val="nil"/>
              <w:left w:val="single" w:sz="4" w:space="0" w:color="auto"/>
              <w:bottom w:val="single" w:sz="4" w:space="0" w:color="auto"/>
              <w:right w:val="single" w:sz="4" w:space="0" w:color="auto"/>
            </w:tcBorders>
            <w:hideMark/>
          </w:tcPr>
          <w:p w14:paraId="065EFFCF" w14:textId="6B29B9BD" w:rsidR="008D7800" w:rsidRPr="008B3AAF" w:rsidRDefault="00636906"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26SSCC03</w:t>
            </w:r>
          </w:p>
        </w:tc>
        <w:tc>
          <w:tcPr>
            <w:tcW w:w="6865" w:type="dxa"/>
            <w:tcBorders>
              <w:top w:val="nil"/>
              <w:left w:val="nil"/>
              <w:bottom w:val="single" w:sz="4" w:space="0" w:color="auto"/>
              <w:right w:val="single" w:sz="4" w:space="0" w:color="auto"/>
            </w:tcBorders>
            <w:noWrap/>
            <w:hideMark/>
          </w:tcPr>
          <w:p w14:paraId="058853F6" w14:textId="0D411A01" w:rsidR="008D7800" w:rsidRPr="008B3AAF" w:rsidRDefault="0002525F"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INVEST IN SPAIN</w:t>
            </w:r>
            <w:r w:rsidR="00636906" w:rsidRPr="008B3AAF">
              <w:rPr>
                <w:rFonts w:ascii="HelveticaNeueLT Pro 45 Lt" w:eastAsia="Times New Roman" w:hAnsi="HelveticaNeueLT Pro 45 Lt" w:cs="Times New Roman"/>
                <w:color w:val="000000"/>
                <w:sz w:val="20"/>
                <w:szCs w:val="20"/>
                <w:lang w:eastAsia="es-ES"/>
              </w:rPr>
              <w:t>:</w:t>
            </w:r>
            <w:r w:rsidR="002E090E">
              <w:rPr>
                <w:rFonts w:ascii="HelveticaNeueLT Pro 45 Lt" w:eastAsia="Times New Roman" w:hAnsi="HelveticaNeueLT Pro 45 Lt" w:cs="Times New Roman"/>
                <w:color w:val="000000"/>
                <w:sz w:val="20"/>
                <w:szCs w:val="20"/>
                <w:lang w:eastAsia="es-ES"/>
              </w:rPr>
              <w:t xml:space="preserve"> </w:t>
            </w:r>
            <w:r w:rsidR="0028664A" w:rsidRPr="008B3AAF">
              <w:rPr>
                <w:rFonts w:ascii="HelveticaNeueLT Pro 45 Lt" w:eastAsia="Times New Roman" w:hAnsi="HelveticaNeueLT Pro 45 Lt" w:cs="Times New Roman"/>
                <w:color w:val="000000"/>
                <w:sz w:val="20"/>
                <w:szCs w:val="20"/>
                <w:lang w:eastAsia="es-ES"/>
              </w:rPr>
              <w:t>Prácticas en</w:t>
            </w:r>
            <w:r w:rsidR="00636906" w:rsidRPr="008B3AAF">
              <w:rPr>
                <w:rFonts w:ascii="HelveticaNeueLT Pro 45 Lt" w:eastAsia="Times New Roman" w:hAnsi="HelveticaNeueLT Pro 45 Lt" w:cs="Times New Roman"/>
                <w:color w:val="000000"/>
                <w:sz w:val="20"/>
                <w:szCs w:val="20"/>
                <w:lang w:eastAsia="es-ES"/>
              </w:rPr>
              <w:t xml:space="preserve"> Información y </w:t>
            </w:r>
            <w:r w:rsidR="002E090E">
              <w:rPr>
                <w:rFonts w:ascii="HelveticaNeueLT Pro 45 Lt" w:eastAsia="Times New Roman" w:hAnsi="HelveticaNeueLT Pro 45 Lt" w:cs="Times New Roman"/>
                <w:color w:val="000000"/>
                <w:sz w:val="20"/>
                <w:szCs w:val="20"/>
                <w:lang w:eastAsia="es-ES"/>
              </w:rPr>
              <w:t>R</w:t>
            </w:r>
            <w:r w:rsidR="00636906" w:rsidRPr="008B3AAF">
              <w:rPr>
                <w:rFonts w:ascii="HelveticaNeueLT Pro 45 Lt" w:eastAsia="Times New Roman" w:hAnsi="HelveticaNeueLT Pro 45 Lt" w:cs="Times New Roman"/>
                <w:color w:val="000000"/>
                <w:sz w:val="20"/>
                <w:szCs w:val="20"/>
                <w:lang w:eastAsia="es-ES"/>
              </w:rPr>
              <w:t xml:space="preserve">elaciones </w:t>
            </w:r>
            <w:r w:rsidR="002E090E">
              <w:rPr>
                <w:rFonts w:ascii="HelveticaNeueLT Pro 45 Lt" w:eastAsia="Times New Roman" w:hAnsi="HelveticaNeueLT Pro 45 Lt" w:cs="Times New Roman"/>
                <w:color w:val="000000"/>
                <w:sz w:val="20"/>
                <w:szCs w:val="20"/>
                <w:lang w:eastAsia="es-ES"/>
              </w:rPr>
              <w:t>C</w:t>
            </w:r>
            <w:r w:rsidR="00636906" w:rsidRPr="008B3AAF">
              <w:rPr>
                <w:rFonts w:ascii="HelveticaNeueLT Pro 45 Lt" w:eastAsia="Times New Roman" w:hAnsi="HelveticaNeueLT Pro 45 Lt" w:cs="Times New Roman"/>
                <w:color w:val="000000"/>
                <w:sz w:val="20"/>
                <w:szCs w:val="20"/>
                <w:lang w:eastAsia="es-ES"/>
              </w:rPr>
              <w:t>orporativas.</w:t>
            </w:r>
            <w:r w:rsidR="004E7D80"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nil"/>
              <w:left w:val="nil"/>
              <w:bottom w:val="single" w:sz="4" w:space="0" w:color="auto"/>
              <w:right w:val="single" w:sz="4" w:space="0" w:color="auto"/>
            </w:tcBorders>
            <w:noWrap/>
            <w:hideMark/>
          </w:tcPr>
          <w:p w14:paraId="5A09BAD7"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251A5F8"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5158E918" w14:textId="77777777"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p>
        </w:tc>
      </w:tr>
      <w:tr w:rsidR="008D7800" w:rsidRPr="008B3AAF" w14:paraId="52EBB60D" w14:textId="77777777" w:rsidTr="00036E64">
        <w:trPr>
          <w:trHeight w:val="325"/>
        </w:trPr>
        <w:tc>
          <w:tcPr>
            <w:tcW w:w="1564" w:type="dxa"/>
            <w:tcBorders>
              <w:top w:val="nil"/>
              <w:left w:val="single" w:sz="4" w:space="0" w:color="auto"/>
              <w:bottom w:val="single" w:sz="4" w:space="0" w:color="auto"/>
              <w:right w:val="single" w:sz="4" w:space="0" w:color="auto"/>
            </w:tcBorders>
            <w:hideMark/>
          </w:tcPr>
          <w:p w14:paraId="3B5CF4CD" w14:textId="0B6E1375" w:rsidR="008D7800" w:rsidRPr="008B3AAF" w:rsidRDefault="0028664A"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 xml:space="preserve">26SSCC04 </w:t>
            </w:r>
            <w:hyperlink r:id="rId13" w:history="1"/>
          </w:p>
        </w:tc>
        <w:tc>
          <w:tcPr>
            <w:tcW w:w="6865" w:type="dxa"/>
            <w:tcBorders>
              <w:top w:val="nil"/>
              <w:left w:val="nil"/>
              <w:bottom w:val="single" w:sz="4" w:space="0" w:color="auto"/>
              <w:right w:val="single" w:sz="4" w:space="0" w:color="auto"/>
            </w:tcBorders>
            <w:noWrap/>
            <w:hideMark/>
          </w:tcPr>
          <w:p w14:paraId="78283C3A" w14:textId="357CE75B" w:rsidR="008D7800" w:rsidRPr="008B3AAF" w:rsidRDefault="0028664A"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INVEST IN SPAIN: Prácticas en </w:t>
            </w:r>
            <w:r w:rsidR="002E090E">
              <w:rPr>
                <w:rFonts w:ascii="HelveticaNeueLT Pro 45 Lt" w:eastAsia="Times New Roman" w:hAnsi="HelveticaNeueLT Pro 45 Lt" w:cs="Times New Roman"/>
                <w:color w:val="000000"/>
                <w:sz w:val="20"/>
                <w:szCs w:val="20"/>
                <w:lang w:eastAsia="es-ES"/>
              </w:rPr>
              <w:t>D</w:t>
            </w:r>
            <w:r w:rsidRPr="008B3AAF">
              <w:rPr>
                <w:rFonts w:ascii="HelveticaNeueLT Pro 45 Lt" w:eastAsia="Times New Roman" w:hAnsi="HelveticaNeueLT Pro 45 Lt" w:cs="Times New Roman"/>
                <w:color w:val="000000"/>
                <w:sz w:val="20"/>
                <w:szCs w:val="20"/>
                <w:lang w:eastAsia="es-ES"/>
              </w:rPr>
              <w:t>epartamento de Latam.</w:t>
            </w:r>
            <w:r w:rsidR="004E7D80"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nil"/>
              <w:left w:val="nil"/>
              <w:bottom w:val="single" w:sz="4" w:space="0" w:color="auto"/>
              <w:right w:val="single" w:sz="4" w:space="0" w:color="auto"/>
            </w:tcBorders>
            <w:noWrap/>
            <w:hideMark/>
          </w:tcPr>
          <w:p w14:paraId="3A9B8285"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7AEAEF1F"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21E46B0E" w14:textId="77777777"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p>
        </w:tc>
      </w:tr>
      <w:tr w:rsidR="008D7800" w:rsidRPr="008B3AAF" w14:paraId="7164DF14" w14:textId="77777777" w:rsidTr="00036E64">
        <w:trPr>
          <w:trHeight w:val="796"/>
        </w:trPr>
        <w:tc>
          <w:tcPr>
            <w:tcW w:w="1564" w:type="dxa"/>
            <w:tcBorders>
              <w:top w:val="nil"/>
              <w:left w:val="single" w:sz="4" w:space="0" w:color="auto"/>
              <w:bottom w:val="single" w:sz="4" w:space="0" w:color="auto"/>
              <w:right w:val="single" w:sz="4" w:space="0" w:color="auto"/>
            </w:tcBorders>
            <w:hideMark/>
          </w:tcPr>
          <w:p w14:paraId="37B3F2E1" w14:textId="54F75384" w:rsidR="008D7800" w:rsidRPr="008B3AAF" w:rsidRDefault="0028664A"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26SSCC05</w:t>
            </w:r>
            <w:r w:rsidRPr="008B3AAF" w:rsidDel="0028664A">
              <w:rPr>
                <w:rFonts w:ascii="HelveticaNeueLT Pro 45 Lt" w:hAnsi="HelveticaNeueLT Pro 45 Lt"/>
              </w:rPr>
              <w:t xml:space="preserve"> </w:t>
            </w:r>
          </w:p>
        </w:tc>
        <w:tc>
          <w:tcPr>
            <w:tcW w:w="6865" w:type="dxa"/>
            <w:tcBorders>
              <w:top w:val="nil"/>
              <w:left w:val="nil"/>
              <w:bottom w:val="single" w:sz="4" w:space="0" w:color="auto"/>
              <w:right w:val="single" w:sz="4" w:space="0" w:color="auto"/>
            </w:tcBorders>
            <w:noWrap/>
            <w:hideMark/>
          </w:tcPr>
          <w:p w14:paraId="0D7979A2" w14:textId="3DE26272" w:rsidR="008D7800" w:rsidRPr="008B3AAF" w:rsidRDefault="0028664A"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la gestión del Proyecto ICEX Vives.</w:t>
            </w:r>
          </w:p>
        </w:tc>
        <w:tc>
          <w:tcPr>
            <w:tcW w:w="923" w:type="dxa"/>
            <w:tcBorders>
              <w:top w:val="nil"/>
              <w:left w:val="nil"/>
              <w:bottom w:val="single" w:sz="4" w:space="0" w:color="auto"/>
              <w:right w:val="single" w:sz="4" w:space="0" w:color="auto"/>
            </w:tcBorders>
            <w:noWrap/>
            <w:hideMark/>
          </w:tcPr>
          <w:p w14:paraId="083BF1CE"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7EB816EB" w14:textId="30E786B5" w:rsidR="008D7800" w:rsidRPr="008B3AAF" w:rsidRDefault="0028664A"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77542037" w14:textId="3D2798AF"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r w:rsidRPr="008B3AAF">
              <w:rPr>
                <w:rFonts w:ascii="HelveticaNeueLT Pro 45 Lt" w:eastAsia="Times New Roman" w:hAnsi="HelveticaNeueLT Pro 45 Lt" w:cs="Times New Roman"/>
                <w:color w:val="000000"/>
                <w:sz w:val="20"/>
                <w:szCs w:val="20"/>
                <w:lang w:eastAsia="es-ES"/>
              </w:rPr>
              <w:br/>
              <w:t xml:space="preserve">&amp; Gestión de Empresas, Economía </w:t>
            </w:r>
            <w:r w:rsidR="0028664A" w:rsidRPr="008B3AAF">
              <w:rPr>
                <w:rFonts w:ascii="HelveticaNeueLT Pro 45 Lt" w:eastAsia="Times New Roman" w:hAnsi="HelveticaNeueLT Pro 45 Lt" w:cs="Times New Roman"/>
                <w:color w:val="000000"/>
                <w:sz w:val="20"/>
                <w:szCs w:val="20"/>
                <w:lang w:eastAsia="es-ES"/>
              </w:rPr>
              <w:t>&amp;</w:t>
            </w:r>
            <w:r w:rsidRPr="008B3AAF">
              <w:rPr>
                <w:rFonts w:ascii="HelveticaNeueLT Pro 45 Lt" w:eastAsia="Times New Roman" w:hAnsi="HelveticaNeueLT Pro 45 Lt" w:cs="Times New Roman"/>
                <w:color w:val="000000"/>
                <w:sz w:val="20"/>
                <w:szCs w:val="20"/>
                <w:lang w:eastAsia="es-ES"/>
              </w:rPr>
              <w:t xml:space="preserve"> Asesoramiento Financiero </w:t>
            </w:r>
          </w:p>
        </w:tc>
      </w:tr>
      <w:tr w:rsidR="008D7800" w:rsidRPr="008B3AAF" w14:paraId="299E06F7" w14:textId="77777777" w:rsidTr="00036E64">
        <w:trPr>
          <w:trHeight w:val="683"/>
        </w:trPr>
        <w:tc>
          <w:tcPr>
            <w:tcW w:w="1564" w:type="dxa"/>
            <w:tcBorders>
              <w:top w:val="nil"/>
              <w:left w:val="single" w:sz="4" w:space="0" w:color="auto"/>
              <w:bottom w:val="single" w:sz="4" w:space="0" w:color="auto"/>
              <w:right w:val="single" w:sz="4" w:space="0" w:color="auto"/>
            </w:tcBorders>
            <w:hideMark/>
          </w:tcPr>
          <w:p w14:paraId="45CF0145" w14:textId="33193DA1" w:rsidR="008D7800" w:rsidRPr="008B3AAF" w:rsidRDefault="00BB3792"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26SSCC06</w:t>
            </w:r>
            <w:r w:rsidRPr="008B3AAF" w:rsidDel="00BB3792">
              <w:rPr>
                <w:rFonts w:ascii="HelveticaNeueLT Pro 45 Lt" w:hAnsi="HelveticaNeueLT Pro 45 Lt"/>
              </w:rPr>
              <w:t xml:space="preserve"> </w:t>
            </w:r>
          </w:p>
        </w:tc>
        <w:tc>
          <w:tcPr>
            <w:tcW w:w="6865" w:type="dxa"/>
            <w:tcBorders>
              <w:top w:val="nil"/>
              <w:left w:val="nil"/>
              <w:bottom w:val="single" w:sz="4" w:space="0" w:color="auto"/>
              <w:right w:val="single" w:sz="4" w:space="0" w:color="auto"/>
            </w:tcBorders>
            <w:noWrap/>
            <w:hideMark/>
          </w:tcPr>
          <w:p w14:paraId="31708969" w14:textId="34D7E938" w:rsidR="008D7800" w:rsidRPr="008B3AAF" w:rsidRDefault="00BB3792"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la gestión del Programa de prácticas en empresas de las BECAS ICEX de Internacionalización.</w:t>
            </w:r>
          </w:p>
        </w:tc>
        <w:tc>
          <w:tcPr>
            <w:tcW w:w="923" w:type="dxa"/>
            <w:tcBorders>
              <w:top w:val="nil"/>
              <w:left w:val="nil"/>
              <w:bottom w:val="single" w:sz="4" w:space="0" w:color="auto"/>
              <w:right w:val="single" w:sz="4" w:space="0" w:color="auto"/>
            </w:tcBorders>
            <w:noWrap/>
            <w:hideMark/>
          </w:tcPr>
          <w:p w14:paraId="455456B6"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F8F6E97"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4C9274F7" w14:textId="53F7BA57"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Gestión de Empresas, Economía &amp; </w:t>
            </w:r>
            <w:r w:rsidR="0060196E" w:rsidRPr="008B3AAF">
              <w:rPr>
                <w:rFonts w:ascii="HelveticaNeueLT Pro 45 Lt" w:eastAsia="Times New Roman" w:hAnsi="HelveticaNeueLT Pro 45 Lt" w:cs="Times New Roman"/>
                <w:color w:val="000000"/>
                <w:sz w:val="20"/>
                <w:szCs w:val="20"/>
                <w:lang w:eastAsia="es-ES"/>
              </w:rPr>
              <w:t>Derecho</w:t>
            </w:r>
          </w:p>
        </w:tc>
      </w:tr>
      <w:tr w:rsidR="008D7800" w:rsidRPr="008B3AAF" w14:paraId="6437DA9F" w14:textId="77777777" w:rsidTr="00036E64">
        <w:trPr>
          <w:trHeight w:val="239"/>
        </w:trPr>
        <w:tc>
          <w:tcPr>
            <w:tcW w:w="1564" w:type="dxa"/>
            <w:tcBorders>
              <w:top w:val="nil"/>
              <w:left w:val="single" w:sz="4" w:space="0" w:color="auto"/>
              <w:bottom w:val="single" w:sz="4" w:space="0" w:color="auto"/>
              <w:right w:val="single" w:sz="4" w:space="0" w:color="auto"/>
            </w:tcBorders>
            <w:hideMark/>
          </w:tcPr>
          <w:p w14:paraId="2E7E0667" w14:textId="61B4875A" w:rsidR="008D7800" w:rsidRPr="008B3AAF" w:rsidRDefault="009F51B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26SSCC07</w:t>
            </w:r>
            <w:r w:rsidRPr="008B3AAF" w:rsidDel="009F51B4">
              <w:rPr>
                <w:rFonts w:ascii="HelveticaNeueLT Pro 45 Lt" w:hAnsi="HelveticaNeueLT Pro 45 Lt"/>
              </w:rPr>
              <w:t xml:space="preserve"> </w:t>
            </w:r>
          </w:p>
        </w:tc>
        <w:tc>
          <w:tcPr>
            <w:tcW w:w="6865" w:type="dxa"/>
            <w:tcBorders>
              <w:top w:val="nil"/>
              <w:left w:val="nil"/>
              <w:bottom w:val="single" w:sz="4" w:space="0" w:color="auto"/>
              <w:right w:val="single" w:sz="4" w:space="0" w:color="auto"/>
            </w:tcBorders>
            <w:noWrap/>
            <w:hideMark/>
          </w:tcPr>
          <w:p w14:paraId="33C85AA3" w14:textId="13C4607C" w:rsidR="008D7800" w:rsidRPr="008B3AAF" w:rsidRDefault="0002525F"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INVEST IN SPAIN: </w:t>
            </w:r>
            <w:r w:rsidR="00A924A6" w:rsidRPr="008B3AAF">
              <w:rPr>
                <w:rFonts w:ascii="HelveticaNeueLT Pro 45 Lt" w:eastAsia="Times New Roman" w:hAnsi="HelveticaNeueLT Pro 45 Lt" w:cs="Times New Roman"/>
                <w:color w:val="000000"/>
                <w:sz w:val="20"/>
                <w:szCs w:val="20"/>
                <w:lang w:eastAsia="es-ES"/>
              </w:rPr>
              <w:t xml:space="preserve">Prácticas </w:t>
            </w:r>
            <w:r w:rsidR="009F51B4" w:rsidRPr="008B3AAF">
              <w:rPr>
                <w:rFonts w:ascii="HelveticaNeueLT Pro 45 Lt" w:eastAsia="Times New Roman" w:hAnsi="HelveticaNeueLT Pro 45 Lt" w:cs="Times New Roman"/>
                <w:color w:val="000000"/>
                <w:sz w:val="20"/>
                <w:szCs w:val="20"/>
                <w:lang w:eastAsia="es-ES"/>
              </w:rPr>
              <w:t>en coordinación con las comunidades</w:t>
            </w:r>
            <w:r w:rsidR="002E090E">
              <w:rPr>
                <w:rFonts w:ascii="HelveticaNeueLT Pro 45 Lt" w:eastAsia="Times New Roman" w:hAnsi="HelveticaNeueLT Pro 45 Lt" w:cs="Times New Roman"/>
                <w:color w:val="000000"/>
                <w:sz w:val="20"/>
                <w:szCs w:val="20"/>
                <w:lang w:eastAsia="es-ES"/>
              </w:rPr>
              <w:t>.</w:t>
            </w:r>
          </w:p>
        </w:tc>
        <w:tc>
          <w:tcPr>
            <w:tcW w:w="923" w:type="dxa"/>
            <w:tcBorders>
              <w:top w:val="nil"/>
              <w:left w:val="nil"/>
              <w:bottom w:val="single" w:sz="4" w:space="0" w:color="auto"/>
              <w:right w:val="single" w:sz="4" w:space="0" w:color="auto"/>
            </w:tcBorders>
            <w:noWrap/>
            <w:hideMark/>
          </w:tcPr>
          <w:p w14:paraId="2849E20D"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3571E776"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6DC9726E" w14:textId="77777777"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p>
        </w:tc>
      </w:tr>
      <w:tr w:rsidR="008D7800" w:rsidRPr="008B3AAF" w14:paraId="184DB75C" w14:textId="77777777" w:rsidTr="00036E64">
        <w:trPr>
          <w:trHeight w:val="615"/>
        </w:trPr>
        <w:tc>
          <w:tcPr>
            <w:tcW w:w="1564" w:type="dxa"/>
            <w:tcBorders>
              <w:top w:val="nil"/>
              <w:left w:val="single" w:sz="4" w:space="0" w:color="auto"/>
              <w:bottom w:val="single" w:sz="4" w:space="0" w:color="auto"/>
              <w:right w:val="single" w:sz="4" w:space="0" w:color="auto"/>
            </w:tcBorders>
            <w:hideMark/>
          </w:tcPr>
          <w:p w14:paraId="4DCAFEEC" w14:textId="34A0DE55" w:rsidR="008D7800" w:rsidRPr="008B3AAF" w:rsidRDefault="00FD6BE6"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26SSCC08</w:t>
            </w:r>
          </w:p>
        </w:tc>
        <w:tc>
          <w:tcPr>
            <w:tcW w:w="6865" w:type="dxa"/>
            <w:tcBorders>
              <w:top w:val="nil"/>
              <w:left w:val="nil"/>
              <w:bottom w:val="single" w:sz="4" w:space="0" w:color="auto"/>
              <w:right w:val="single" w:sz="4" w:space="0" w:color="auto"/>
            </w:tcBorders>
            <w:noWrap/>
            <w:hideMark/>
          </w:tcPr>
          <w:p w14:paraId="7FA2728E" w14:textId="1A990C9A" w:rsidR="008D7800" w:rsidRPr="008B3AAF" w:rsidRDefault="00FD6BE6"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INVEST IN SPAIN</w:t>
            </w:r>
            <w:r w:rsidR="00781972">
              <w:rPr>
                <w:rFonts w:ascii="HelveticaNeueLT Pro 45 Lt" w:eastAsia="Times New Roman" w:hAnsi="HelveticaNeueLT Pro 45 Lt" w:cs="Times New Roman"/>
                <w:color w:val="000000"/>
                <w:sz w:val="20"/>
                <w:szCs w:val="20"/>
                <w:lang w:eastAsia="es-ES"/>
              </w:rPr>
              <w:t>:</w:t>
            </w:r>
            <w:r w:rsidR="002E090E">
              <w:rPr>
                <w:rFonts w:ascii="HelveticaNeueLT Pro 45 Lt" w:eastAsia="Times New Roman" w:hAnsi="HelveticaNeueLT Pro 45 Lt" w:cs="Times New Roman"/>
                <w:color w:val="000000"/>
                <w:sz w:val="20"/>
                <w:szCs w:val="20"/>
                <w:lang w:eastAsia="es-ES"/>
              </w:rPr>
              <w:t xml:space="preserve"> </w:t>
            </w:r>
            <w:r w:rsidRPr="008B3AAF">
              <w:rPr>
                <w:rFonts w:ascii="HelveticaNeueLT Pro 45 Lt" w:eastAsia="Times New Roman" w:hAnsi="HelveticaNeueLT Pro 45 Lt" w:cs="Times New Roman"/>
                <w:color w:val="000000"/>
                <w:sz w:val="20"/>
                <w:szCs w:val="20"/>
                <w:lang w:eastAsia="es-ES"/>
              </w:rPr>
              <w:t>Aftercare: Atención y seguimiento de empresas de capital extranjero instaladas en España.</w:t>
            </w:r>
          </w:p>
        </w:tc>
        <w:tc>
          <w:tcPr>
            <w:tcW w:w="923" w:type="dxa"/>
            <w:tcBorders>
              <w:top w:val="nil"/>
              <w:left w:val="nil"/>
              <w:bottom w:val="single" w:sz="4" w:space="0" w:color="auto"/>
              <w:right w:val="single" w:sz="4" w:space="0" w:color="auto"/>
            </w:tcBorders>
            <w:noWrap/>
            <w:hideMark/>
          </w:tcPr>
          <w:p w14:paraId="1611B517"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05CDE71" w14:textId="229071FD" w:rsidR="008D7800" w:rsidRPr="008B3AAF" w:rsidRDefault="00FD6BE6"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30DDF232" w14:textId="4C4AE71A" w:rsidR="00FD6BE6" w:rsidRPr="008B3AAF" w:rsidRDefault="00FD6BE6"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Relaciones Internacionales</w:t>
            </w:r>
            <w:r w:rsidR="00D763A3" w:rsidRPr="008B3AAF">
              <w:rPr>
                <w:rFonts w:ascii="HelveticaNeueLT Pro 45 Lt" w:eastAsia="Times New Roman" w:hAnsi="HelveticaNeueLT Pro 45 Lt" w:cs="Times New Roman"/>
                <w:color w:val="000000"/>
                <w:sz w:val="20"/>
                <w:szCs w:val="20"/>
                <w:lang w:eastAsia="es-ES"/>
              </w:rPr>
              <w:t xml:space="preserve"> &amp; Derecho</w:t>
            </w:r>
          </w:p>
          <w:p w14:paraId="45CE5989" w14:textId="1A71C42A"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p>
        </w:tc>
      </w:tr>
      <w:tr w:rsidR="008D7800" w:rsidRPr="008B3AAF" w14:paraId="30F62EF8" w14:textId="77777777" w:rsidTr="00036E64">
        <w:trPr>
          <w:trHeight w:val="141"/>
        </w:trPr>
        <w:tc>
          <w:tcPr>
            <w:tcW w:w="1564" w:type="dxa"/>
            <w:tcBorders>
              <w:top w:val="nil"/>
              <w:left w:val="single" w:sz="4" w:space="0" w:color="auto"/>
              <w:bottom w:val="single" w:sz="4" w:space="0" w:color="auto"/>
              <w:right w:val="single" w:sz="4" w:space="0" w:color="auto"/>
            </w:tcBorders>
            <w:hideMark/>
          </w:tcPr>
          <w:p w14:paraId="78800F0C" w14:textId="197F3D27" w:rsidR="008D7800" w:rsidRPr="008B3AAF" w:rsidRDefault="00FD6BE6"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26SSCC09</w:t>
            </w:r>
          </w:p>
        </w:tc>
        <w:tc>
          <w:tcPr>
            <w:tcW w:w="6865" w:type="dxa"/>
            <w:tcBorders>
              <w:top w:val="nil"/>
              <w:left w:val="nil"/>
              <w:bottom w:val="single" w:sz="4" w:space="0" w:color="auto"/>
              <w:right w:val="single" w:sz="4" w:space="0" w:color="auto"/>
            </w:tcBorders>
            <w:noWrap/>
            <w:hideMark/>
          </w:tcPr>
          <w:p w14:paraId="63CE3C43" w14:textId="0D6B4E7A" w:rsidR="008D7800" w:rsidRPr="008B3AAF" w:rsidRDefault="00FD6BE6"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Prácticas en gestión de contenidos, redes sociales e identidad corporativa. </w:t>
            </w:r>
          </w:p>
        </w:tc>
        <w:tc>
          <w:tcPr>
            <w:tcW w:w="923" w:type="dxa"/>
            <w:tcBorders>
              <w:top w:val="nil"/>
              <w:left w:val="nil"/>
              <w:bottom w:val="single" w:sz="4" w:space="0" w:color="auto"/>
              <w:right w:val="single" w:sz="4" w:space="0" w:color="auto"/>
            </w:tcBorders>
            <w:noWrap/>
            <w:hideMark/>
          </w:tcPr>
          <w:p w14:paraId="79EACEBF"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00A719E" w14:textId="68AE510B" w:rsidR="008D7800" w:rsidRPr="008B3AAF" w:rsidRDefault="00FD6BE6"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r w:rsidRPr="008B3AAF" w:rsidDel="00FD6BE6">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hideMark/>
          </w:tcPr>
          <w:p w14:paraId="6BB59A87" w14:textId="02681214" w:rsidR="008D7800" w:rsidRPr="008B3AAF" w:rsidRDefault="00FD6BE6"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r w:rsidRPr="008B3AAF" w:rsidDel="00FD6BE6">
              <w:rPr>
                <w:rFonts w:ascii="HelveticaNeueLT Pro 45 Lt" w:eastAsia="Times New Roman" w:hAnsi="HelveticaNeueLT Pro 45 Lt" w:cs="Times New Roman"/>
                <w:color w:val="000000"/>
                <w:sz w:val="20"/>
                <w:szCs w:val="20"/>
                <w:lang w:eastAsia="es-ES"/>
              </w:rPr>
              <w:t xml:space="preserve"> </w:t>
            </w:r>
          </w:p>
        </w:tc>
      </w:tr>
      <w:tr w:rsidR="008D7800" w:rsidRPr="008B3AAF" w14:paraId="42E47736"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6F74B8BB" w14:textId="6D8A3F23" w:rsidR="008D7800" w:rsidRPr="008B3AAF" w:rsidRDefault="00FD6BE6"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26SSCC10</w:t>
            </w:r>
          </w:p>
        </w:tc>
        <w:tc>
          <w:tcPr>
            <w:tcW w:w="6865" w:type="dxa"/>
            <w:tcBorders>
              <w:top w:val="nil"/>
              <w:left w:val="nil"/>
              <w:bottom w:val="single" w:sz="4" w:space="0" w:color="auto"/>
              <w:right w:val="single" w:sz="4" w:space="0" w:color="auto"/>
            </w:tcBorders>
            <w:noWrap/>
            <w:hideMark/>
          </w:tcPr>
          <w:p w14:paraId="6BDFD990" w14:textId="6C89DDD1" w:rsidR="008D7800" w:rsidRPr="008B3AAF" w:rsidRDefault="00FD6BE6"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Departamento de Asesoría Jurídica Consultiva.</w:t>
            </w:r>
          </w:p>
        </w:tc>
        <w:tc>
          <w:tcPr>
            <w:tcW w:w="923" w:type="dxa"/>
            <w:tcBorders>
              <w:top w:val="nil"/>
              <w:left w:val="nil"/>
              <w:bottom w:val="single" w:sz="4" w:space="0" w:color="auto"/>
              <w:right w:val="single" w:sz="4" w:space="0" w:color="auto"/>
            </w:tcBorders>
            <w:noWrap/>
            <w:hideMark/>
          </w:tcPr>
          <w:p w14:paraId="05AA5E6E"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73F551D6" w14:textId="000F7957" w:rsidR="008D7800" w:rsidRPr="008B3AAF" w:rsidRDefault="00FD6BE6"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r w:rsidRPr="008B3AAF" w:rsidDel="00FD6BE6">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hideMark/>
          </w:tcPr>
          <w:p w14:paraId="25518192" w14:textId="6CAEACFC" w:rsidR="008D7800" w:rsidRPr="008B3AAF" w:rsidRDefault="00FD6BE6"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Derecho</w:t>
            </w:r>
          </w:p>
        </w:tc>
      </w:tr>
      <w:tr w:rsidR="008D7800" w:rsidRPr="008B3AAF" w14:paraId="041A6A07" w14:textId="77777777" w:rsidTr="00036E64">
        <w:trPr>
          <w:trHeight w:val="360"/>
        </w:trPr>
        <w:tc>
          <w:tcPr>
            <w:tcW w:w="1564" w:type="dxa"/>
            <w:tcBorders>
              <w:top w:val="nil"/>
              <w:left w:val="single" w:sz="4" w:space="0" w:color="auto"/>
              <w:bottom w:val="single" w:sz="4" w:space="0" w:color="auto"/>
              <w:right w:val="single" w:sz="4" w:space="0" w:color="auto"/>
            </w:tcBorders>
            <w:hideMark/>
          </w:tcPr>
          <w:p w14:paraId="51BE1CCC" w14:textId="042F2A1A" w:rsidR="008D7800" w:rsidRPr="008B3AAF" w:rsidRDefault="00EC7FA5"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26SSCC11</w:t>
            </w:r>
          </w:p>
        </w:tc>
        <w:tc>
          <w:tcPr>
            <w:tcW w:w="6865" w:type="dxa"/>
            <w:tcBorders>
              <w:top w:val="nil"/>
              <w:left w:val="nil"/>
              <w:bottom w:val="single" w:sz="4" w:space="0" w:color="auto"/>
              <w:right w:val="single" w:sz="4" w:space="0" w:color="auto"/>
            </w:tcBorders>
            <w:noWrap/>
            <w:hideMark/>
          </w:tcPr>
          <w:p w14:paraId="05639135" w14:textId="2E0F6C25" w:rsidR="008D7800" w:rsidRPr="008B3AAF" w:rsidRDefault="00EC7FA5"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la producción y difusión de contenidos digitales y apoyo a la gestión de compañas y alianzas de ICEX Campus.</w:t>
            </w:r>
          </w:p>
        </w:tc>
        <w:tc>
          <w:tcPr>
            <w:tcW w:w="923" w:type="dxa"/>
            <w:tcBorders>
              <w:top w:val="nil"/>
              <w:left w:val="nil"/>
              <w:bottom w:val="single" w:sz="4" w:space="0" w:color="auto"/>
              <w:right w:val="single" w:sz="4" w:space="0" w:color="auto"/>
            </w:tcBorders>
            <w:noWrap/>
            <w:hideMark/>
          </w:tcPr>
          <w:p w14:paraId="57C66296"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70C10781"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3849D919" w14:textId="49B0BA74" w:rsidR="008D7800" w:rsidRPr="008B3AAF" w:rsidRDefault="00EC7FA5"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 &amp; Periodismo</w:t>
            </w:r>
          </w:p>
        </w:tc>
      </w:tr>
      <w:tr w:rsidR="008D7800" w:rsidRPr="008B3AAF" w14:paraId="371C7C43" w14:textId="77777777" w:rsidTr="00036E64">
        <w:trPr>
          <w:trHeight w:val="300"/>
        </w:trPr>
        <w:tc>
          <w:tcPr>
            <w:tcW w:w="1564" w:type="dxa"/>
            <w:tcBorders>
              <w:top w:val="single" w:sz="4" w:space="0" w:color="auto"/>
              <w:left w:val="single" w:sz="4" w:space="0" w:color="auto"/>
              <w:bottom w:val="single" w:sz="4" w:space="0" w:color="auto"/>
              <w:right w:val="single" w:sz="4" w:space="0" w:color="auto"/>
            </w:tcBorders>
            <w:hideMark/>
          </w:tcPr>
          <w:p w14:paraId="04624F23" w14:textId="1BEDCAD6" w:rsidR="008D7800" w:rsidRPr="008B3AAF" w:rsidRDefault="00EC7FA5"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26SSCC12</w:t>
            </w:r>
          </w:p>
        </w:tc>
        <w:tc>
          <w:tcPr>
            <w:tcW w:w="6865" w:type="dxa"/>
            <w:tcBorders>
              <w:top w:val="single" w:sz="4" w:space="0" w:color="auto"/>
              <w:left w:val="nil"/>
              <w:bottom w:val="single" w:sz="4" w:space="0" w:color="auto"/>
              <w:right w:val="single" w:sz="4" w:space="0" w:color="auto"/>
            </w:tcBorders>
            <w:noWrap/>
            <w:hideMark/>
          </w:tcPr>
          <w:p w14:paraId="2024F2B6" w14:textId="77777777" w:rsidR="008D7800" w:rsidRPr="008B3AAF" w:rsidRDefault="00EC7FA5"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la gestión del Programa de Comercio Electrónico internacional e-Marketservices.</w:t>
            </w:r>
          </w:p>
          <w:p w14:paraId="5ADDC0DE" w14:textId="77777777" w:rsidR="00036E64" w:rsidRPr="008B3AAF" w:rsidRDefault="00036E64" w:rsidP="008D7800">
            <w:pPr>
              <w:spacing w:after="0" w:line="240" w:lineRule="auto"/>
              <w:rPr>
                <w:rFonts w:ascii="HelveticaNeueLT Pro 45 Lt" w:eastAsia="Times New Roman" w:hAnsi="HelveticaNeueLT Pro 45 Lt" w:cs="Times New Roman"/>
                <w:color w:val="000000"/>
                <w:lang w:eastAsia="es-ES"/>
              </w:rPr>
            </w:pPr>
          </w:p>
          <w:p w14:paraId="4A8294DB" w14:textId="5255368A"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p>
        </w:tc>
        <w:tc>
          <w:tcPr>
            <w:tcW w:w="923" w:type="dxa"/>
            <w:tcBorders>
              <w:top w:val="single" w:sz="4" w:space="0" w:color="auto"/>
              <w:left w:val="nil"/>
              <w:bottom w:val="single" w:sz="4" w:space="0" w:color="auto"/>
              <w:right w:val="single" w:sz="4" w:space="0" w:color="auto"/>
            </w:tcBorders>
            <w:noWrap/>
            <w:hideMark/>
          </w:tcPr>
          <w:p w14:paraId="0E9576AB"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single" w:sz="4" w:space="0" w:color="auto"/>
              <w:left w:val="nil"/>
              <w:bottom w:val="single" w:sz="4" w:space="0" w:color="auto"/>
              <w:right w:val="single" w:sz="4" w:space="0" w:color="auto"/>
            </w:tcBorders>
            <w:noWrap/>
            <w:hideMark/>
          </w:tcPr>
          <w:p w14:paraId="16F6412F" w14:textId="2A1A30FD" w:rsidR="008D7800" w:rsidRPr="008B3AAF" w:rsidRDefault="00EC7FA5"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r w:rsidRPr="008B3AAF" w:rsidDel="00EC7FA5">
              <w:rPr>
                <w:rFonts w:ascii="HelveticaNeueLT Pro 45 Lt" w:eastAsia="Times New Roman" w:hAnsi="HelveticaNeueLT Pro 45 Lt" w:cs="Times New Roman"/>
                <w:color w:val="000000"/>
                <w:sz w:val="20"/>
                <w:szCs w:val="20"/>
                <w:lang w:eastAsia="es-ES"/>
              </w:rPr>
              <w:t xml:space="preserve"> </w:t>
            </w:r>
          </w:p>
        </w:tc>
        <w:tc>
          <w:tcPr>
            <w:tcW w:w="3818" w:type="dxa"/>
            <w:tcBorders>
              <w:top w:val="single" w:sz="4" w:space="0" w:color="auto"/>
              <w:left w:val="nil"/>
              <w:bottom w:val="single" w:sz="4" w:space="0" w:color="auto"/>
              <w:right w:val="single" w:sz="4" w:space="0" w:color="auto"/>
            </w:tcBorders>
            <w:hideMark/>
          </w:tcPr>
          <w:p w14:paraId="3A32B225" w14:textId="77777777" w:rsidR="00EC7FA5" w:rsidRPr="008B3AAF" w:rsidRDefault="00EC7FA5" w:rsidP="00EC7FA5">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p>
          <w:p w14:paraId="002F715C" w14:textId="49D6201E" w:rsidR="008D7800" w:rsidRPr="008B3AAF" w:rsidRDefault="00EC7FA5" w:rsidP="00EC7FA5">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&amp; Gestión de Empresas, Economía </w:t>
            </w:r>
          </w:p>
        </w:tc>
      </w:tr>
      <w:tr w:rsidR="008D7800" w:rsidRPr="008B3AAF" w14:paraId="22064A72"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5AD7E5C4" w14:textId="369B004E" w:rsidR="008D7800" w:rsidRPr="008B3AAF" w:rsidRDefault="00EC7FA5"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26SSCC13</w:t>
            </w:r>
          </w:p>
        </w:tc>
        <w:tc>
          <w:tcPr>
            <w:tcW w:w="6865" w:type="dxa"/>
            <w:tcBorders>
              <w:top w:val="nil"/>
              <w:left w:val="nil"/>
              <w:bottom w:val="single" w:sz="4" w:space="0" w:color="auto"/>
              <w:right w:val="single" w:sz="4" w:space="0" w:color="auto"/>
            </w:tcBorders>
            <w:noWrap/>
            <w:hideMark/>
          </w:tcPr>
          <w:p w14:paraId="279666BF" w14:textId="66F02939" w:rsidR="008D7800" w:rsidRPr="008B3AAF" w:rsidRDefault="008D7800"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w:t>
            </w:r>
            <w:r w:rsidR="004E7D80" w:rsidRPr="008B3AAF">
              <w:rPr>
                <w:rFonts w:ascii="HelveticaNeueLT Pro 45 Lt" w:eastAsia="Times New Roman" w:hAnsi="HelveticaNeueLT Pro 45 Lt" w:cs="Times New Roman"/>
                <w:color w:val="000000"/>
                <w:sz w:val="20"/>
                <w:szCs w:val="20"/>
                <w:lang w:eastAsia="es-ES"/>
              </w:rPr>
              <w:t xml:space="preserve">rácticas </w:t>
            </w:r>
            <w:r w:rsidR="00EC7FA5" w:rsidRPr="008B3AAF">
              <w:rPr>
                <w:rFonts w:ascii="HelveticaNeueLT Pro 45 Lt" w:eastAsia="Times New Roman" w:hAnsi="HelveticaNeueLT Pro 45 Lt" w:cs="Times New Roman"/>
                <w:color w:val="000000"/>
                <w:sz w:val="20"/>
                <w:szCs w:val="20"/>
                <w:lang w:eastAsia="es-ES"/>
              </w:rPr>
              <w:t>en el Departamento de Transporte, Movilidad y Ciudades.</w:t>
            </w:r>
          </w:p>
        </w:tc>
        <w:tc>
          <w:tcPr>
            <w:tcW w:w="923" w:type="dxa"/>
            <w:tcBorders>
              <w:top w:val="nil"/>
              <w:left w:val="nil"/>
              <w:bottom w:val="single" w:sz="4" w:space="0" w:color="auto"/>
              <w:right w:val="single" w:sz="4" w:space="0" w:color="auto"/>
            </w:tcBorders>
            <w:noWrap/>
            <w:hideMark/>
          </w:tcPr>
          <w:p w14:paraId="4FF07F5C"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5852BB52" w14:textId="266A63EC" w:rsidR="008D7800" w:rsidRPr="008B3AAF" w:rsidRDefault="00EC7FA5"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r w:rsidRPr="008B3AAF" w:rsidDel="00EC7FA5">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hideMark/>
          </w:tcPr>
          <w:p w14:paraId="78E91CE4" w14:textId="5A882402"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r w:rsidRPr="008B3AAF">
              <w:rPr>
                <w:rFonts w:ascii="HelveticaNeueLT Pro 45 Lt" w:eastAsia="Times New Roman" w:hAnsi="HelveticaNeueLT Pro 45 Lt" w:cs="Times New Roman"/>
                <w:color w:val="000000"/>
                <w:sz w:val="20"/>
                <w:szCs w:val="20"/>
                <w:lang w:eastAsia="es-ES"/>
              </w:rPr>
              <w:br/>
              <w:t xml:space="preserve">&amp; Gestión de Empresas, Economía &amp; </w:t>
            </w:r>
          </w:p>
        </w:tc>
      </w:tr>
      <w:tr w:rsidR="00D52ED8" w:rsidRPr="008B3AAF" w14:paraId="1C80FE40" w14:textId="77777777" w:rsidTr="00D52ED8">
        <w:trPr>
          <w:trHeight w:val="86"/>
        </w:trPr>
        <w:tc>
          <w:tcPr>
            <w:tcW w:w="1564" w:type="dxa"/>
            <w:tcBorders>
              <w:top w:val="nil"/>
              <w:left w:val="single" w:sz="4" w:space="0" w:color="auto"/>
              <w:bottom w:val="single" w:sz="4" w:space="0" w:color="auto"/>
              <w:right w:val="single" w:sz="4" w:space="0" w:color="auto"/>
            </w:tcBorders>
            <w:shd w:val="clear" w:color="auto" w:fill="C00000"/>
          </w:tcPr>
          <w:p w14:paraId="7CE3A160" w14:textId="7EDE4EA8"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lastRenderedPageBreak/>
              <w:t>Ref.</w:t>
            </w:r>
          </w:p>
        </w:tc>
        <w:tc>
          <w:tcPr>
            <w:tcW w:w="6865" w:type="dxa"/>
            <w:tcBorders>
              <w:top w:val="nil"/>
              <w:left w:val="nil"/>
              <w:bottom w:val="single" w:sz="4" w:space="0" w:color="auto"/>
              <w:right w:val="single" w:sz="4" w:space="0" w:color="auto"/>
            </w:tcBorders>
            <w:shd w:val="clear" w:color="auto" w:fill="C00000"/>
            <w:noWrap/>
          </w:tcPr>
          <w:p w14:paraId="43B2E83F" w14:textId="317C8F60" w:rsidR="00D52ED8" w:rsidRPr="008B3AAF" w:rsidRDefault="00D52ED8" w:rsidP="00D52ED8">
            <w:pPr>
              <w:spacing w:after="0" w:line="240" w:lineRule="auto"/>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 xml:space="preserve">Nombre de la plaza </w:t>
            </w:r>
          </w:p>
        </w:tc>
        <w:tc>
          <w:tcPr>
            <w:tcW w:w="923" w:type="dxa"/>
            <w:tcBorders>
              <w:top w:val="nil"/>
              <w:left w:val="nil"/>
              <w:bottom w:val="single" w:sz="4" w:space="0" w:color="auto"/>
              <w:right w:val="single" w:sz="4" w:space="0" w:color="auto"/>
            </w:tcBorders>
            <w:shd w:val="clear" w:color="auto" w:fill="C00000"/>
            <w:noWrap/>
          </w:tcPr>
          <w:p w14:paraId="418482D7" w14:textId="12951199"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Nº de plazas</w:t>
            </w:r>
          </w:p>
        </w:tc>
        <w:tc>
          <w:tcPr>
            <w:tcW w:w="1993" w:type="dxa"/>
            <w:tcBorders>
              <w:top w:val="nil"/>
              <w:left w:val="nil"/>
              <w:bottom w:val="single" w:sz="4" w:space="0" w:color="auto"/>
              <w:right w:val="single" w:sz="4" w:space="0" w:color="auto"/>
            </w:tcBorders>
            <w:shd w:val="clear" w:color="auto" w:fill="C00000"/>
            <w:noWrap/>
          </w:tcPr>
          <w:p w14:paraId="139C56AA" w14:textId="7BD0C523"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Grado/Máster</w:t>
            </w:r>
          </w:p>
        </w:tc>
        <w:tc>
          <w:tcPr>
            <w:tcW w:w="3818" w:type="dxa"/>
            <w:tcBorders>
              <w:top w:val="nil"/>
              <w:left w:val="nil"/>
              <w:bottom w:val="single" w:sz="4" w:space="0" w:color="auto"/>
              <w:right w:val="single" w:sz="4" w:space="0" w:color="auto"/>
            </w:tcBorders>
            <w:shd w:val="clear" w:color="auto" w:fill="C00000"/>
          </w:tcPr>
          <w:p w14:paraId="6FB56217" w14:textId="1327D684"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Sector</w:t>
            </w:r>
          </w:p>
        </w:tc>
      </w:tr>
      <w:tr w:rsidR="008D7800" w:rsidRPr="008B3AAF" w14:paraId="2D5E9AE0" w14:textId="77777777" w:rsidTr="00036E64">
        <w:trPr>
          <w:trHeight w:val="86"/>
        </w:trPr>
        <w:tc>
          <w:tcPr>
            <w:tcW w:w="1564" w:type="dxa"/>
            <w:tcBorders>
              <w:top w:val="nil"/>
              <w:left w:val="single" w:sz="4" w:space="0" w:color="auto"/>
              <w:bottom w:val="single" w:sz="4" w:space="0" w:color="auto"/>
              <w:right w:val="single" w:sz="4" w:space="0" w:color="auto"/>
            </w:tcBorders>
            <w:hideMark/>
          </w:tcPr>
          <w:p w14:paraId="6662B561" w14:textId="33DA414F" w:rsidR="008D7800" w:rsidRPr="008B3AAF" w:rsidRDefault="00EC7FA5"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w:t>
            </w:r>
            <w:r w:rsidR="00615117" w:rsidRPr="008B3AAF">
              <w:rPr>
                <w:rFonts w:ascii="HelveticaNeueLT Pro 45 Lt" w:hAnsi="HelveticaNeueLT Pro 45 Lt"/>
              </w:rPr>
              <w:t>14</w:t>
            </w:r>
          </w:p>
        </w:tc>
        <w:tc>
          <w:tcPr>
            <w:tcW w:w="6865" w:type="dxa"/>
            <w:tcBorders>
              <w:top w:val="nil"/>
              <w:left w:val="nil"/>
              <w:bottom w:val="single" w:sz="4" w:space="0" w:color="auto"/>
              <w:right w:val="single" w:sz="4" w:space="0" w:color="auto"/>
            </w:tcBorders>
            <w:noWrap/>
            <w:hideMark/>
          </w:tcPr>
          <w:p w14:paraId="73D52C64" w14:textId="1188DAAF" w:rsidR="008D7800" w:rsidRPr="008B3AAF" w:rsidRDefault="00615117"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Evaluación de políticas públicas.</w:t>
            </w:r>
          </w:p>
        </w:tc>
        <w:tc>
          <w:tcPr>
            <w:tcW w:w="923" w:type="dxa"/>
            <w:tcBorders>
              <w:top w:val="nil"/>
              <w:left w:val="nil"/>
              <w:bottom w:val="single" w:sz="4" w:space="0" w:color="auto"/>
              <w:right w:val="single" w:sz="4" w:space="0" w:color="auto"/>
            </w:tcBorders>
            <w:noWrap/>
            <w:hideMark/>
          </w:tcPr>
          <w:p w14:paraId="5414F695"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3448E84" w14:textId="4A3A2D70" w:rsidR="008D7800" w:rsidRPr="008B3AAF" w:rsidRDefault="00615117"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nil"/>
              <w:left w:val="nil"/>
              <w:bottom w:val="single" w:sz="4" w:space="0" w:color="auto"/>
              <w:right w:val="single" w:sz="4" w:space="0" w:color="auto"/>
            </w:tcBorders>
            <w:hideMark/>
          </w:tcPr>
          <w:p w14:paraId="381C365F" w14:textId="34EDEE91" w:rsidR="008D7800" w:rsidRPr="008B3AAF" w:rsidRDefault="00615117"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Ciencia &amp; Tecnología</w:t>
            </w:r>
          </w:p>
        </w:tc>
      </w:tr>
      <w:tr w:rsidR="008D7800" w:rsidRPr="008B3AAF" w14:paraId="7FCE9084" w14:textId="77777777" w:rsidTr="00036E64">
        <w:trPr>
          <w:trHeight w:val="164"/>
        </w:trPr>
        <w:tc>
          <w:tcPr>
            <w:tcW w:w="1564" w:type="dxa"/>
            <w:tcBorders>
              <w:top w:val="nil"/>
              <w:left w:val="single" w:sz="4" w:space="0" w:color="auto"/>
              <w:bottom w:val="single" w:sz="4" w:space="0" w:color="auto"/>
              <w:right w:val="single" w:sz="4" w:space="0" w:color="auto"/>
            </w:tcBorders>
            <w:hideMark/>
          </w:tcPr>
          <w:p w14:paraId="21685E57" w14:textId="26E5F217" w:rsidR="008D7800" w:rsidRPr="008B3AAF" w:rsidRDefault="00615117"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26SSCC15</w:t>
            </w:r>
          </w:p>
        </w:tc>
        <w:tc>
          <w:tcPr>
            <w:tcW w:w="6865" w:type="dxa"/>
            <w:tcBorders>
              <w:top w:val="nil"/>
              <w:left w:val="nil"/>
              <w:bottom w:val="single" w:sz="4" w:space="0" w:color="auto"/>
              <w:right w:val="single" w:sz="4" w:space="0" w:color="auto"/>
            </w:tcBorders>
            <w:noWrap/>
            <w:hideMark/>
          </w:tcPr>
          <w:p w14:paraId="3BF7F6B7" w14:textId="0CC0D972" w:rsidR="008D7800" w:rsidRPr="008B3AAF" w:rsidRDefault="00615117"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Científico de datos.</w:t>
            </w:r>
          </w:p>
        </w:tc>
        <w:tc>
          <w:tcPr>
            <w:tcW w:w="923" w:type="dxa"/>
            <w:tcBorders>
              <w:top w:val="nil"/>
              <w:left w:val="nil"/>
              <w:bottom w:val="single" w:sz="4" w:space="0" w:color="auto"/>
              <w:right w:val="single" w:sz="4" w:space="0" w:color="auto"/>
            </w:tcBorders>
            <w:noWrap/>
            <w:hideMark/>
          </w:tcPr>
          <w:p w14:paraId="32C08C6B"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1FD7B8B8" w14:textId="5D629BB7" w:rsidR="008D7800" w:rsidRPr="008B3AAF" w:rsidRDefault="00615117"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nil"/>
              <w:left w:val="nil"/>
              <w:bottom w:val="single" w:sz="4" w:space="0" w:color="auto"/>
              <w:right w:val="single" w:sz="4" w:space="0" w:color="auto"/>
            </w:tcBorders>
            <w:hideMark/>
          </w:tcPr>
          <w:p w14:paraId="31D62823" w14:textId="2AFCA941" w:rsidR="008D7800" w:rsidRPr="008B3AAF" w:rsidRDefault="00615117"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Ciencia &amp; Tecnología</w:t>
            </w:r>
          </w:p>
        </w:tc>
      </w:tr>
      <w:tr w:rsidR="008D7800" w:rsidRPr="008B3AAF" w14:paraId="37E454EE"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328B14EF" w14:textId="39F5DA10" w:rsidR="008D7800" w:rsidRPr="008B3AAF" w:rsidRDefault="00615117"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26SSCC16</w:t>
            </w:r>
          </w:p>
        </w:tc>
        <w:tc>
          <w:tcPr>
            <w:tcW w:w="6865" w:type="dxa"/>
            <w:tcBorders>
              <w:top w:val="nil"/>
              <w:left w:val="nil"/>
              <w:bottom w:val="single" w:sz="4" w:space="0" w:color="auto"/>
              <w:right w:val="single" w:sz="4" w:space="0" w:color="auto"/>
            </w:tcBorders>
            <w:noWrap/>
            <w:hideMark/>
          </w:tcPr>
          <w:p w14:paraId="1CAEEDC4" w14:textId="1C0668AE" w:rsidR="008D7800" w:rsidRPr="008B3AAF" w:rsidRDefault="00615117"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Prácticas en el área de internacionalización en innovación agroalimentaria. </w:t>
            </w:r>
          </w:p>
        </w:tc>
        <w:tc>
          <w:tcPr>
            <w:tcW w:w="923" w:type="dxa"/>
            <w:tcBorders>
              <w:top w:val="nil"/>
              <w:left w:val="nil"/>
              <w:bottom w:val="single" w:sz="4" w:space="0" w:color="auto"/>
              <w:right w:val="single" w:sz="4" w:space="0" w:color="auto"/>
            </w:tcBorders>
            <w:noWrap/>
            <w:hideMark/>
          </w:tcPr>
          <w:p w14:paraId="7DE442FA"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38EA7BAA" w14:textId="3CEAA338" w:rsidR="008D7800" w:rsidRPr="008B3AAF" w:rsidRDefault="00615117"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nil"/>
              <w:left w:val="nil"/>
              <w:bottom w:val="single" w:sz="4" w:space="0" w:color="auto"/>
              <w:right w:val="single" w:sz="4" w:space="0" w:color="auto"/>
            </w:tcBorders>
            <w:hideMark/>
          </w:tcPr>
          <w:p w14:paraId="1696F291" w14:textId="1084642D" w:rsidR="008D7800" w:rsidRPr="008B3AAF" w:rsidRDefault="00615117"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Derecho</w:t>
            </w:r>
          </w:p>
        </w:tc>
      </w:tr>
      <w:tr w:rsidR="008D7800" w:rsidRPr="008B3AAF" w14:paraId="5C860D69" w14:textId="77777777" w:rsidTr="00036E64">
        <w:trPr>
          <w:trHeight w:val="333"/>
        </w:trPr>
        <w:tc>
          <w:tcPr>
            <w:tcW w:w="1564" w:type="dxa"/>
            <w:tcBorders>
              <w:top w:val="nil"/>
              <w:left w:val="single" w:sz="4" w:space="0" w:color="auto"/>
              <w:bottom w:val="single" w:sz="4" w:space="0" w:color="auto"/>
              <w:right w:val="single" w:sz="4" w:space="0" w:color="auto"/>
            </w:tcBorders>
            <w:hideMark/>
          </w:tcPr>
          <w:p w14:paraId="4D9B0766" w14:textId="4203DB1A" w:rsidR="008D7800" w:rsidRPr="008B3AAF" w:rsidRDefault="00615117"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26SSCC17</w:t>
            </w:r>
          </w:p>
        </w:tc>
        <w:tc>
          <w:tcPr>
            <w:tcW w:w="6865" w:type="dxa"/>
            <w:tcBorders>
              <w:top w:val="nil"/>
              <w:left w:val="nil"/>
              <w:bottom w:val="single" w:sz="4" w:space="0" w:color="auto"/>
              <w:right w:val="single" w:sz="4" w:space="0" w:color="auto"/>
            </w:tcBorders>
            <w:noWrap/>
            <w:hideMark/>
          </w:tcPr>
          <w:p w14:paraId="4F77C532" w14:textId="28F95C99" w:rsidR="008D7800" w:rsidRPr="008B3AAF" w:rsidRDefault="008D7800"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w:t>
            </w:r>
            <w:r w:rsidR="004E7D80" w:rsidRPr="008B3AAF">
              <w:rPr>
                <w:rFonts w:ascii="HelveticaNeueLT Pro 45 Lt" w:eastAsia="Times New Roman" w:hAnsi="HelveticaNeueLT Pro 45 Lt" w:cs="Times New Roman"/>
                <w:color w:val="000000"/>
                <w:sz w:val="20"/>
                <w:szCs w:val="20"/>
                <w:lang w:eastAsia="es-ES"/>
              </w:rPr>
              <w:t xml:space="preserve">rácticas en </w:t>
            </w:r>
            <w:r w:rsidR="00615117" w:rsidRPr="008B3AAF">
              <w:rPr>
                <w:rFonts w:ascii="HelveticaNeueLT Pro 45 Lt" w:eastAsia="Times New Roman" w:hAnsi="HelveticaNeueLT Pro 45 Lt" w:cs="Times New Roman"/>
                <w:color w:val="000000"/>
                <w:sz w:val="20"/>
                <w:szCs w:val="20"/>
                <w:lang w:eastAsia="es-ES"/>
              </w:rPr>
              <w:t>diseño gráfico.</w:t>
            </w:r>
          </w:p>
        </w:tc>
        <w:tc>
          <w:tcPr>
            <w:tcW w:w="923" w:type="dxa"/>
            <w:tcBorders>
              <w:top w:val="nil"/>
              <w:left w:val="nil"/>
              <w:bottom w:val="single" w:sz="4" w:space="0" w:color="auto"/>
              <w:right w:val="single" w:sz="4" w:space="0" w:color="auto"/>
            </w:tcBorders>
            <w:noWrap/>
            <w:hideMark/>
          </w:tcPr>
          <w:p w14:paraId="40D4F3A5"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493CAAC" w14:textId="01621F7F" w:rsidR="008D7800" w:rsidRPr="008B3AAF" w:rsidRDefault="00615117"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r w:rsidRPr="008B3AAF" w:rsidDel="00615117">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hideMark/>
          </w:tcPr>
          <w:p w14:paraId="74D2F821" w14:textId="2C5EEA4F" w:rsidR="008D7800" w:rsidRPr="008B3AAF" w:rsidRDefault="00615117"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Diseño gráfico &amp; Diseño digital</w:t>
            </w:r>
          </w:p>
        </w:tc>
      </w:tr>
      <w:tr w:rsidR="008D7800" w:rsidRPr="008B3AAF" w14:paraId="31EFA37D" w14:textId="77777777" w:rsidTr="00036E64">
        <w:trPr>
          <w:trHeight w:val="300"/>
        </w:trPr>
        <w:tc>
          <w:tcPr>
            <w:tcW w:w="1564" w:type="dxa"/>
            <w:tcBorders>
              <w:top w:val="nil"/>
              <w:left w:val="single" w:sz="4" w:space="0" w:color="auto"/>
              <w:bottom w:val="single" w:sz="4" w:space="0" w:color="auto"/>
              <w:right w:val="single" w:sz="4" w:space="0" w:color="auto"/>
            </w:tcBorders>
            <w:hideMark/>
          </w:tcPr>
          <w:p w14:paraId="1DBD6610" w14:textId="504FA1C1" w:rsidR="008D7800" w:rsidRPr="008B3AAF" w:rsidRDefault="00615117"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26SSCC18</w:t>
            </w:r>
          </w:p>
        </w:tc>
        <w:tc>
          <w:tcPr>
            <w:tcW w:w="6865" w:type="dxa"/>
            <w:tcBorders>
              <w:top w:val="nil"/>
              <w:left w:val="nil"/>
              <w:bottom w:val="single" w:sz="4" w:space="0" w:color="auto"/>
              <w:right w:val="single" w:sz="4" w:space="0" w:color="auto"/>
            </w:tcBorders>
            <w:noWrap/>
            <w:hideMark/>
          </w:tcPr>
          <w:p w14:paraId="06014364" w14:textId="19FD5247" w:rsidR="008D7800" w:rsidRPr="008B3AAF" w:rsidRDefault="008D7800"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w:t>
            </w:r>
            <w:r w:rsidR="004E7D80" w:rsidRPr="008B3AAF">
              <w:rPr>
                <w:rFonts w:ascii="HelveticaNeueLT Pro 45 Lt" w:eastAsia="Times New Roman" w:hAnsi="HelveticaNeueLT Pro 45 Lt" w:cs="Times New Roman"/>
                <w:color w:val="000000"/>
                <w:sz w:val="20"/>
                <w:szCs w:val="20"/>
                <w:lang w:eastAsia="es-ES"/>
              </w:rPr>
              <w:t>rácticas en</w:t>
            </w:r>
            <w:r w:rsidR="00615117" w:rsidRPr="008B3AAF">
              <w:rPr>
                <w:rFonts w:ascii="HelveticaNeueLT Pro 45 Lt" w:eastAsia="Times New Roman" w:hAnsi="HelveticaNeueLT Pro 45 Lt" w:cs="Times New Roman"/>
                <w:color w:val="000000"/>
                <w:sz w:val="20"/>
                <w:szCs w:val="20"/>
                <w:lang w:eastAsia="es-ES"/>
              </w:rPr>
              <w:t xml:space="preserve"> Departamento de Medio Ambiente y Cambio Climático.</w:t>
            </w:r>
          </w:p>
        </w:tc>
        <w:tc>
          <w:tcPr>
            <w:tcW w:w="923" w:type="dxa"/>
            <w:tcBorders>
              <w:top w:val="nil"/>
              <w:left w:val="nil"/>
              <w:bottom w:val="single" w:sz="4" w:space="0" w:color="auto"/>
              <w:right w:val="single" w:sz="4" w:space="0" w:color="auto"/>
            </w:tcBorders>
            <w:noWrap/>
            <w:hideMark/>
          </w:tcPr>
          <w:p w14:paraId="7983030E"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321924FA"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09AC4C16" w14:textId="264A31D4" w:rsidR="008D7800" w:rsidRPr="008B3AAF" w:rsidRDefault="00615117"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Ciencia &amp; Tecnología</w:t>
            </w:r>
          </w:p>
        </w:tc>
      </w:tr>
      <w:tr w:rsidR="008D7800" w:rsidRPr="008B3AAF" w14:paraId="118F0792" w14:textId="77777777" w:rsidTr="00036E64">
        <w:trPr>
          <w:trHeight w:val="361"/>
        </w:trPr>
        <w:tc>
          <w:tcPr>
            <w:tcW w:w="1564" w:type="dxa"/>
            <w:tcBorders>
              <w:top w:val="nil"/>
              <w:left w:val="single" w:sz="4" w:space="0" w:color="auto"/>
              <w:bottom w:val="single" w:sz="4" w:space="0" w:color="auto"/>
              <w:right w:val="single" w:sz="4" w:space="0" w:color="auto"/>
            </w:tcBorders>
            <w:hideMark/>
          </w:tcPr>
          <w:p w14:paraId="515FAE6D" w14:textId="07666929" w:rsidR="008D7800" w:rsidRPr="008B3AAF" w:rsidRDefault="00615117"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26SSCC19</w:t>
            </w:r>
          </w:p>
        </w:tc>
        <w:tc>
          <w:tcPr>
            <w:tcW w:w="6865" w:type="dxa"/>
            <w:tcBorders>
              <w:top w:val="nil"/>
              <w:left w:val="nil"/>
              <w:bottom w:val="single" w:sz="4" w:space="0" w:color="auto"/>
              <w:right w:val="single" w:sz="4" w:space="0" w:color="auto"/>
            </w:tcBorders>
            <w:noWrap/>
            <w:hideMark/>
          </w:tcPr>
          <w:p w14:paraId="5EB37864" w14:textId="5FC5B271" w:rsidR="008D7800" w:rsidRPr="008B3AAF" w:rsidRDefault="00615117" w:rsidP="008D7800">
            <w:pPr>
              <w:spacing w:after="0" w:line="240" w:lineRule="auto"/>
              <w:rPr>
                <w:rFonts w:ascii="HelveticaNeueLT Pro 45 Lt" w:eastAsia="Times New Roman" w:hAnsi="HelveticaNeueLT Pro 45 Lt" w:cs="Times New Roman"/>
                <w:color w:val="000000"/>
                <w:sz w:val="20"/>
                <w:szCs w:val="20"/>
                <w:lang w:val="en-US" w:eastAsia="es-ES"/>
              </w:rPr>
            </w:pPr>
            <w:r w:rsidRPr="008B3AAF">
              <w:rPr>
                <w:rFonts w:ascii="HelveticaNeueLT Pro 45 Lt" w:eastAsia="Times New Roman" w:hAnsi="HelveticaNeueLT Pro 45 Lt" w:cs="Times New Roman"/>
                <w:color w:val="000000"/>
                <w:sz w:val="20"/>
                <w:szCs w:val="20"/>
                <w:lang w:val="en-US" w:eastAsia="es-ES"/>
              </w:rPr>
              <w:t xml:space="preserve">INVEST IN SPAIN: Red de inversores y Programa Rising up in Spain (Atracción startups extranjeras). </w:t>
            </w:r>
          </w:p>
        </w:tc>
        <w:tc>
          <w:tcPr>
            <w:tcW w:w="923" w:type="dxa"/>
            <w:tcBorders>
              <w:top w:val="nil"/>
              <w:left w:val="nil"/>
              <w:bottom w:val="single" w:sz="4" w:space="0" w:color="auto"/>
              <w:right w:val="single" w:sz="4" w:space="0" w:color="auto"/>
            </w:tcBorders>
            <w:noWrap/>
            <w:hideMark/>
          </w:tcPr>
          <w:p w14:paraId="261E8AA4"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7CB98825"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74A8FA16" w14:textId="3E5B8C84" w:rsidR="008D7800" w:rsidRPr="008B3AAF" w:rsidRDefault="0056372B"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r w:rsidRPr="008B3AAF" w:rsidDel="0056372B">
              <w:rPr>
                <w:rFonts w:ascii="HelveticaNeueLT Pro 45 Lt" w:eastAsia="Times New Roman" w:hAnsi="HelveticaNeueLT Pro 45 Lt" w:cs="Times New Roman"/>
                <w:color w:val="000000"/>
                <w:sz w:val="20"/>
                <w:szCs w:val="20"/>
                <w:lang w:eastAsia="es-ES"/>
              </w:rPr>
              <w:t xml:space="preserve"> </w:t>
            </w:r>
          </w:p>
        </w:tc>
      </w:tr>
      <w:tr w:rsidR="008D7800" w:rsidRPr="008B3AAF" w14:paraId="493B2F63" w14:textId="77777777" w:rsidTr="00036E64">
        <w:trPr>
          <w:trHeight w:val="509"/>
        </w:trPr>
        <w:tc>
          <w:tcPr>
            <w:tcW w:w="1564" w:type="dxa"/>
            <w:tcBorders>
              <w:top w:val="nil"/>
              <w:left w:val="single" w:sz="4" w:space="0" w:color="auto"/>
              <w:bottom w:val="single" w:sz="4" w:space="0" w:color="auto"/>
              <w:right w:val="single" w:sz="4" w:space="0" w:color="auto"/>
            </w:tcBorders>
            <w:hideMark/>
          </w:tcPr>
          <w:p w14:paraId="37221CF8" w14:textId="592A7A45" w:rsidR="008D7800" w:rsidRPr="008B3AAF" w:rsidRDefault="0056372B"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eastAsia="Times New Roman" w:hAnsi="HelveticaNeueLT Pro 45 Lt" w:cs="Times New Roman"/>
                <w:sz w:val="20"/>
                <w:szCs w:val="20"/>
                <w:lang w:eastAsia="es-ES"/>
              </w:rPr>
              <w:t>26SSCC20</w:t>
            </w:r>
          </w:p>
        </w:tc>
        <w:tc>
          <w:tcPr>
            <w:tcW w:w="6865" w:type="dxa"/>
            <w:tcBorders>
              <w:top w:val="nil"/>
              <w:left w:val="nil"/>
              <w:bottom w:val="single" w:sz="4" w:space="0" w:color="auto"/>
              <w:right w:val="single" w:sz="4" w:space="0" w:color="auto"/>
            </w:tcBorders>
            <w:noWrap/>
            <w:hideMark/>
          </w:tcPr>
          <w:p w14:paraId="32BE2106" w14:textId="42C0E7F6" w:rsidR="008D7800" w:rsidRPr="008B3AAF" w:rsidRDefault="0056372B"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gestión documental y redacción de contenidos.</w:t>
            </w:r>
          </w:p>
        </w:tc>
        <w:tc>
          <w:tcPr>
            <w:tcW w:w="923" w:type="dxa"/>
            <w:tcBorders>
              <w:top w:val="nil"/>
              <w:left w:val="nil"/>
              <w:bottom w:val="single" w:sz="4" w:space="0" w:color="auto"/>
              <w:right w:val="single" w:sz="4" w:space="0" w:color="auto"/>
            </w:tcBorders>
            <w:noWrap/>
            <w:hideMark/>
          </w:tcPr>
          <w:p w14:paraId="4305AF3B"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4C205249"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0F018AEC" w14:textId="77777777"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p>
        </w:tc>
      </w:tr>
      <w:tr w:rsidR="008D7800" w:rsidRPr="008B3AAF" w14:paraId="10BB4120" w14:textId="77777777" w:rsidTr="00036E64">
        <w:trPr>
          <w:trHeight w:val="300"/>
        </w:trPr>
        <w:tc>
          <w:tcPr>
            <w:tcW w:w="1564" w:type="dxa"/>
            <w:tcBorders>
              <w:top w:val="nil"/>
              <w:left w:val="single" w:sz="4" w:space="0" w:color="auto"/>
              <w:bottom w:val="single" w:sz="4" w:space="0" w:color="auto"/>
              <w:right w:val="single" w:sz="4" w:space="0" w:color="auto"/>
            </w:tcBorders>
            <w:hideMark/>
          </w:tcPr>
          <w:p w14:paraId="7E95D6E2" w14:textId="7D8F9816" w:rsidR="008D7800" w:rsidRPr="008B3AAF" w:rsidRDefault="0056372B"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26SSCC21</w:t>
            </w:r>
          </w:p>
        </w:tc>
        <w:tc>
          <w:tcPr>
            <w:tcW w:w="6865" w:type="dxa"/>
            <w:tcBorders>
              <w:top w:val="nil"/>
              <w:left w:val="nil"/>
              <w:bottom w:val="single" w:sz="4" w:space="0" w:color="auto"/>
              <w:right w:val="single" w:sz="4" w:space="0" w:color="auto"/>
            </w:tcBorders>
            <w:noWrap/>
            <w:hideMark/>
          </w:tcPr>
          <w:p w14:paraId="556187D9" w14:textId="390D21AF" w:rsidR="008D7800" w:rsidRPr="008B3AAF" w:rsidRDefault="008D7800"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w:t>
            </w:r>
            <w:r w:rsidR="004E7D80" w:rsidRPr="008B3AAF">
              <w:rPr>
                <w:rFonts w:ascii="HelveticaNeueLT Pro 45 Lt" w:eastAsia="Times New Roman" w:hAnsi="HelveticaNeueLT Pro 45 Lt" w:cs="Times New Roman"/>
                <w:color w:val="000000"/>
                <w:sz w:val="20"/>
                <w:szCs w:val="20"/>
                <w:lang w:eastAsia="es-ES"/>
              </w:rPr>
              <w:t>rácticas en</w:t>
            </w:r>
            <w:r w:rsidR="0056372B" w:rsidRPr="008B3AAF">
              <w:rPr>
                <w:rFonts w:ascii="HelveticaNeueLT Pro 45 Lt" w:eastAsia="Times New Roman" w:hAnsi="HelveticaNeueLT Pro 45 Lt" w:cs="Times New Roman"/>
                <w:color w:val="000000"/>
                <w:sz w:val="20"/>
                <w:szCs w:val="20"/>
                <w:lang w:eastAsia="es-ES"/>
              </w:rPr>
              <w:t xml:space="preserve"> la Dirección Adjunta de Asesoramiento </w:t>
            </w:r>
            <w:r w:rsidR="002E090E">
              <w:rPr>
                <w:rFonts w:ascii="HelveticaNeueLT Pro 45 Lt" w:eastAsia="Times New Roman" w:hAnsi="HelveticaNeueLT Pro 45 Lt" w:cs="Times New Roman"/>
                <w:color w:val="000000"/>
                <w:sz w:val="20"/>
                <w:szCs w:val="20"/>
                <w:lang w:eastAsia="es-ES"/>
              </w:rPr>
              <w:t>F</w:t>
            </w:r>
            <w:r w:rsidR="0056372B" w:rsidRPr="008B3AAF">
              <w:rPr>
                <w:rFonts w:ascii="HelveticaNeueLT Pro 45 Lt" w:eastAsia="Times New Roman" w:hAnsi="HelveticaNeueLT Pro 45 Lt" w:cs="Times New Roman"/>
                <w:color w:val="000000"/>
                <w:sz w:val="20"/>
                <w:szCs w:val="20"/>
                <w:lang w:eastAsia="es-ES"/>
              </w:rPr>
              <w:t>inanciero.</w:t>
            </w:r>
          </w:p>
        </w:tc>
        <w:tc>
          <w:tcPr>
            <w:tcW w:w="923" w:type="dxa"/>
            <w:tcBorders>
              <w:top w:val="nil"/>
              <w:left w:val="nil"/>
              <w:bottom w:val="single" w:sz="4" w:space="0" w:color="auto"/>
              <w:right w:val="single" w:sz="4" w:space="0" w:color="auto"/>
            </w:tcBorders>
            <w:noWrap/>
            <w:hideMark/>
          </w:tcPr>
          <w:p w14:paraId="19A57177"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7AFEAFB4"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/Máster</w:t>
            </w:r>
          </w:p>
        </w:tc>
        <w:tc>
          <w:tcPr>
            <w:tcW w:w="3818" w:type="dxa"/>
            <w:tcBorders>
              <w:top w:val="nil"/>
              <w:left w:val="nil"/>
              <w:bottom w:val="single" w:sz="4" w:space="0" w:color="auto"/>
              <w:right w:val="single" w:sz="4" w:space="0" w:color="auto"/>
            </w:tcBorders>
            <w:hideMark/>
          </w:tcPr>
          <w:p w14:paraId="17A7858D" w14:textId="77777777"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Derecho</w:t>
            </w:r>
          </w:p>
        </w:tc>
      </w:tr>
      <w:tr w:rsidR="008D7800" w:rsidRPr="008B3AAF" w14:paraId="7FF79959" w14:textId="77777777" w:rsidTr="00036E64">
        <w:trPr>
          <w:trHeight w:val="184"/>
        </w:trPr>
        <w:tc>
          <w:tcPr>
            <w:tcW w:w="1564" w:type="dxa"/>
            <w:tcBorders>
              <w:top w:val="nil"/>
              <w:left w:val="single" w:sz="4" w:space="0" w:color="auto"/>
              <w:bottom w:val="single" w:sz="4" w:space="0" w:color="auto"/>
              <w:right w:val="single" w:sz="4" w:space="0" w:color="auto"/>
            </w:tcBorders>
            <w:hideMark/>
          </w:tcPr>
          <w:p w14:paraId="7ABE265D" w14:textId="5DC53252" w:rsidR="008D7800" w:rsidRPr="008B3AAF" w:rsidRDefault="0056372B"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26SSCC22</w:t>
            </w:r>
          </w:p>
        </w:tc>
        <w:tc>
          <w:tcPr>
            <w:tcW w:w="6865" w:type="dxa"/>
            <w:tcBorders>
              <w:top w:val="nil"/>
              <w:left w:val="nil"/>
              <w:bottom w:val="single" w:sz="4" w:space="0" w:color="auto"/>
              <w:right w:val="single" w:sz="4" w:space="0" w:color="auto"/>
            </w:tcBorders>
            <w:noWrap/>
            <w:hideMark/>
          </w:tcPr>
          <w:p w14:paraId="6BD2B166" w14:textId="356FE60B" w:rsidR="008D7800" w:rsidRPr="008B3AAF" w:rsidRDefault="009F62A8"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internacionalización de ecosistemas de emprendimiento e innovación</w:t>
            </w:r>
            <w:r w:rsidR="004E7D80"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nil"/>
              <w:left w:val="nil"/>
              <w:bottom w:val="single" w:sz="4" w:space="0" w:color="auto"/>
              <w:right w:val="single" w:sz="4" w:space="0" w:color="auto"/>
            </w:tcBorders>
            <w:noWrap/>
            <w:hideMark/>
          </w:tcPr>
          <w:p w14:paraId="0CEC7A63"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671FE3D5"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nil"/>
              <w:left w:val="nil"/>
              <w:bottom w:val="single" w:sz="4" w:space="0" w:color="auto"/>
              <w:right w:val="single" w:sz="4" w:space="0" w:color="auto"/>
            </w:tcBorders>
            <w:hideMark/>
          </w:tcPr>
          <w:p w14:paraId="4D74413D" w14:textId="32AF52EF" w:rsidR="008D7800" w:rsidRPr="008B3AAF" w:rsidRDefault="008D7800"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&amp; Gestión de Empresas, Economía &amp;Asesoramiento Financiero</w:t>
            </w:r>
            <w:r w:rsidR="009F62A8" w:rsidRPr="008B3AAF">
              <w:rPr>
                <w:rFonts w:ascii="HelveticaNeueLT Pro 45 Lt" w:eastAsia="Times New Roman" w:hAnsi="HelveticaNeueLT Pro 45 Lt" w:cs="Times New Roman"/>
                <w:color w:val="000000"/>
                <w:sz w:val="20"/>
                <w:szCs w:val="20"/>
                <w:lang w:eastAsia="es-ES"/>
              </w:rPr>
              <w:t>&amp; Derecho</w:t>
            </w:r>
          </w:p>
        </w:tc>
      </w:tr>
      <w:tr w:rsidR="008D7800" w:rsidRPr="008B3AAF" w14:paraId="4C28A7D9" w14:textId="77777777" w:rsidTr="00036E64">
        <w:trPr>
          <w:trHeight w:val="585"/>
        </w:trPr>
        <w:tc>
          <w:tcPr>
            <w:tcW w:w="1564" w:type="dxa"/>
            <w:tcBorders>
              <w:top w:val="nil"/>
              <w:left w:val="single" w:sz="4" w:space="0" w:color="auto"/>
              <w:bottom w:val="single" w:sz="4" w:space="0" w:color="auto"/>
              <w:right w:val="single" w:sz="4" w:space="0" w:color="auto"/>
            </w:tcBorders>
            <w:hideMark/>
          </w:tcPr>
          <w:p w14:paraId="58C2E384" w14:textId="0B0D6169" w:rsidR="008D7800" w:rsidRPr="008B3AAF" w:rsidRDefault="009F62A8"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26SSCC23</w:t>
            </w:r>
          </w:p>
        </w:tc>
        <w:tc>
          <w:tcPr>
            <w:tcW w:w="6865" w:type="dxa"/>
            <w:tcBorders>
              <w:top w:val="nil"/>
              <w:left w:val="nil"/>
              <w:bottom w:val="single" w:sz="4" w:space="0" w:color="auto"/>
              <w:right w:val="single" w:sz="4" w:space="0" w:color="auto"/>
            </w:tcBorders>
            <w:noWrap/>
            <w:hideMark/>
          </w:tcPr>
          <w:p w14:paraId="479F2647" w14:textId="1B5EB0AB" w:rsidR="008D7800" w:rsidRPr="008B3AAF" w:rsidRDefault="00F74D5F"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e</w:t>
            </w:r>
            <w:r w:rsidR="004E7D80" w:rsidRPr="008B3AAF">
              <w:rPr>
                <w:rFonts w:ascii="HelveticaNeueLT Pro 45 Lt" w:eastAsia="Times New Roman" w:hAnsi="HelveticaNeueLT Pro 45 Lt" w:cs="Times New Roman"/>
                <w:color w:val="000000"/>
                <w:sz w:val="20"/>
                <w:szCs w:val="20"/>
                <w:lang w:eastAsia="es-ES"/>
              </w:rPr>
              <w:t xml:space="preserve">l Departamento de </w:t>
            </w:r>
            <w:r w:rsidR="009F62A8" w:rsidRPr="008B3AAF">
              <w:rPr>
                <w:rFonts w:ascii="HelveticaNeueLT Pro 45 Lt" w:eastAsia="Times New Roman" w:hAnsi="HelveticaNeueLT Pro 45 Lt" w:cs="Times New Roman"/>
                <w:color w:val="000000"/>
                <w:sz w:val="20"/>
                <w:szCs w:val="20"/>
                <w:lang w:eastAsia="es-ES"/>
              </w:rPr>
              <w:t>Multilaterales</w:t>
            </w:r>
            <w:r w:rsidR="004E7D80" w:rsidRPr="008B3AAF">
              <w:rPr>
                <w:rFonts w:ascii="HelveticaNeueLT Pro 45 Lt" w:eastAsia="Times New Roman" w:hAnsi="HelveticaNeueLT Pro 45 Lt" w:cs="Times New Roman"/>
                <w:color w:val="000000"/>
                <w:sz w:val="20"/>
                <w:szCs w:val="20"/>
                <w:lang w:eastAsia="es-ES"/>
              </w:rPr>
              <w:t>.</w:t>
            </w:r>
          </w:p>
        </w:tc>
        <w:tc>
          <w:tcPr>
            <w:tcW w:w="923" w:type="dxa"/>
            <w:tcBorders>
              <w:top w:val="nil"/>
              <w:left w:val="nil"/>
              <w:bottom w:val="single" w:sz="4" w:space="0" w:color="auto"/>
              <w:right w:val="single" w:sz="4" w:space="0" w:color="auto"/>
            </w:tcBorders>
            <w:noWrap/>
            <w:hideMark/>
          </w:tcPr>
          <w:p w14:paraId="3F8C5E24"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07045795" w14:textId="1AAC5A74" w:rsidR="008D7800" w:rsidRPr="008B3AAF" w:rsidRDefault="009F62A8"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nil"/>
              <w:left w:val="nil"/>
              <w:bottom w:val="single" w:sz="4" w:space="0" w:color="auto"/>
              <w:right w:val="single" w:sz="4" w:space="0" w:color="auto"/>
            </w:tcBorders>
            <w:hideMark/>
          </w:tcPr>
          <w:p w14:paraId="4CA0B410" w14:textId="6116CECF" w:rsidR="008D7800" w:rsidRPr="008B3AAF" w:rsidRDefault="009F62A8"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r w:rsidRPr="008B3AAF" w:rsidDel="009F62A8">
              <w:rPr>
                <w:rFonts w:ascii="HelveticaNeueLT Pro 45 Lt" w:eastAsia="Times New Roman" w:hAnsi="HelveticaNeueLT Pro 45 Lt" w:cs="Times New Roman"/>
                <w:color w:val="000000"/>
                <w:sz w:val="20"/>
                <w:szCs w:val="20"/>
                <w:lang w:eastAsia="es-ES"/>
              </w:rPr>
              <w:t xml:space="preserve"> </w:t>
            </w:r>
          </w:p>
        </w:tc>
      </w:tr>
      <w:tr w:rsidR="008D7800" w:rsidRPr="008B3AAF" w14:paraId="270FD333" w14:textId="77777777" w:rsidTr="00036E64">
        <w:trPr>
          <w:trHeight w:val="300"/>
        </w:trPr>
        <w:tc>
          <w:tcPr>
            <w:tcW w:w="1564" w:type="dxa"/>
            <w:tcBorders>
              <w:top w:val="nil"/>
              <w:left w:val="single" w:sz="4" w:space="0" w:color="auto"/>
              <w:bottom w:val="single" w:sz="4" w:space="0" w:color="auto"/>
              <w:right w:val="single" w:sz="4" w:space="0" w:color="auto"/>
            </w:tcBorders>
            <w:hideMark/>
          </w:tcPr>
          <w:p w14:paraId="4EBC0819" w14:textId="4308BDA8" w:rsidR="008D7800" w:rsidRPr="008B3AAF" w:rsidRDefault="009F62A8"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26SSCC24</w:t>
            </w:r>
          </w:p>
        </w:tc>
        <w:tc>
          <w:tcPr>
            <w:tcW w:w="6865" w:type="dxa"/>
            <w:tcBorders>
              <w:top w:val="nil"/>
              <w:left w:val="nil"/>
              <w:bottom w:val="single" w:sz="4" w:space="0" w:color="auto"/>
              <w:right w:val="single" w:sz="4" w:space="0" w:color="auto"/>
            </w:tcBorders>
            <w:noWrap/>
            <w:hideMark/>
          </w:tcPr>
          <w:p w14:paraId="1E8F7FE0" w14:textId="47D200FA" w:rsidR="008D7800" w:rsidRPr="008B3AAF" w:rsidRDefault="009F62A8"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INVEST IN SPAIN: </w:t>
            </w:r>
            <w:r w:rsidR="008D7800" w:rsidRPr="008B3AAF">
              <w:rPr>
                <w:rFonts w:ascii="HelveticaNeueLT Pro 45 Lt" w:eastAsia="Times New Roman" w:hAnsi="HelveticaNeueLT Pro 45 Lt" w:cs="Times New Roman"/>
                <w:color w:val="000000"/>
                <w:sz w:val="20"/>
                <w:szCs w:val="20"/>
                <w:lang w:eastAsia="es-ES"/>
              </w:rPr>
              <w:t>P</w:t>
            </w:r>
            <w:r w:rsidR="004E7D80" w:rsidRPr="008B3AAF">
              <w:rPr>
                <w:rFonts w:ascii="HelveticaNeueLT Pro 45 Lt" w:eastAsia="Times New Roman" w:hAnsi="HelveticaNeueLT Pro 45 Lt" w:cs="Times New Roman"/>
                <w:color w:val="000000"/>
                <w:sz w:val="20"/>
                <w:szCs w:val="20"/>
                <w:lang w:eastAsia="es-ES"/>
              </w:rPr>
              <w:t xml:space="preserve">rácticas en </w:t>
            </w:r>
            <w:r w:rsidRPr="008B3AAF">
              <w:rPr>
                <w:rFonts w:ascii="HelveticaNeueLT Pro 45 Lt" w:eastAsia="Times New Roman" w:hAnsi="HelveticaNeueLT Pro 45 Lt" w:cs="Times New Roman"/>
                <w:color w:val="000000"/>
                <w:sz w:val="20"/>
                <w:szCs w:val="20"/>
                <w:lang w:eastAsia="es-ES"/>
              </w:rPr>
              <w:t>Asian Desk</w:t>
            </w:r>
            <w:r w:rsidR="002E090E">
              <w:rPr>
                <w:rFonts w:ascii="HelveticaNeueLT Pro 45 Lt" w:eastAsia="Times New Roman" w:hAnsi="HelveticaNeueLT Pro 45 Lt" w:cs="Times New Roman"/>
                <w:color w:val="000000"/>
                <w:sz w:val="20"/>
                <w:szCs w:val="20"/>
                <w:lang w:eastAsia="es-ES"/>
              </w:rPr>
              <w:t>.</w:t>
            </w:r>
          </w:p>
        </w:tc>
        <w:tc>
          <w:tcPr>
            <w:tcW w:w="923" w:type="dxa"/>
            <w:tcBorders>
              <w:top w:val="nil"/>
              <w:left w:val="nil"/>
              <w:bottom w:val="single" w:sz="4" w:space="0" w:color="auto"/>
              <w:right w:val="single" w:sz="4" w:space="0" w:color="auto"/>
            </w:tcBorders>
            <w:noWrap/>
            <w:hideMark/>
          </w:tcPr>
          <w:p w14:paraId="02297139"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0AE937B4"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nil"/>
              <w:left w:val="nil"/>
              <w:bottom w:val="single" w:sz="4" w:space="0" w:color="auto"/>
              <w:right w:val="single" w:sz="4" w:space="0" w:color="auto"/>
            </w:tcBorders>
            <w:hideMark/>
          </w:tcPr>
          <w:p w14:paraId="300ABD60" w14:textId="1D4E9C1E" w:rsidR="008D7800" w:rsidRPr="008B3AAF" w:rsidRDefault="009F62A8"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Gestión de Empresas, Economía &amp; Asesoramiento Financiero </w:t>
            </w:r>
          </w:p>
        </w:tc>
      </w:tr>
      <w:tr w:rsidR="008D7800" w:rsidRPr="008B3AAF" w14:paraId="749F7C1A" w14:textId="77777777" w:rsidTr="00036E64">
        <w:trPr>
          <w:trHeight w:val="643"/>
        </w:trPr>
        <w:tc>
          <w:tcPr>
            <w:tcW w:w="1564" w:type="dxa"/>
            <w:tcBorders>
              <w:top w:val="nil"/>
              <w:left w:val="single" w:sz="4" w:space="0" w:color="auto"/>
              <w:bottom w:val="single" w:sz="4" w:space="0" w:color="auto"/>
              <w:right w:val="single" w:sz="4" w:space="0" w:color="auto"/>
            </w:tcBorders>
            <w:hideMark/>
          </w:tcPr>
          <w:p w14:paraId="25261320" w14:textId="6BC7E14B" w:rsidR="008D7800" w:rsidRPr="008B3AAF" w:rsidRDefault="009F62A8"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26SSCC25</w:t>
            </w:r>
          </w:p>
        </w:tc>
        <w:tc>
          <w:tcPr>
            <w:tcW w:w="6865" w:type="dxa"/>
            <w:tcBorders>
              <w:top w:val="nil"/>
              <w:left w:val="nil"/>
              <w:bottom w:val="single" w:sz="4" w:space="0" w:color="auto"/>
              <w:right w:val="single" w:sz="4" w:space="0" w:color="auto"/>
            </w:tcBorders>
            <w:noWrap/>
            <w:hideMark/>
          </w:tcPr>
          <w:p w14:paraId="40B86850" w14:textId="31A9EDBD" w:rsidR="008D7800" w:rsidRPr="008B3AAF" w:rsidRDefault="009F62A8"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analítica de datos, estadística, business intelligence para comercio internacional. Proyecto Lago de Datos de ICEX.</w:t>
            </w:r>
          </w:p>
        </w:tc>
        <w:tc>
          <w:tcPr>
            <w:tcW w:w="923" w:type="dxa"/>
            <w:tcBorders>
              <w:top w:val="nil"/>
              <w:left w:val="nil"/>
              <w:bottom w:val="single" w:sz="4" w:space="0" w:color="auto"/>
              <w:right w:val="single" w:sz="4" w:space="0" w:color="auto"/>
            </w:tcBorders>
            <w:noWrap/>
            <w:hideMark/>
          </w:tcPr>
          <w:p w14:paraId="7D86914C"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2E811D07" w14:textId="77777777" w:rsidR="008D7800" w:rsidRPr="008B3AAF" w:rsidRDefault="008D7800"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nil"/>
              <w:left w:val="nil"/>
              <w:bottom w:val="single" w:sz="4" w:space="0" w:color="auto"/>
              <w:right w:val="single" w:sz="4" w:space="0" w:color="auto"/>
            </w:tcBorders>
            <w:hideMark/>
          </w:tcPr>
          <w:p w14:paraId="2A43584E" w14:textId="64FA9CF2" w:rsidR="008D7800" w:rsidRPr="008B3AAF" w:rsidRDefault="00B15289" w:rsidP="00CA179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Ciencia</w:t>
            </w:r>
            <w:r w:rsidR="00E4344A">
              <w:rPr>
                <w:rFonts w:ascii="HelveticaNeueLT Pro 45 Lt" w:eastAsia="Times New Roman" w:hAnsi="HelveticaNeueLT Pro 45 Lt" w:cs="Times New Roman"/>
                <w:color w:val="000000"/>
                <w:sz w:val="20"/>
                <w:szCs w:val="20"/>
                <w:lang w:eastAsia="es-ES"/>
              </w:rPr>
              <w:t xml:space="preserve"> &amp; </w:t>
            </w:r>
            <w:r w:rsidRPr="008B3AAF">
              <w:rPr>
                <w:rFonts w:ascii="HelveticaNeueLT Pro 45 Lt" w:eastAsia="Times New Roman" w:hAnsi="HelveticaNeueLT Pro 45 Lt" w:cs="Times New Roman"/>
                <w:color w:val="000000"/>
                <w:sz w:val="20"/>
                <w:szCs w:val="20"/>
                <w:lang w:eastAsia="es-ES"/>
              </w:rPr>
              <w:t>Tecnología</w:t>
            </w:r>
            <w:r w:rsidR="00987A6D" w:rsidRPr="008B3AAF">
              <w:rPr>
                <w:rFonts w:ascii="HelveticaNeueLT Pro 45 Lt" w:eastAsia="Times New Roman" w:hAnsi="HelveticaNeueLT Pro 45 Lt" w:cs="Times New Roman"/>
                <w:color w:val="000000"/>
                <w:sz w:val="20"/>
                <w:szCs w:val="20"/>
                <w:lang w:eastAsia="es-ES"/>
              </w:rPr>
              <w:t xml:space="preserve"> </w:t>
            </w:r>
          </w:p>
        </w:tc>
      </w:tr>
      <w:tr w:rsidR="008D7800" w:rsidRPr="008B3AAF" w14:paraId="3B9C59A6"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2568F47F" w14:textId="58DEE9BE" w:rsidR="008D7800" w:rsidRPr="008B3AAF" w:rsidRDefault="00987A6D" w:rsidP="00036E64">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26SSCC26</w:t>
            </w:r>
          </w:p>
        </w:tc>
        <w:tc>
          <w:tcPr>
            <w:tcW w:w="6865" w:type="dxa"/>
            <w:tcBorders>
              <w:top w:val="nil"/>
              <w:left w:val="nil"/>
              <w:bottom w:val="single" w:sz="4" w:space="0" w:color="auto"/>
              <w:right w:val="single" w:sz="4" w:space="0" w:color="auto"/>
            </w:tcBorders>
            <w:noWrap/>
            <w:hideMark/>
          </w:tcPr>
          <w:p w14:paraId="46787A23" w14:textId="037907AA" w:rsidR="008D7800" w:rsidRPr="008B3AAF" w:rsidRDefault="008D7800"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w:t>
            </w:r>
            <w:r w:rsidR="004E7D80" w:rsidRPr="008B3AAF">
              <w:rPr>
                <w:rFonts w:ascii="HelveticaNeueLT Pro 45 Lt" w:eastAsia="Times New Roman" w:hAnsi="HelveticaNeueLT Pro 45 Lt" w:cs="Times New Roman"/>
                <w:color w:val="000000"/>
                <w:sz w:val="20"/>
                <w:szCs w:val="20"/>
                <w:lang w:eastAsia="es-ES"/>
              </w:rPr>
              <w:t xml:space="preserve">rácticas en </w:t>
            </w:r>
            <w:r w:rsidR="00987A6D" w:rsidRPr="008B3AAF">
              <w:rPr>
                <w:rFonts w:ascii="HelveticaNeueLT Pro 45 Lt" w:eastAsia="Times New Roman" w:hAnsi="HelveticaNeueLT Pro 45 Lt" w:cs="Times New Roman"/>
                <w:color w:val="000000"/>
                <w:sz w:val="20"/>
                <w:szCs w:val="20"/>
                <w:lang w:eastAsia="es-ES"/>
              </w:rPr>
              <w:t>analítica web.</w:t>
            </w:r>
          </w:p>
        </w:tc>
        <w:tc>
          <w:tcPr>
            <w:tcW w:w="923" w:type="dxa"/>
            <w:tcBorders>
              <w:top w:val="nil"/>
              <w:left w:val="nil"/>
              <w:bottom w:val="single" w:sz="4" w:space="0" w:color="auto"/>
              <w:right w:val="single" w:sz="4" w:space="0" w:color="auto"/>
            </w:tcBorders>
            <w:noWrap/>
            <w:hideMark/>
          </w:tcPr>
          <w:p w14:paraId="16F26DEE" w14:textId="5527BD7A" w:rsidR="008D7800" w:rsidRPr="008B3AAF" w:rsidRDefault="00987A6D"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6D6FF570" w14:textId="709CDE6A" w:rsidR="008D7800" w:rsidRPr="008B3AAF" w:rsidRDefault="00987A6D"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r w:rsidRPr="008B3AAF" w:rsidDel="00987A6D">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hideMark/>
          </w:tcPr>
          <w:p w14:paraId="7B27A971" w14:textId="7D63D823" w:rsidR="008D7800" w:rsidRPr="008B3AAF" w:rsidRDefault="00987A6D"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Ciencia &amp;</w:t>
            </w:r>
            <w:r w:rsidR="00E4344A">
              <w:rPr>
                <w:rFonts w:ascii="HelveticaNeueLT Pro 45 Lt" w:eastAsia="Times New Roman" w:hAnsi="HelveticaNeueLT Pro 45 Lt" w:cs="Times New Roman"/>
                <w:color w:val="000000"/>
                <w:sz w:val="20"/>
                <w:szCs w:val="20"/>
                <w:lang w:eastAsia="es-ES"/>
              </w:rPr>
              <w:t xml:space="preserve"> </w:t>
            </w:r>
            <w:r w:rsidRPr="008B3AAF">
              <w:rPr>
                <w:rFonts w:ascii="HelveticaNeueLT Pro 45 Lt" w:eastAsia="Times New Roman" w:hAnsi="HelveticaNeueLT Pro 45 Lt" w:cs="Times New Roman"/>
                <w:color w:val="000000"/>
                <w:sz w:val="20"/>
                <w:szCs w:val="20"/>
                <w:lang w:eastAsia="es-ES"/>
              </w:rPr>
              <w:t xml:space="preserve">Tecnología </w:t>
            </w:r>
          </w:p>
        </w:tc>
      </w:tr>
      <w:tr w:rsidR="00036E64" w:rsidRPr="008B3AAF" w14:paraId="0729A826" w14:textId="77777777" w:rsidTr="00036E64">
        <w:trPr>
          <w:trHeight w:val="70"/>
        </w:trPr>
        <w:tc>
          <w:tcPr>
            <w:tcW w:w="1564" w:type="dxa"/>
            <w:tcBorders>
              <w:top w:val="nil"/>
              <w:left w:val="single" w:sz="4" w:space="0" w:color="auto"/>
              <w:bottom w:val="single" w:sz="4" w:space="0" w:color="auto"/>
              <w:right w:val="single" w:sz="4" w:space="0" w:color="auto"/>
            </w:tcBorders>
          </w:tcPr>
          <w:p w14:paraId="5208C7EB" w14:textId="3069FF98" w:rsidR="00036E64" w:rsidRPr="008B3AAF" w:rsidRDefault="00036E64" w:rsidP="00F53CCD">
            <w:pPr>
              <w:spacing w:after="0" w:line="240" w:lineRule="auto"/>
              <w:jc w:val="center"/>
              <w:rPr>
                <w:rFonts w:ascii="HelveticaNeueLT Pro 45 Lt" w:eastAsia="Times New Roman" w:hAnsi="HelveticaNeueLT Pro 45 Lt" w:cs="Times New Roman"/>
                <w:b/>
                <w:bCs/>
                <w:sz w:val="20"/>
                <w:szCs w:val="20"/>
                <w:lang w:eastAsia="es-ES"/>
              </w:rPr>
            </w:pPr>
            <w:r w:rsidRPr="008B3AAF">
              <w:rPr>
                <w:rFonts w:ascii="HelveticaNeueLT Pro 45 Lt" w:hAnsi="HelveticaNeueLT Pro 45 Lt"/>
              </w:rPr>
              <w:t>26SSCC27</w:t>
            </w:r>
          </w:p>
        </w:tc>
        <w:tc>
          <w:tcPr>
            <w:tcW w:w="6865" w:type="dxa"/>
            <w:tcBorders>
              <w:top w:val="nil"/>
              <w:left w:val="nil"/>
              <w:bottom w:val="single" w:sz="4" w:space="0" w:color="auto"/>
              <w:right w:val="single" w:sz="4" w:space="0" w:color="auto"/>
            </w:tcBorders>
            <w:noWrap/>
          </w:tcPr>
          <w:p w14:paraId="35EA7310" w14:textId="6D7F4541" w:rsidR="00036E64" w:rsidRPr="008B3AAF" w:rsidRDefault="00036E64" w:rsidP="002E090E">
            <w:pPr>
              <w:spacing w:after="0" w:line="240" w:lineRule="auto"/>
              <w:rPr>
                <w:rFonts w:ascii="HelveticaNeueLT Pro 45 Lt" w:eastAsia="Times New Roman" w:hAnsi="HelveticaNeueLT Pro 45 Lt" w:cs="Times New Roman"/>
                <w:b/>
                <w:bCs/>
                <w:color w:val="FFC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Prácticas en el Área de Alianzas Estratégicas. </w:t>
            </w:r>
          </w:p>
        </w:tc>
        <w:tc>
          <w:tcPr>
            <w:tcW w:w="923" w:type="dxa"/>
            <w:tcBorders>
              <w:top w:val="nil"/>
              <w:left w:val="nil"/>
              <w:bottom w:val="single" w:sz="4" w:space="0" w:color="auto"/>
              <w:right w:val="single" w:sz="4" w:space="0" w:color="auto"/>
            </w:tcBorders>
            <w:noWrap/>
          </w:tcPr>
          <w:p w14:paraId="7E4D0DD7" w14:textId="4690C30D" w:rsidR="00036E64" w:rsidRPr="008B3AAF" w:rsidRDefault="00036E64" w:rsidP="00F53CCD">
            <w:pPr>
              <w:spacing w:after="0" w:line="240" w:lineRule="auto"/>
              <w:jc w:val="center"/>
              <w:rPr>
                <w:rFonts w:ascii="HelveticaNeueLT Pro 45 Lt" w:eastAsia="Times New Roman" w:hAnsi="HelveticaNeueLT Pro 45 Lt" w:cs="Times New Roman"/>
                <w:b/>
                <w:bCs/>
                <w:color w:val="FFC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tcPr>
          <w:p w14:paraId="6D18F9EC" w14:textId="3A97AE0D" w:rsidR="00036E64" w:rsidRPr="008B3AAF" w:rsidRDefault="00036E64" w:rsidP="00F53CCD">
            <w:pPr>
              <w:spacing w:after="0" w:line="240" w:lineRule="auto"/>
              <w:jc w:val="center"/>
              <w:rPr>
                <w:rFonts w:ascii="HelveticaNeueLT Pro 45 Lt" w:eastAsia="Times New Roman" w:hAnsi="HelveticaNeueLT Pro 45 Lt" w:cs="Times New Roman"/>
                <w:b/>
                <w:bCs/>
                <w:color w:val="FFC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r w:rsidRPr="008B3AAF" w:rsidDel="00987A6D">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tcPr>
          <w:p w14:paraId="7238C6A5" w14:textId="67FD0AE0" w:rsidR="00036E64" w:rsidRPr="008B3AAF" w:rsidRDefault="00036E64" w:rsidP="008D7800">
            <w:pPr>
              <w:spacing w:after="0" w:line="240" w:lineRule="auto"/>
              <w:jc w:val="center"/>
              <w:rPr>
                <w:rFonts w:ascii="HelveticaNeueLT Pro 45 Lt" w:eastAsia="Times New Roman" w:hAnsi="HelveticaNeueLT Pro 45 Lt" w:cs="Times New Roman"/>
                <w:b/>
                <w:bCs/>
                <w:color w:val="FFC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p>
        </w:tc>
      </w:tr>
      <w:tr w:rsidR="00036E64" w:rsidRPr="008B3AAF" w14:paraId="012BC0C6"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78280A0C" w14:textId="5057C9CD"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26SSCC28</w:t>
            </w:r>
          </w:p>
        </w:tc>
        <w:tc>
          <w:tcPr>
            <w:tcW w:w="6865" w:type="dxa"/>
            <w:tcBorders>
              <w:top w:val="nil"/>
              <w:left w:val="nil"/>
              <w:bottom w:val="single" w:sz="4" w:space="0" w:color="auto"/>
              <w:right w:val="single" w:sz="4" w:space="0" w:color="auto"/>
            </w:tcBorders>
            <w:noWrap/>
            <w:hideMark/>
          </w:tcPr>
          <w:p w14:paraId="331658E9" w14:textId="7A67A9F4"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el Departamento de Alimentos y Bebidas</w:t>
            </w:r>
            <w:r w:rsidR="00E4344A">
              <w:rPr>
                <w:rFonts w:ascii="HelveticaNeueLT Pro 45 Lt" w:eastAsia="Times New Roman" w:hAnsi="HelveticaNeueLT Pro 45 Lt" w:cs="Times New Roman"/>
                <w:color w:val="000000"/>
                <w:sz w:val="20"/>
                <w:szCs w:val="20"/>
                <w:lang w:eastAsia="es-ES"/>
              </w:rPr>
              <w:t>.</w:t>
            </w:r>
          </w:p>
        </w:tc>
        <w:tc>
          <w:tcPr>
            <w:tcW w:w="923" w:type="dxa"/>
            <w:tcBorders>
              <w:top w:val="nil"/>
              <w:left w:val="nil"/>
              <w:bottom w:val="single" w:sz="4" w:space="0" w:color="auto"/>
              <w:right w:val="single" w:sz="4" w:space="0" w:color="auto"/>
            </w:tcBorders>
            <w:noWrap/>
            <w:hideMark/>
          </w:tcPr>
          <w:p w14:paraId="7B5DA182" w14:textId="586C9974"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5209E146" w14:textId="32AA848C"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Último año de Grado </w:t>
            </w:r>
          </w:p>
        </w:tc>
        <w:tc>
          <w:tcPr>
            <w:tcW w:w="3818" w:type="dxa"/>
            <w:tcBorders>
              <w:top w:val="nil"/>
              <w:left w:val="nil"/>
              <w:bottom w:val="single" w:sz="4" w:space="0" w:color="auto"/>
              <w:right w:val="single" w:sz="4" w:space="0" w:color="auto"/>
            </w:tcBorders>
            <w:hideMark/>
          </w:tcPr>
          <w:p w14:paraId="60142DBE" w14:textId="219B9F95"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 &amp; Derecho</w:t>
            </w:r>
          </w:p>
        </w:tc>
      </w:tr>
      <w:tr w:rsidR="00036E64" w:rsidRPr="008B3AAF" w14:paraId="42AC1F20" w14:textId="77777777" w:rsidTr="00036E64">
        <w:trPr>
          <w:trHeight w:val="300"/>
        </w:trPr>
        <w:tc>
          <w:tcPr>
            <w:tcW w:w="1564" w:type="dxa"/>
            <w:tcBorders>
              <w:top w:val="nil"/>
              <w:left w:val="single" w:sz="4" w:space="0" w:color="auto"/>
              <w:bottom w:val="single" w:sz="4" w:space="0" w:color="auto"/>
              <w:right w:val="single" w:sz="4" w:space="0" w:color="auto"/>
            </w:tcBorders>
            <w:hideMark/>
          </w:tcPr>
          <w:p w14:paraId="068F0AE1" w14:textId="3A5C5FDB"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26SSCC29</w:t>
            </w:r>
          </w:p>
        </w:tc>
        <w:tc>
          <w:tcPr>
            <w:tcW w:w="6865" w:type="dxa"/>
            <w:tcBorders>
              <w:top w:val="nil"/>
              <w:left w:val="nil"/>
              <w:bottom w:val="single" w:sz="4" w:space="0" w:color="auto"/>
              <w:right w:val="single" w:sz="4" w:space="0" w:color="auto"/>
            </w:tcBorders>
            <w:noWrap/>
            <w:hideMark/>
          </w:tcPr>
          <w:p w14:paraId="38A10DE4" w14:textId="04D6148D"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el Departamento de Turismo y Soluciones Constructivas.</w:t>
            </w:r>
          </w:p>
        </w:tc>
        <w:tc>
          <w:tcPr>
            <w:tcW w:w="923" w:type="dxa"/>
            <w:tcBorders>
              <w:top w:val="nil"/>
              <w:left w:val="nil"/>
              <w:bottom w:val="single" w:sz="4" w:space="0" w:color="auto"/>
              <w:right w:val="single" w:sz="4" w:space="0" w:color="auto"/>
            </w:tcBorders>
            <w:noWrap/>
            <w:hideMark/>
          </w:tcPr>
          <w:p w14:paraId="159EB2FD" w14:textId="23DF1D59"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2</w:t>
            </w:r>
          </w:p>
        </w:tc>
        <w:tc>
          <w:tcPr>
            <w:tcW w:w="1993" w:type="dxa"/>
            <w:tcBorders>
              <w:top w:val="nil"/>
              <w:left w:val="nil"/>
              <w:bottom w:val="single" w:sz="4" w:space="0" w:color="auto"/>
              <w:right w:val="single" w:sz="4" w:space="0" w:color="auto"/>
            </w:tcBorders>
            <w:noWrap/>
            <w:hideMark/>
          </w:tcPr>
          <w:p w14:paraId="04454F42" w14:textId="417594AE"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w:t>
            </w:r>
          </w:p>
        </w:tc>
        <w:tc>
          <w:tcPr>
            <w:tcW w:w="3818" w:type="dxa"/>
            <w:tcBorders>
              <w:top w:val="nil"/>
              <w:left w:val="nil"/>
              <w:bottom w:val="single" w:sz="4" w:space="0" w:color="auto"/>
              <w:right w:val="single" w:sz="4" w:space="0" w:color="auto"/>
            </w:tcBorders>
            <w:hideMark/>
          </w:tcPr>
          <w:p w14:paraId="392D38E9" w14:textId="77777777"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r w:rsidRPr="008B3AAF">
              <w:rPr>
                <w:rFonts w:ascii="HelveticaNeueLT Pro 45 Lt" w:eastAsia="Times New Roman" w:hAnsi="HelveticaNeueLT Pro 45 Lt" w:cs="Times New Roman"/>
                <w:color w:val="000000"/>
                <w:sz w:val="20"/>
                <w:szCs w:val="20"/>
                <w:lang w:eastAsia="es-ES"/>
              </w:rPr>
              <w:br/>
              <w:t xml:space="preserve">&amp; Gestión de Empresas, Economía &amp; Asesoramiento Financiero </w:t>
            </w:r>
          </w:p>
          <w:p w14:paraId="71FE450E" w14:textId="56D5BDA3" w:rsidR="00D52ED8" w:rsidRPr="008B3AAF" w:rsidRDefault="00D52ED8" w:rsidP="008D7800">
            <w:pPr>
              <w:spacing w:after="0" w:line="240" w:lineRule="auto"/>
              <w:jc w:val="center"/>
              <w:rPr>
                <w:rFonts w:ascii="HelveticaNeueLT Pro 45 Lt" w:eastAsia="Times New Roman" w:hAnsi="HelveticaNeueLT Pro 45 Lt" w:cs="Times New Roman"/>
                <w:color w:val="000000"/>
                <w:sz w:val="20"/>
                <w:szCs w:val="20"/>
                <w:lang w:eastAsia="es-ES"/>
              </w:rPr>
            </w:pPr>
          </w:p>
        </w:tc>
      </w:tr>
      <w:tr w:rsidR="00D52ED8" w:rsidRPr="008B3AAF" w14:paraId="45DFFCB1" w14:textId="77777777" w:rsidTr="00D52ED8">
        <w:trPr>
          <w:trHeight w:val="300"/>
        </w:trPr>
        <w:tc>
          <w:tcPr>
            <w:tcW w:w="1564" w:type="dxa"/>
            <w:tcBorders>
              <w:top w:val="nil"/>
              <w:left w:val="single" w:sz="4" w:space="0" w:color="auto"/>
              <w:bottom w:val="single" w:sz="4" w:space="0" w:color="auto"/>
              <w:right w:val="single" w:sz="4" w:space="0" w:color="auto"/>
            </w:tcBorders>
            <w:shd w:val="clear" w:color="auto" w:fill="C00000"/>
          </w:tcPr>
          <w:p w14:paraId="62E14831" w14:textId="1B94E698"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lastRenderedPageBreak/>
              <w:t>Ref.</w:t>
            </w:r>
          </w:p>
        </w:tc>
        <w:tc>
          <w:tcPr>
            <w:tcW w:w="6865" w:type="dxa"/>
            <w:tcBorders>
              <w:top w:val="nil"/>
              <w:left w:val="nil"/>
              <w:bottom w:val="single" w:sz="4" w:space="0" w:color="auto"/>
              <w:right w:val="single" w:sz="4" w:space="0" w:color="auto"/>
            </w:tcBorders>
            <w:shd w:val="clear" w:color="auto" w:fill="C00000"/>
            <w:noWrap/>
          </w:tcPr>
          <w:p w14:paraId="779B6E2B" w14:textId="3A5F0420" w:rsidR="00D52ED8" w:rsidRPr="008B3AAF" w:rsidRDefault="00D52ED8" w:rsidP="00D52ED8">
            <w:pPr>
              <w:spacing w:after="0" w:line="240" w:lineRule="auto"/>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 xml:space="preserve">Nombre de la plaza </w:t>
            </w:r>
          </w:p>
        </w:tc>
        <w:tc>
          <w:tcPr>
            <w:tcW w:w="923" w:type="dxa"/>
            <w:tcBorders>
              <w:top w:val="nil"/>
              <w:left w:val="nil"/>
              <w:bottom w:val="single" w:sz="4" w:space="0" w:color="auto"/>
              <w:right w:val="single" w:sz="4" w:space="0" w:color="auto"/>
            </w:tcBorders>
            <w:shd w:val="clear" w:color="auto" w:fill="C00000"/>
            <w:noWrap/>
          </w:tcPr>
          <w:p w14:paraId="20DE56D1" w14:textId="6A2E253A"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Nº de plazas</w:t>
            </w:r>
          </w:p>
        </w:tc>
        <w:tc>
          <w:tcPr>
            <w:tcW w:w="1993" w:type="dxa"/>
            <w:tcBorders>
              <w:top w:val="nil"/>
              <w:left w:val="nil"/>
              <w:bottom w:val="single" w:sz="4" w:space="0" w:color="auto"/>
              <w:right w:val="single" w:sz="4" w:space="0" w:color="auto"/>
            </w:tcBorders>
            <w:shd w:val="clear" w:color="auto" w:fill="C00000"/>
            <w:noWrap/>
          </w:tcPr>
          <w:p w14:paraId="0CB558AF" w14:textId="0757079A"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Grado/Máster</w:t>
            </w:r>
          </w:p>
        </w:tc>
        <w:tc>
          <w:tcPr>
            <w:tcW w:w="3818" w:type="dxa"/>
            <w:tcBorders>
              <w:top w:val="nil"/>
              <w:left w:val="nil"/>
              <w:bottom w:val="single" w:sz="4" w:space="0" w:color="auto"/>
              <w:right w:val="single" w:sz="4" w:space="0" w:color="auto"/>
            </w:tcBorders>
            <w:shd w:val="clear" w:color="auto" w:fill="C00000"/>
          </w:tcPr>
          <w:p w14:paraId="2417F35D" w14:textId="30CB5725" w:rsidR="00D52ED8" w:rsidRPr="008B3AAF" w:rsidRDefault="00D52ED8" w:rsidP="00D52ED8">
            <w:pPr>
              <w:spacing w:after="0" w:line="240" w:lineRule="auto"/>
              <w:jc w:val="center"/>
              <w:rPr>
                <w:rFonts w:ascii="HelveticaNeueLT Pro 45 Lt" w:eastAsia="Times New Roman" w:hAnsi="HelveticaNeueLT Pro 45 Lt" w:cs="Times New Roman"/>
                <w:b/>
                <w:bCs/>
                <w:color w:val="FFC000"/>
                <w:lang w:eastAsia="es-ES"/>
              </w:rPr>
            </w:pPr>
            <w:r w:rsidRPr="008B3AAF">
              <w:rPr>
                <w:rFonts w:ascii="HelveticaNeueLT Pro 45 Lt" w:eastAsia="Times New Roman" w:hAnsi="HelveticaNeueLT Pro 45 Lt" w:cs="Times New Roman"/>
                <w:b/>
                <w:bCs/>
                <w:color w:val="FFC000"/>
                <w:lang w:eastAsia="es-ES"/>
              </w:rPr>
              <w:t>Sector</w:t>
            </w:r>
          </w:p>
        </w:tc>
      </w:tr>
      <w:tr w:rsidR="00036E64" w:rsidRPr="008B3AAF" w14:paraId="3C8B58D2" w14:textId="77777777" w:rsidTr="00036E64">
        <w:trPr>
          <w:trHeight w:val="300"/>
        </w:trPr>
        <w:tc>
          <w:tcPr>
            <w:tcW w:w="1564" w:type="dxa"/>
            <w:tcBorders>
              <w:top w:val="nil"/>
              <w:left w:val="single" w:sz="4" w:space="0" w:color="auto"/>
              <w:bottom w:val="single" w:sz="4" w:space="0" w:color="auto"/>
              <w:right w:val="single" w:sz="4" w:space="0" w:color="auto"/>
            </w:tcBorders>
          </w:tcPr>
          <w:p w14:paraId="6D4966E0" w14:textId="7F3BA6B5" w:rsidR="00036E64" w:rsidRPr="008B3AAF" w:rsidRDefault="00036E64" w:rsidP="00F53CCD">
            <w:pPr>
              <w:spacing w:after="0" w:line="240" w:lineRule="auto"/>
              <w:jc w:val="center"/>
              <w:rPr>
                <w:rFonts w:ascii="HelveticaNeueLT Pro 45 Lt" w:hAnsi="HelveticaNeueLT Pro 45 Lt"/>
              </w:rPr>
            </w:pPr>
            <w:r w:rsidRPr="008B3AAF">
              <w:rPr>
                <w:rFonts w:ascii="HelveticaNeueLT Pro 45 Lt" w:hAnsi="HelveticaNeueLT Pro 45 Lt"/>
              </w:rPr>
              <w:t>26SSCC30</w:t>
            </w:r>
          </w:p>
        </w:tc>
        <w:tc>
          <w:tcPr>
            <w:tcW w:w="6865" w:type="dxa"/>
            <w:tcBorders>
              <w:top w:val="nil"/>
              <w:left w:val="nil"/>
              <w:bottom w:val="single" w:sz="4" w:space="0" w:color="auto"/>
              <w:right w:val="single" w:sz="4" w:space="0" w:color="auto"/>
            </w:tcBorders>
            <w:noWrap/>
          </w:tcPr>
          <w:p w14:paraId="33FC825B" w14:textId="38B36B4E"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la promoción internacional del sector aeroespacial.</w:t>
            </w:r>
            <w:r w:rsidRPr="008B3AAF" w:rsidDel="00987A6D">
              <w:rPr>
                <w:rFonts w:ascii="HelveticaNeueLT Pro 45 Lt" w:eastAsia="Times New Roman" w:hAnsi="HelveticaNeueLT Pro 45 Lt" w:cs="Times New Roman"/>
                <w:color w:val="000000"/>
                <w:sz w:val="20"/>
                <w:szCs w:val="20"/>
                <w:lang w:eastAsia="es-ES"/>
              </w:rPr>
              <w:t xml:space="preserve"> </w:t>
            </w:r>
          </w:p>
        </w:tc>
        <w:tc>
          <w:tcPr>
            <w:tcW w:w="923" w:type="dxa"/>
            <w:tcBorders>
              <w:top w:val="nil"/>
              <w:left w:val="nil"/>
              <w:bottom w:val="single" w:sz="4" w:space="0" w:color="auto"/>
              <w:right w:val="single" w:sz="4" w:space="0" w:color="auto"/>
            </w:tcBorders>
            <w:noWrap/>
          </w:tcPr>
          <w:p w14:paraId="7921B4F2" w14:textId="63EAFC76"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tcPr>
          <w:p w14:paraId="1D27AA97" w14:textId="754DE3A2"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w:t>
            </w:r>
          </w:p>
        </w:tc>
        <w:tc>
          <w:tcPr>
            <w:tcW w:w="3818" w:type="dxa"/>
            <w:tcBorders>
              <w:top w:val="nil"/>
              <w:left w:val="nil"/>
              <w:bottom w:val="single" w:sz="4" w:space="0" w:color="auto"/>
              <w:right w:val="single" w:sz="4" w:space="0" w:color="auto"/>
            </w:tcBorders>
          </w:tcPr>
          <w:p w14:paraId="15C8344E" w14:textId="75C2A959"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Gestión de Empresas, Economía &amp; Asesoramiento Financiero</w:t>
            </w:r>
          </w:p>
        </w:tc>
      </w:tr>
      <w:tr w:rsidR="00036E64" w:rsidRPr="008B3AAF" w14:paraId="6F29F845" w14:textId="77777777" w:rsidTr="00036E64">
        <w:trPr>
          <w:trHeight w:val="300"/>
        </w:trPr>
        <w:tc>
          <w:tcPr>
            <w:tcW w:w="1564" w:type="dxa"/>
            <w:tcBorders>
              <w:top w:val="nil"/>
              <w:left w:val="single" w:sz="4" w:space="0" w:color="auto"/>
              <w:bottom w:val="single" w:sz="4" w:space="0" w:color="auto"/>
              <w:right w:val="single" w:sz="4" w:space="0" w:color="auto"/>
            </w:tcBorders>
            <w:hideMark/>
          </w:tcPr>
          <w:p w14:paraId="6032DDF9" w14:textId="1E157F7C"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26SSCC31</w:t>
            </w:r>
          </w:p>
        </w:tc>
        <w:tc>
          <w:tcPr>
            <w:tcW w:w="6865" w:type="dxa"/>
            <w:tcBorders>
              <w:top w:val="nil"/>
              <w:left w:val="nil"/>
              <w:bottom w:val="single" w:sz="4" w:space="0" w:color="auto"/>
              <w:right w:val="single" w:sz="4" w:space="0" w:color="auto"/>
            </w:tcBorders>
            <w:noWrap/>
            <w:hideMark/>
          </w:tcPr>
          <w:p w14:paraId="1A7A8103" w14:textId="5AEB4D2B"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Apoyo a la PYME innovadora española en su crecimiento internacional.</w:t>
            </w:r>
            <w:r w:rsidRPr="008B3AAF" w:rsidDel="005805FA">
              <w:rPr>
                <w:rFonts w:ascii="HelveticaNeueLT Pro 45 Lt" w:eastAsia="Times New Roman" w:hAnsi="HelveticaNeueLT Pro 45 Lt" w:cs="Times New Roman"/>
                <w:color w:val="000000"/>
                <w:sz w:val="20"/>
                <w:szCs w:val="20"/>
                <w:lang w:eastAsia="es-ES"/>
              </w:rPr>
              <w:t xml:space="preserve"> </w:t>
            </w:r>
          </w:p>
        </w:tc>
        <w:tc>
          <w:tcPr>
            <w:tcW w:w="923" w:type="dxa"/>
            <w:tcBorders>
              <w:top w:val="nil"/>
              <w:left w:val="nil"/>
              <w:bottom w:val="single" w:sz="4" w:space="0" w:color="auto"/>
              <w:right w:val="single" w:sz="4" w:space="0" w:color="auto"/>
            </w:tcBorders>
            <w:noWrap/>
            <w:hideMark/>
          </w:tcPr>
          <w:p w14:paraId="68B4049D" w14:textId="5B489B22"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2</w:t>
            </w:r>
          </w:p>
        </w:tc>
        <w:tc>
          <w:tcPr>
            <w:tcW w:w="1993" w:type="dxa"/>
            <w:tcBorders>
              <w:top w:val="nil"/>
              <w:left w:val="nil"/>
              <w:bottom w:val="single" w:sz="4" w:space="0" w:color="auto"/>
              <w:right w:val="single" w:sz="4" w:space="0" w:color="auto"/>
            </w:tcBorders>
            <w:noWrap/>
            <w:hideMark/>
          </w:tcPr>
          <w:p w14:paraId="5D21E189" w14:textId="08A4C791"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Último año de Grado </w:t>
            </w:r>
          </w:p>
        </w:tc>
        <w:tc>
          <w:tcPr>
            <w:tcW w:w="3818" w:type="dxa"/>
            <w:tcBorders>
              <w:top w:val="nil"/>
              <w:left w:val="nil"/>
              <w:bottom w:val="single" w:sz="4" w:space="0" w:color="auto"/>
              <w:right w:val="single" w:sz="4" w:space="0" w:color="auto"/>
            </w:tcBorders>
            <w:hideMark/>
          </w:tcPr>
          <w:p w14:paraId="77D63130" w14:textId="1E5DA7DC"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r w:rsidR="00E4344A">
              <w:rPr>
                <w:rFonts w:ascii="HelveticaNeueLT Pro 45 Lt" w:eastAsia="Times New Roman" w:hAnsi="HelveticaNeueLT Pro 45 Lt" w:cs="Times New Roman"/>
                <w:color w:val="000000"/>
                <w:sz w:val="20"/>
                <w:szCs w:val="20"/>
                <w:lang w:eastAsia="es-ES"/>
              </w:rPr>
              <w:t xml:space="preserve"> </w:t>
            </w:r>
            <w:r w:rsidRPr="008B3AAF">
              <w:rPr>
                <w:rFonts w:ascii="HelveticaNeueLT Pro 45 Lt" w:eastAsia="Times New Roman" w:hAnsi="HelveticaNeueLT Pro 45 Lt" w:cs="Times New Roman"/>
                <w:color w:val="000000"/>
                <w:sz w:val="20"/>
                <w:szCs w:val="20"/>
                <w:lang w:eastAsia="es-ES"/>
              </w:rPr>
              <w:t>&amp; Gestión de Empresas, Economía &amp; Asesoramiento Financiero</w:t>
            </w:r>
          </w:p>
        </w:tc>
      </w:tr>
      <w:tr w:rsidR="00036E64" w:rsidRPr="008B3AAF" w14:paraId="5A8FB650"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38265665" w14:textId="2FA2C229"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26SSCC32</w:t>
            </w:r>
          </w:p>
        </w:tc>
        <w:tc>
          <w:tcPr>
            <w:tcW w:w="6865" w:type="dxa"/>
            <w:tcBorders>
              <w:top w:val="nil"/>
              <w:left w:val="nil"/>
              <w:bottom w:val="single" w:sz="4" w:space="0" w:color="auto"/>
              <w:right w:val="single" w:sz="4" w:space="0" w:color="auto"/>
            </w:tcBorders>
            <w:noWrap/>
            <w:hideMark/>
          </w:tcPr>
          <w:p w14:paraId="31CD26C0" w14:textId="2AC9E6D7"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Apoyo a la promoción internacional de cine, animación y videojuegos españoles.</w:t>
            </w:r>
          </w:p>
        </w:tc>
        <w:tc>
          <w:tcPr>
            <w:tcW w:w="923" w:type="dxa"/>
            <w:tcBorders>
              <w:top w:val="nil"/>
              <w:left w:val="nil"/>
              <w:bottom w:val="single" w:sz="4" w:space="0" w:color="auto"/>
              <w:right w:val="single" w:sz="4" w:space="0" w:color="auto"/>
            </w:tcBorders>
            <w:noWrap/>
            <w:hideMark/>
          </w:tcPr>
          <w:p w14:paraId="26546739" w14:textId="6EE7D5F6"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0F08B686" w14:textId="0721FDB9"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nil"/>
              <w:left w:val="nil"/>
              <w:bottom w:val="single" w:sz="4" w:space="0" w:color="auto"/>
              <w:right w:val="single" w:sz="4" w:space="0" w:color="auto"/>
            </w:tcBorders>
            <w:hideMark/>
          </w:tcPr>
          <w:p w14:paraId="5C4EEABA" w14:textId="6D260E71"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r w:rsidRPr="008B3AAF">
              <w:rPr>
                <w:rFonts w:ascii="HelveticaNeueLT Pro 45 Lt" w:eastAsia="Times New Roman" w:hAnsi="HelveticaNeueLT Pro 45 Lt" w:cs="Times New Roman"/>
                <w:color w:val="000000"/>
                <w:sz w:val="20"/>
                <w:szCs w:val="20"/>
                <w:lang w:eastAsia="es-ES"/>
              </w:rPr>
              <w:br/>
              <w:t xml:space="preserve">&amp; Gestión de Empresas, Economía &amp; Asesoramiento Financiero </w:t>
            </w:r>
          </w:p>
        </w:tc>
      </w:tr>
      <w:tr w:rsidR="00036E64" w:rsidRPr="008B3AAF" w14:paraId="242B9B00" w14:textId="77777777" w:rsidTr="00036E64">
        <w:trPr>
          <w:trHeight w:val="139"/>
        </w:trPr>
        <w:tc>
          <w:tcPr>
            <w:tcW w:w="1564" w:type="dxa"/>
            <w:tcBorders>
              <w:top w:val="nil"/>
              <w:left w:val="single" w:sz="4" w:space="0" w:color="auto"/>
              <w:bottom w:val="single" w:sz="4" w:space="0" w:color="auto"/>
              <w:right w:val="single" w:sz="4" w:space="0" w:color="auto"/>
            </w:tcBorders>
            <w:hideMark/>
          </w:tcPr>
          <w:p w14:paraId="5652059C" w14:textId="22964C93"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26SSCC34</w:t>
            </w:r>
          </w:p>
        </w:tc>
        <w:tc>
          <w:tcPr>
            <w:tcW w:w="6865" w:type="dxa"/>
            <w:tcBorders>
              <w:top w:val="nil"/>
              <w:left w:val="nil"/>
              <w:bottom w:val="single" w:sz="4" w:space="0" w:color="auto"/>
              <w:right w:val="single" w:sz="4" w:space="0" w:color="auto"/>
            </w:tcBorders>
            <w:noWrap/>
            <w:hideMark/>
          </w:tcPr>
          <w:p w14:paraId="23AE16C1" w14:textId="71A25A9B"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INVEST IN SPAIN: Prácticas en la atracción de inversiones extranjeras, información regulatoria y resolución de consultas de inversores.</w:t>
            </w:r>
          </w:p>
        </w:tc>
        <w:tc>
          <w:tcPr>
            <w:tcW w:w="923" w:type="dxa"/>
            <w:tcBorders>
              <w:top w:val="nil"/>
              <w:left w:val="nil"/>
              <w:bottom w:val="single" w:sz="4" w:space="0" w:color="auto"/>
              <w:right w:val="single" w:sz="4" w:space="0" w:color="auto"/>
            </w:tcBorders>
            <w:noWrap/>
            <w:hideMark/>
          </w:tcPr>
          <w:p w14:paraId="68AB9EDC" w14:textId="0F1B9A04"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1AFA5955" w14:textId="0F3D1903"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nil"/>
              <w:left w:val="nil"/>
              <w:bottom w:val="single" w:sz="4" w:space="0" w:color="auto"/>
              <w:right w:val="single" w:sz="4" w:space="0" w:color="auto"/>
            </w:tcBorders>
            <w:hideMark/>
          </w:tcPr>
          <w:p w14:paraId="1141CB94" w14:textId="1AFE06BB"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Derecho</w:t>
            </w:r>
          </w:p>
        </w:tc>
      </w:tr>
      <w:tr w:rsidR="00036E64" w:rsidRPr="008B3AAF" w14:paraId="26D1837D" w14:textId="77777777" w:rsidTr="00036E64">
        <w:trPr>
          <w:trHeight w:val="393"/>
        </w:trPr>
        <w:tc>
          <w:tcPr>
            <w:tcW w:w="1564" w:type="dxa"/>
            <w:tcBorders>
              <w:top w:val="nil"/>
              <w:left w:val="single" w:sz="4" w:space="0" w:color="auto"/>
              <w:bottom w:val="single" w:sz="4" w:space="0" w:color="auto"/>
              <w:right w:val="single" w:sz="4" w:space="0" w:color="auto"/>
            </w:tcBorders>
            <w:hideMark/>
          </w:tcPr>
          <w:p w14:paraId="37E60540" w14:textId="3CC81B97"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26SSCC35</w:t>
            </w:r>
          </w:p>
        </w:tc>
        <w:tc>
          <w:tcPr>
            <w:tcW w:w="6865" w:type="dxa"/>
            <w:tcBorders>
              <w:top w:val="nil"/>
              <w:left w:val="nil"/>
              <w:bottom w:val="single" w:sz="4" w:space="0" w:color="auto"/>
              <w:right w:val="single" w:sz="4" w:space="0" w:color="auto"/>
            </w:tcBorders>
            <w:noWrap/>
            <w:hideMark/>
          </w:tcPr>
          <w:p w14:paraId="0E642F36" w14:textId="09FD7293"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desarrollo de aplicativos dato/inteligencia artificial</w:t>
            </w:r>
            <w:r w:rsidR="00E4344A">
              <w:rPr>
                <w:rFonts w:ascii="HelveticaNeueLT Pro 45 Lt" w:eastAsia="Times New Roman" w:hAnsi="HelveticaNeueLT Pro 45 Lt" w:cs="Times New Roman"/>
                <w:color w:val="000000"/>
                <w:sz w:val="20"/>
                <w:szCs w:val="20"/>
                <w:lang w:eastAsia="es-ES"/>
              </w:rPr>
              <w:t>.</w:t>
            </w:r>
          </w:p>
        </w:tc>
        <w:tc>
          <w:tcPr>
            <w:tcW w:w="923" w:type="dxa"/>
            <w:tcBorders>
              <w:top w:val="nil"/>
              <w:left w:val="nil"/>
              <w:bottom w:val="single" w:sz="4" w:space="0" w:color="auto"/>
              <w:right w:val="single" w:sz="4" w:space="0" w:color="auto"/>
            </w:tcBorders>
            <w:noWrap/>
            <w:hideMark/>
          </w:tcPr>
          <w:p w14:paraId="3473DE9E" w14:textId="288C5E12"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5C302F7C" w14:textId="53A738A4"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nil"/>
              <w:left w:val="nil"/>
              <w:bottom w:val="single" w:sz="4" w:space="0" w:color="auto"/>
              <w:right w:val="single" w:sz="4" w:space="0" w:color="auto"/>
            </w:tcBorders>
            <w:hideMark/>
          </w:tcPr>
          <w:p w14:paraId="3F9A8AF4" w14:textId="70472E63"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Ciencia &amp; Tecnología</w:t>
            </w:r>
          </w:p>
        </w:tc>
      </w:tr>
      <w:tr w:rsidR="00036E64" w:rsidRPr="008B3AAF" w14:paraId="069A9DBA" w14:textId="77777777" w:rsidTr="00036E64">
        <w:trPr>
          <w:trHeight w:val="70"/>
        </w:trPr>
        <w:tc>
          <w:tcPr>
            <w:tcW w:w="1564" w:type="dxa"/>
            <w:tcBorders>
              <w:top w:val="nil"/>
              <w:left w:val="single" w:sz="4" w:space="0" w:color="auto"/>
              <w:bottom w:val="single" w:sz="4" w:space="0" w:color="auto"/>
              <w:right w:val="single" w:sz="4" w:space="0" w:color="auto"/>
            </w:tcBorders>
            <w:hideMark/>
          </w:tcPr>
          <w:p w14:paraId="4EAE2BE0" w14:textId="1912CA4F"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26SSCC36</w:t>
            </w:r>
          </w:p>
        </w:tc>
        <w:tc>
          <w:tcPr>
            <w:tcW w:w="6865" w:type="dxa"/>
            <w:tcBorders>
              <w:top w:val="nil"/>
              <w:left w:val="nil"/>
              <w:bottom w:val="single" w:sz="4" w:space="0" w:color="auto"/>
              <w:right w:val="single" w:sz="4" w:space="0" w:color="auto"/>
            </w:tcBorders>
            <w:noWrap/>
            <w:hideMark/>
          </w:tcPr>
          <w:p w14:paraId="0AD60592" w14:textId="5B212819"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asesoría Jurídica en el Departamento Jurídico de la Dirección Adjunta de Contratación</w:t>
            </w:r>
            <w:r w:rsidR="00E4344A">
              <w:rPr>
                <w:rFonts w:ascii="HelveticaNeueLT Pro 45 Lt" w:eastAsia="Times New Roman" w:hAnsi="HelveticaNeueLT Pro 45 Lt" w:cs="Times New Roman"/>
                <w:color w:val="000000"/>
                <w:sz w:val="20"/>
                <w:szCs w:val="20"/>
                <w:lang w:eastAsia="es-ES"/>
              </w:rPr>
              <w:t>.</w:t>
            </w:r>
            <w:r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nil"/>
              <w:left w:val="nil"/>
              <w:bottom w:val="single" w:sz="4" w:space="0" w:color="auto"/>
              <w:right w:val="single" w:sz="4" w:space="0" w:color="auto"/>
            </w:tcBorders>
            <w:noWrap/>
            <w:hideMark/>
          </w:tcPr>
          <w:p w14:paraId="4FA079AB" w14:textId="3B44BAE9"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nil"/>
              <w:left w:val="nil"/>
              <w:bottom w:val="single" w:sz="4" w:space="0" w:color="auto"/>
              <w:right w:val="single" w:sz="4" w:space="0" w:color="auto"/>
            </w:tcBorders>
            <w:noWrap/>
            <w:hideMark/>
          </w:tcPr>
          <w:p w14:paraId="5A6887D6" w14:textId="1F9FFBCC"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r w:rsidRPr="008B3AAF" w:rsidDel="005805FA">
              <w:rPr>
                <w:rFonts w:ascii="HelveticaNeueLT Pro 45 Lt" w:eastAsia="Times New Roman" w:hAnsi="HelveticaNeueLT Pro 45 Lt" w:cs="Times New Roman"/>
                <w:color w:val="000000"/>
                <w:sz w:val="20"/>
                <w:szCs w:val="20"/>
                <w:lang w:eastAsia="es-ES"/>
              </w:rPr>
              <w:t xml:space="preserve"> </w:t>
            </w:r>
          </w:p>
        </w:tc>
        <w:tc>
          <w:tcPr>
            <w:tcW w:w="3818" w:type="dxa"/>
            <w:tcBorders>
              <w:top w:val="nil"/>
              <w:left w:val="nil"/>
              <w:bottom w:val="single" w:sz="4" w:space="0" w:color="auto"/>
              <w:right w:val="single" w:sz="4" w:space="0" w:color="auto"/>
            </w:tcBorders>
            <w:hideMark/>
          </w:tcPr>
          <w:p w14:paraId="772FFA1A" w14:textId="1F546A04"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Derecho</w:t>
            </w:r>
          </w:p>
        </w:tc>
      </w:tr>
      <w:tr w:rsidR="00036E64" w:rsidRPr="008B3AAF" w14:paraId="1407AEAF" w14:textId="77777777" w:rsidTr="00036E64">
        <w:trPr>
          <w:trHeight w:val="373"/>
        </w:trPr>
        <w:tc>
          <w:tcPr>
            <w:tcW w:w="1564" w:type="dxa"/>
            <w:tcBorders>
              <w:top w:val="single" w:sz="4" w:space="0" w:color="auto"/>
              <w:left w:val="single" w:sz="4" w:space="0" w:color="auto"/>
              <w:bottom w:val="single" w:sz="4" w:space="0" w:color="auto"/>
              <w:right w:val="single" w:sz="4" w:space="0" w:color="auto"/>
            </w:tcBorders>
            <w:hideMark/>
          </w:tcPr>
          <w:p w14:paraId="74A199CC" w14:textId="6B8E1E58"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26SSCC37</w:t>
            </w:r>
          </w:p>
        </w:tc>
        <w:tc>
          <w:tcPr>
            <w:tcW w:w="6865" w:type="dxa"/>
            <w:tcBorders>
              <w:top w:val="single" w:sz="4" w:space="0" w:color="auto"/>
              <w:left w:val="nil"/>
              <w:bottom w:val="single" w:sz="4" w:space="0" w:color="auto"/>
              <w:right w:val="single" w:sz="4" w:space="0" w:color="auto"/>
            </w:tcBorders>
            <w:noWrap/>
            <w:hideMark/>
          </w:tcPr>
          <w:p w14:paraId="76960DE8" w14:textId="56FABC36" w:rsidR="00036E64" w:rsidRPr="008B3AAF" w:rsidRDefault="00036E64" w:rsidP="0002525F">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Prácticas en el Departamento de Gastronomía. </w:t>
            </w:r>
          </w:p>
        </w:tc>
        <w:tc>
          <w:tcPr>
            <w:tcW w:w="923" w:type="dxa"/>
            <w:tcBorders>
              <w:top w:val="single" w:sz="4" w:space="0" w:color="auto"/>
              <w:left w:val="nil"/>
              <w:bottom w:val="single" w:sz="4" w:space="0" w:color="auto"/>
              <w:right w:val="single" w:sz="4" w:space="0" w:color="auto"/>
            </w:tcBorders>
            <w:noWrap/>
            <w:hideMark/>
          </w:tcPr>
          <w:p w14:paraId="75A08593" w14:textId="3DF81FCF"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single" w:sz="4" w:space="0" w:color="auto"/>
              <w:left w:val="nil"/>
              <w:bottom w:val="single" w:sz="4" w:space="0" w:color="auto"/>
              <w:right w:val="single" w:sz="4" w:space="0" w:color="auto"/>
            </w:tcBorders>
            <w:noWrap/>
            <w:hideMark/>
          </w:tcPr>
          <w:p w14:paraId="2A3141D4" w14:textId="72EE80C5"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single" w:sz="4" w:space="0" w:color="auto"/>
              <w:left w:val="nil"/>
              <w:bottom w:val="single" w:sz="4" w:space="0" w:color="auto"/>
              <w:right w:val="single" w:sz="4" w:space="0" w:color="auto"/>
            </w:tcBorders>
            <w:hideMark/>
          </w:tcPr>
          <w:p w14:paraId="3EB72B5F" w14:textId="1A14B437"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 </w:t>
            </w:r>
          </w:p>
        </w:tc>
      </w:tr>
      <w:tr w:rsidR="00036E64" w:rsidRPr="008B3AAF" w14:paraId="77BE7A2D" w14:textId="77777777" w:rsidTr="00036E64">
        <w:trPr>
          <w:trHeight w:val="70"/>
        </w:trPr>
        <w:tc>
          <w:tcPr>
            <w:tcW w:w="1564" w:type="dxa"/>
            <w:tcBorders>
              <w:top w:val="single" w:sz="4" w:space="0" w:color="auto"/>
              <w:left w:val="single" w:sz="4" w:space="0" w:color="auto"/>
              <w:bottom w:val="single" w:sz="4" w:space="0" w:color="auto"/>
              <w:right w:val="single" w:sz="4" w:space="0" w:color="auto"/>
            </w:tcBorders>
            <w:hideMark/>
          </w:tcPr>
          <w:p w14:paraId="05C53AE2" w14:textId="1CF2D7B0"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26SSCC38</w:t>
            </w:r>
          </w:p>
        </w:tc>
        <w:tc>
          <w:tcPr>
            <w:tcW w:w="6865" w:type="dxa"/>
            <w:tcBorders>
              <w:top w:val="single" w:sz="4" w:space="0" w:color="auto"/>
              <w:left w:val="nil"/>
              <w:bottom w:val="single" w:sz="4" w:space="0" w:color="auto"/>
              <w:right w:val="single" w:sz="4" w:space="0" w:color="auto"/>
            </w:tcBorders>
            <w:noWrap/>
            <w:hideMark/>
          </w:tcPr>
          <w:p w14:paraId="7A709244" w14:textId="1DDE1E42"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comunicación web: Redacta y posiciona el contenido en www.ic</w:t>
            </w:r>
            <w:r w:rsidR="00E4344A">
              <w:rPr>
                <w:rFonts w:ascii="HelveticaNeueLT Pro 45 Lt" w:eastAsia="Times New Roman" w:hAnsi="HelveticaNeueLT Pro 45 Lt" w:cs="Times New Roman"/>
                <w:color w:val="000000"/>
                <w:sz w:val="20"/>
                <w:szCs w:val="20"/>
                <w:lang w:eastAsia="es-ES"/>
              </w:rPr>
              <w:t>e</w:t>
            </w:r>
            <w:r w:rsidRPr="008B3AAF">
              <w:rPr>
                <w:rFonts w:ascii="HelveticaNeueLT Pro 45 Lt" w:eastAsia="Times New Roman" w:hAnsi="HelveticaNeueLT Pro 45 Lt" w:cs="Times New Roman"/>
                <w:color w:val="000000"/>
                <w:sz w:val="20"/>
                <w:szCs w:val="20"/>
                <w:lang w:eastAsia="es-ES"/>
              </w:rPr>
              <w:t>x.es</w:t>
            </w:r>
            <w:r w:rsidR="00E4344A">
              <w:rPr>
                <w:rFonts w:ascii="HelveticaNeueLT Pro 45 Lt" w:eastAsia="Times New Roman" w:hAnsi="HelveticaNeueLT Pro 45 Lt" w:cs="Times New Roman"/>
                <w:color w:val="000000"/>
                <w:sz w:val="20"/>
                <w:szCs w:val="20"/>
                <w:lang w:eastAsia="es-ES"/>
              </w:rPr>
              <w:t>.</w:t>
            </w:r>
          </w:p>
        </w:tc>
        <w:tc>
          <w:tcPr>
            <w:tcW w:w="923" w:type="dxa"/>
            <w:tcBorders>
              <w:top w:val="single" w:sz="4" w:space="0" w:color="auto"/>
              <w:left w:val="nil"/>
              <w:bottom w:val="single" w:sz="4" w:space="0" w:color="auto"/>
              <w:right w:val="single" w:sz="4" w:space="0" w:color="auto"/>
            </w:tcBorders>
            <w:noWrap/>
            <w:hideMark/>
          </w:tcPr>
          <w:p w14:paraId="4BA83450" w14:textId="28A60CCC"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single" w:sz="4" w:space="0" w:color="auto"/>
              <w:left w:val="nil"/>
              <w:bottom w:val="single" w:sz="4" w:space="0" w:color="auto"/>
              <w:right w:val="single" w:sz="4" w:space="0" w:color="auto"/>
            </w:tcBorders>
            <w:noWrap/>
            <w:hideMark/>
          </w:tcPr>
          <w:p w14:paraId="0EEBB369" w14:textId="5E3A67CC"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single" w:sz="4" w:space="0" w:color="auto"/>
              <w:left w:val="nil"/>
              <w:bottom w:val="single" w:sz="4" w:space="0" w:color="auto"/>
              <w:right w:val="single" w:sz="4" w:space="0" w:color="auto"/>
            </w:tcBorders>
            <w:hideMark/>
          </w:tcPr>
          <w:p w14:paraId="034E8E87" w14:textId="605167D8"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w:t>
            </w:r>
          </w:p>
        </w:tc>
      </w:tr>
      <w:tr w:rsidR="00036E64" w:rsidRPr="008B3AAF" w14:paraId="1E869192" w14:textId="77777777" w:rsidTr="00036E64">
        <w:trPr>
          <w:trHeight w:val="70"/>
        </w:trPr>
        <w:tc>
          <w:tcPr>
            <w:tcW w:w="1564" w:type="dxa"/>
            <w:tcBorders>
              <w:top w:val="single" w:sz="4" w:space="0" w:color="auto"/>
              <w:left w:val="single" w:sz="4" w:space="0" w:color="auto"/>
              <w:bottom w:val="single" w:sz="4" w:space="0" w:color="auto"/>
              <w:right w:val="single" w:sz="4" w:space="0" w:color="auto"/>
            </w:tcBorders>
            <w:hideMark/>
          </w:tcPr>
          <w:p w14:paraId="616205D6" w14:textId="428039BD" w:rsidR="00036E64" w:rsidRPr="008B3AAF" w:rsidRDefault="00036E64" w:rsidP="00F53CCD">
            <w:pPr>
              <w:spacing w:after="0" w:line="240" w:lineRule="auto"/>
              <w:jc w:val="center"/>
              <w:rPr>
                <w:rFonts w:ascii="HelveticaNeueLT Pro 45 Lt" w:eastAsia="Times New Roman" w:hAnsi="HelveticaNeueLT Pro 45 Lt" w:cs="Times New Roman"/>
                <w:sz w:val="20"/>
                <w:szCs w:val="20"/>
                <w:lang w:eastAsia="es-ES"/>
              </w:rPr>
            </w:pPr>
            <w:r w:rsidRPr="008B3AAF">
              <w:rPr>
                <w:rFonts w:ascii="HelveticaNeueLT Pro 45 Lt" w:hAnsi="HelveticaNeueLT Pro 45 Lt"/>
              </w:rPr>
              <w:t>26SSCC39</w:t>
            </w:r>
          </w:p>
        </w:tc>
        <w:tc>
          <w:tcPr>
            <w:tcW w:w="6865" w:type="dxa"/>
            <w:tcBorders>
              <w:top w:val="single" w:sz="4" w:space="0" w:color="auto"/>
              <w:left w:val="nil"/>
              <w:bottom w:val="single" w:sz="4" w:space="0" w:color="auto"/>
              <w:right w:val="single" w:sz="4" w:space="0" w:color="auto"/>
            </w:tcBorders>
            <w:noWrap/>
            <w:hideMark/>
          </w:tcPr>
          <w:p w14:paraId="0886CC78" w14:textId="6D3B9248"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sostenibilidad e internacionalización</w:t>
            </w:r>
            <w:r w:rsidR="00E4344A">
              <w:rPr>
                <w:rFonts w:ascii="HelveticaNeueLT Pro 45 Lt" w:eastAsia="Times New Roman" w:hAnsi="HelveticaNeueLT Pro 45 Lt" w:cs="Times New Roman"/>
                <w:color w:val="000000"/>
                <w:sz w:val="20"/>
                <w:szCs w:val="20"/>
                <w:lang w:eastAsia="es-ES"/>
              </w:rPr>
              <w:t>.</w:t>
            </w:r>
            <w:r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single" w:sz="4" w:space="0" w:color="auto"/>
              <w:left w:val="nil"/>
              <w:bottom w:val="single" w:sz="4" w:space="0" w:color="auto"/>
              <w:right w:val="single" w:sz="4" w:space="0" w:color="auto"/>
            </w:tcBorders>
            <w:noWrap/>
            <w:hideMark/>
          </w:tcPr>
          <w:p w14:paraId="365ED662" w14:textId="3767A3DB"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single" w:sz="4" w:space="0" w:color="auto"/>
              <w:left w:val="nil"/>
              <w:bottom w:val="single" w:sz="4" w:space="0" w:color="auto"/>
              <w:right w:val="single" w:sz="4" w:space="0" w:color="auto"/>
            </w:tcBorders>
            <w:noWrap/>
            <w:hideMark/>
          </w:tcPr>
          <w:p w14:paraId="6F534FAE" w14:textId="62EAD34D"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Estudiante de Máster</w:t>
            </w:r>
          </w:p>
        </w:tc>
        <w:tc>
          <w:tcPr>
            <w:tcW w:w="3818" w:type="dxa"/>
            <w:tcBorders>
              <w:top w:val="single" w:sz="4" w:space="0" w:color="auto"/>
              <w:left w:val="nil"/>
              <w:bottom w:val="single" w:sz="4" w:space="0" w:color="auto"/>
              <w:right w:val="single" w:sz="4" w:space="0" w:color="auto"/>
            </w:tcBorders>
            <w:hideMark/>
          </w:tcPr>
          <w:p w14:paraId="6A24BD7F" w14:textId="5A509157"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Sostenibilidad</w:t>
            </w:r>
          </w:p>
        </w:tc>
      </w:tr>
      <w:tr w:rsidR="00036E64" w:rsidRPr="008B3AAF" w14:paraId="63ACAD92" w14:textId="77777777" w:rsidTr="00036E64">
        <w:trPr>
          <w:trHeight w:val="70"/>
        </w:trPr>
        <w:tc>
          <w:tcPr>
            <w:tcW w:w="1564" w:type="dxa"/>
            <w:tcBorders>
              <w:top w:val="single" w:sz="4" w:space="0" w:color="auto"/>
              <w:left w:val="single" w:sz="4" w:space="0" w:color="auto"/>
              <w:bottom w:val="single" w:sz="4" w:space="0" w:color="auto"/>
              <w:right w:val="single" w:sz="4" w:space="0" w:color="auto"/>
            </w:tcBorders>
          </w:tcPr>
          <w:p w14:paraId="571EF123" w14:textId="5ECA5567" w:rsidR="00036E64" w:rsidRPr="008B3AAF" w:rsidRDefault="00036E64" w:rsidP="00F53CCD">
            <w:pPr>
              <w:spacing w:after="0" w:line="240" w:lineRule="auto"/>
              <w:jc w:val="center"/>
              <w:rPr>
                <w:rFonts w:ascii="HelveticaNeueLT Pro 45 Lt" w:hAnsi="HelveticaNeueLT Pro 45 Lt"/>
                <w:highlight w:val="yellow"/>
              </w:rPr>
            </w:pPr>
            <w:r w:rsidRPr="008B3AAF">
              <w:rPr>
                <w:rFonts w:ascii="HelveticaNeueLT Pro 45 Lt" w:hAnsi="HelveticaNeueLT Pro 45 Lt"/>
              </w:rPr>
              <w:t>26SSCC40</w:t>
            </w:r>
          </w:p>
        </w:tc>
        <w:tc>
          <w:tcPr>
            <w:tcW w:w="6865" w:type="dxa"/>
            <w:tcBorders>
              <w:top w:val="single" w:sz="4" w:space="0" w:color="auto"/>
              <w:left w:val="nil"/>
              <w:bottom w:val="single" w:sz="4" w:space="0" w:color="auto"/>
              <w:right w:val="single" w:sz="4" w:space="0" w:color="auto"/>
            </w:tcBorders>
            <w:noWrap/>
          </w:tcPr>
          <w:p w14:paraId="59159E6F" w14:textId="2167CFDD" w:rsidR="00036E64" w:rsidRPr="008B3AAF" w:rsidDel="008E39C8"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Departamento de CRM</w:t>
            </w:r>
            <w:r w:rsidR="00E4344A">
              <w:rPr>
                <w:rFonts w:ascii="HelveticaNeueLT Pro 45 Lt" w:eastAsia="Times New Roman" w:hAnsi="HelveticaNeueLT Pro 45 Lt" w:cs="Times New Roman"/>
                <w:color w:val="000000"/>
                <w:sz w:val="20"/>
                <w:szCs w:val="20"/>
                <w:lang w:eastAsia="es-ES"/>
              </w:rPr>
              <w:t>.</w:t>
            </w:r>
            <w:r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single" w:sz="4" w:space="0" w:color="auto"/>
              <w:left w:val="nil"/>
              <w:bottom w:val="single" w:sz="4" w:space="0" w:color="auto"/>
              <w:right w:val="single" w:sz="4" w:space="0" w:color="auto"/>
            </w:tcBorders>
            <w:noWrap/>
          </w:tcPr>
          <w:p w14:paraId="2D6BF68C" w14:textId="1CBE39B6"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single" w:sz="4" w:space="0" w:color="auto"/>
              <w:left w:val="nil"/>
              <w:bottom w:val="single" w:sz="4" w:space="0" w:color="auto"/>
              <w:right w:val="single" w:sz="4" w:space="0" w:color="auto"/>
            </w:tcBorders>
            <w:noWrap/>
          </w:tcPr>
          <w:p w14:paraId="21DE13C1" w14:textId="746CFC94"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single" w:sz="4" w:space="0" w:color="auto"/>
              <w:left w:val="nil"/>
              <w:bottom w:val="single" w:sz="4" w:space="0" w:color="auto"/>
              <w:right w:val="single" w:sz="4" w:space="0" w:color="auto"/>
            </w:tcBorders>
          </w:tcPr>
          <w:p w14:paraId="5FA8A41C" w14:textId="146D4399" w:rsidR="00036E64" w:rsidRPr="008B3AAF" w:rsidRDefault="00036E64"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 xml:space="preserve">Ciencia &amp; Tecnología </w:t>
            </w:r>
          </w:p>
        </w:tc>
      </w:tr>
      <w:tr w:rsidR="00036E64" w:rsidRPr="008B3AAF" w14:paraId="240FF5CE" w14:textId="77777777" w:rsidTr="00036E64">
        <w:trPr>
          <w:trHeight w:val="70"/>
        </w:trPr>
        <w:tc>
          <w:tcPr>
            <w:tcW w:w="1564" w:type="dxa"/>
            <w:tcBorders>
              <w:top w:val="single" w:sz="4" w:space="0" w:color="auto"/>
              <w:left w:val="single" w:sz="4" w:space="0" w:color="auto"/>
              <w:bottom w:val="single" w:sz="4" w:space="0" w:color="auto"/>
              <w:right w:val="single" w:sz="4" w:space="0" w:color="auto"/>
            </w:tcBorders>
          </w:tcPr>
          <w:p w14:paraId="4DE70560" w14:textId="73CDB61B" w:rsidR="00036E64" w:rsidRPr="008B3AAF" w:rsidRDefault="00036E64" w:rsidP="00F53CCD">
            <w:pPr>
              <w:spacing w:after="0" w:line="240" w:lineRule="auto"/>
              <w:jc w:val="center"/>
              <w:rPr>
                <w:rFonts w:ascii="HelveticaNeueLT Pro 45 Lt" w:hAnsi="HelveticaNeueLT Pro 45 Lt"/>
              </w:rPr>
            </w:pPr>
            <w:r w:rsidRPr="008B3AAF">
              <w:rPr>
                <w:rFonts w:ascii="HelveticaNeueLT Pro 45 Lt" w:hAnsi="HelveticaNeueLT Pro 45 Lt"/>
              </w:rPr>
              <w:t>26SSCC41</w:t>
            </w:r>
          </w:p>
        </w:tc>
        <w:tc>
          <w:tcPr>
            <w:tcW w:w="6865" w:type="dxa"/>
            <w:tcBorders>
              <w:top w:val="single" w:sz="4" w:space="0" w:color="auto"/>
              <w:left w:val="nil"/>
              <w:bottom w:val="single" w:sz="4" w:space="0" w:color="auto"/>
              <w:right w:val="single" w:sz="4" w:space="0" w:color="auto"/>
            </w:tcBorders>
            <w:noWrap/>
          </w:tcPr>
          <w:p w14:paraId="32C613EF" w14:textId="269E26EE" w:rsidR="00036E64" w:rsidRPr="008B3AAF" w:rsidRDefault="00036E64" w:rsidP="008D7800">
            <w:pPr>
              <w:spacing w:after="0" w:line="240" w:lineRule="auto"/>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Prácticas en la Dirección de Talento para la Internacionalización</w:t>
            </w:r>
            <w:r w:rsidR="00E4344A">
              <w:rPr>
                <w:rFonts w:ascii="HelveticaNeueLT Pro 45 Lt" w:eastAsia="Times New Roman" w:hAnsi="HelveticaNeueLT Pro 45 Lt" w:cs="Times New Roman"/>
                <w:color w:val="000000"/>
                <w:sz w:val="20"/>
                <w:szCs w:val="20"/>
                <w:lang w:eastAsia="es-ES"/>
              </w:rPr>
              <w:t>.</w:t>
            </w:r>
            <w:r w:rsidRPr="008B3AAF">
              <w:rPr>
                <w:rFonts w:ascii="HelveticaNeueLT Pro 45 Lt" w:eastAsia="Times New Roman" w:hAnsi="HelveticaNeueLT Pro 45 Lt" w:cs="Times New Roman"/>
                <w:color w:val="000000"/>
                <w:sz w:val="20"/>
                <w:szCs w:val="20"/>
                <w:lang w:eastAsia="es-ES"/>
              </w:rPr>
              <w:t xml:space="preserve"> </w:t>
            </w:r>
          </w:p>
        </w:tc>
        <w:tc>
          <w:tcPr>
            <w:tcW w:w="923" w:type="dxa"/>
            <w:tcBorders>
              <w:top w:val="single" w:sz="4" w:space="0" w:color="auto"/>
              <w:left w:val="nil"/>
              <w:bottom w:val="single" w:sz="4" w:space="0" w:color="auto"/>
              <w:right w:val="single" w:sz="4" w:space="0" w:color="auto"/>
            </w:tcBorders>
            <w:noWrap/>
          </w:tcPr>
          <w:p w14:paraId="73F78C6A" w14:textId="7CE70020"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1</w:t>
            </w:r>
          </w:p>
        </w:tc>
        <w:tc>
          <w:tcPr>
            <w:tcW w:w="1993" w:type="dxa"/>
            <w:tcBorders>
              <w:top w:val="single" w:sz="4" w:space="0" w:color="auto"/>
              <w:left w:val="nil"/>
              <w:bottom w:val="single" w:sz="4" w:space="0" w:color="auto"/>
              <w:right w:val="single" w:sz="4" w:space="0" w:color="auto"/>
            </w:tcBorders>
            <w:noWrap/>
          </w:tcPr>
          <w:p w14:paraId="7AD2C17B" w14:textId="4DDE0AC9" w:rsidR="00036E64" w:rsidRPr="008B3AAF" w:rsidRDefault="00036E64" w:rsidP="00F53CCD">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Último año de Grado / Máster</w:t>
            </w:r>
          </w:p>
        </w:tc>
        <w:tc>
          <w:tcPr>
            <w:tcW w:w="3818" w:type="dxa"/>
            <w:tcBorders>
              <w:top w:val="single" w:sz="4" w:space="0" w:color="auto"/>
              <w:left w:val="nil"/>
              <w:bottom w:val="single" w:sz="4" w:space="0" w:color="auto"/>
              <w:right w:val="single" w:sz="4" w:space="0" w:color="auto"/>
            </w:tcBorders>
          </w:tcPr>
          <w:p w14:paraId="02557902" w14:textId="5A2C13C5" w:rsidR="00036E64" w:rsidRPr="008B3AAF" w:rsidRDefault="00D52ED8" w:rsidP="008D7800">
            <w:pPr>
              <w:spacing w:after="0" w:line="240" w:lineRule="auto"/>
              <w:jc w:val="center"/>
              <w:rPr>
                <w:rFonts w:ascii="HelveticaNeueLT Pro 45 Lt" w:eastAsia="Times New Roman" w:hAnsi="HelveticaNeueLT Pro 45 Lt" w:cs="Times New Roman"/>
                <w:color w:val="000000"/>
                <w:sz w:val="20"/>
                <w:szCs w:val="20"/>
                <w:lang w:eastAsia="es-ES"/>
              </w:rPr>
            </w:pPr>
            <w:r w:rsidRPr="008B3AAF">
              <w:rPr>
                <w:rFonts w:ascii="HelveticaNeueLT Pro 45 Lt" w:eastAsia="Times New Roman" w:hAnsi="HelveticaNeueLT Pro 45 Lt" w:cs="Times New Roman"/>
                <w:color w:val="000000"/>
                <w:sz w:val="20"/>
                <w:szCs w:val="20"/>
                <w:lang w:eastAsia="es-ES"/>
              </w:rPr>
              <w:t>Marketing &amp; Comunicación Digital &amp; Gestión de Empresas, Economía &amp; Derecho.</w:t>
            </w:r>
          </w:p>
        </w:tc>
      </w:tr>
    </w:tbl>
    <w:p w14:paraId="28ED804D" w14:textId="77777777" w:rsidR="0051532F" w:rsidRPr="008B3AAF" w:rsidRDefault="0051532F">
      <w:pPr>
        <w:rPr>
          <w:rFonts w:ascii="HelveticaNeueLT Pro 45 Lt" w:hAnsi="HelveticaNeueLT Pro 45 Lt"/>
        </w:rPr>
      </w:pPr>
    </w:p>
    <w:p w14:paraId="4953DA33" w14:textId="77777777" w:rsidR="00B06B51" w:rsidRPr="00E15A00" w:rsidRDefault="00B06B51" w:rsidP="00EA30F6">
      <w:pPr>
        <w:spacing w:after="0" w:line="240" w:lineRule="auto"/>
        <w:rPr>
          <w:rFonts w:ascii="HelveticaNeueLT Pro 45 Lt" w:hAnsi="HelveticaNeueLT Pro 45 Lt"/>
        </w:rPr>
        <w:sectPr w:rsidR="00B06B51" w:rsidRPr="00E15A00" w:rsidSect="00B06B51">
          <w:pgSz w:w="16838" w:h="11906" w:orient="landscape"/>
          <w:pgMar w:top="709" w:right="709" w:bottom="1701" w:left="709" w:header="709" w:footer="709" w:gutter="0"/>
          <w:cols w:space="708"/>
          <w:docGrid w:linePitch="360"/>
        </w:sectPr>
      </w:pPr>
    </w:p>
    <w:p w14:paraId="55533C2E" w14:textId="59B8FAC9" w:rsidR="009E4000" w:rsidRPr="00E15A00" w:rsidRDefault="009E4000" w:rsidP="009E4000">
      <w:pPr>
        <w:pStyle w:val="Ttulo1"/>
        <w:numPr>
          <w:ilvl w:val="0"/>
          <w:numId w:val="0"/>
        </w:numPr>
        <w:spacing w:before="0" w:line="240" w:lineRule="auto"/>
        <w:ind w:left="340"/>
        <w:rPr>
          <w:rFonts w:ascii="HelveticaNeueLT Pro 45 Lt" w:hAnsi="HelveticaNeueLT Pro 45 Lt"/>
          <w:b/>
          <w:bCs/>
          <w:color w:val="D52B1E"/>
          <w:sz w:val="28"/>
          <w:szCs w:val="28"/>
        </w:rPr>
      </w:pPr>
      <w:bookmarkStart w:id="13" w:name="_Toc180744324"/>
      <w:r w:rsidRPr="00E15A00">
        <w:rPr>
          <w:rFonts w:ascii="HelveticaNeueLT Pro 45 Lt" w:hAnsi="HelveticaNeueLT Pro 45 Lt"/>
          <w:b/>
          <w:bCs/>
          <w:noProof/>
          <w:color w:val="D52B1E"/>
          <w:sz w:val="28"/>
          <w:szCs w:val="28"/>
        </w:rPr>
        <w:lastRenderedPageBreak/>
        <w:drawing>
          <wp:inline distT="0" distB="0" distL="0" distR="0" wp14:anchorId="767CE40D" wp14:editId="79700692">
            <wp:extent cx="628015" cy="24130"/>
            <wp:effectExtent l="0" t="0" r="0" b="0"/>
            <wp:docPr id="10027962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24130"/>
                    </a:xfrm>
                    <a:prstGeom prst="rect">
                      <a:avLst/>
                    </a:prstGeom>
                    <a:noFill/>
                  </pic:spPr>
                </pic:pic>
              </a:graphicData>
            </a:graphic>
          </wp:inline>
        </w:drawing>
      </w:r>
      <w:bookmarkEnd w:id="13"/>
    </w:p>
    <w:p w14:paraId="61371EE4" w14:textId="189FDA4D" w:rsidR="00B43B2D" w:rsidRDefault="009E4000" w:rsidP="00A567C9">
      <w:pPr>
        <w:pStyle w:val="Ttulo1"/>
        <w:numPr>
          <w:ilvl w:val="0"/>
          <w:numId w:val="3"/>
        </w:numPr>
        <w:spacing w:before="0" w:line="240" w:lineRule="auto"/>
        <w:ind w:left="340" w:hanging="340"/>
        <w:rPr>
          <w:rFonts w:ascii="HelveticaNeueLT Pro 45 Lt" w:hAnsi="HelveticaNeueLT Pro 45 Lt"/>
          <w:b/>
          <w:bCs/>
          <w:color w:val="D52B1E"/>
          <w:sz w:val="28"/>
          <w:szCs w:val="28"/>
        </w:rPr>
      </w:pPr>
      <w:bookmarkStart w:id="14" w:name="_Toc180744325"/>
      <w:r w:rsidRPr="00E15A00">
        <w:rPr>
          <w:rFonts w:ascii="HelveticaNeueLT Pro 45 Lt" w:hAnsi="HelveticaNeueLT Pro 45 Lt"/>
          <w:b/>
          <w:bCs/>
          <w:color w:val="D52B1E"/>
          <w:sz w:val="28"/>
          <w:szCs w:val="28"/>
        </w:rPr>
        <w:t>Detalle de las plazas ofertadas.</w:t>
      </w:r>
      <w:bookmarkEnd w:id="14"/>
      <w:r w:rsidRPr="00E15A00">
        <w:rPr>
          <w:rFonts w:ascii="HelveticaNeueLT Pro 45 Lt" w:hAnsi="HelveticaNeueLT Pro 45 Lt"/>
          <w:b/>
          <w:bCs/>
          <w:color w:val="D52B1E"/>
          <w:sz w:val="28"/>
          <w:szCs w:val="28"/>
        </w:rPr>
        <w:t xml:space="preserve"> </w:t>
      </w:r>
    </w:p>
    <w:p w14:paraId="13FFCC6C" w14:textId="77777777" w:rsidR="00903CEF" w:rsidRPr="00903CEF" w:rsidRDefault="00903CEF" w:rsidP="00903CEF"/>
    <w:p w14:paraId="5F598B5E"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bookmarkStart w:id="15" w:name="_Hlk4413079"/>
      <w:r>
        <w:rPr>
          <w:rFonts w:ascii="HelveticaNeueLT Pro 45 Lt" w:hAnsi="HelveticaNeueLT Pro 45 Lt"/>
          <w:b/>
          <w:color w:val="D52B1E"/>
          <w:sz w:val="24"/>
          <w:szCs w:val="24"/>
        </w:rPr>
        <w:t xml:space="preserve"> </w:t>
      </w:r>
      <w:r w:rsidRPr="006D21D0">
        <w:rPr>
          <w:rFonts w:ascii="HelveticaNeueLT Pro 45 Lt" w:hAnsi="HelveticaNeueLT Pro 45 Lt"/>
          <w:b/>
          <w:color w:val="D52B1E"/>
          <w:sz w:val="24"/>
          <w:szCs w:val="24"/>
        </w:rPr>
        <w:t xml:space="preserve">Plaza 26SSCC01 </w:t>
      </w:r>
      <w:r>
        <w:rPr>
          <w:rFonts w:ascii="HelveticaNeueLT Pro 45 Lt" w:hAnsi="HelveticaNeueLT Pro 45 Lt"/>
          <w:b/>
          <w:color w:val="D52B1E"/>
          <w:sz w:val="24"/>
          <w:szCs w:val="24"/>
        </w:rPr>
        <w:t xml:space="preserve">- </w:t>
      </w:r>
      <w:r w:rsidRPr="00E112C8">
        <w:rPr>
          <w:rFonts w:ascii="HelveticaNeueLT Pro 45 Lt" w:hAnsi="HelveticaNeueLT Pro 45 Lt"/>
          <w:b/>
          <w:bCs/>
          <w:color w:val="D52B1E"/>
          <w:sz w:val="24"/>
          <w:szCs w:val="24"/>
        </w:rPr>
        <w:t>PRÁCTICAS EN COMUNICACIÓN</w:t>
      </w:r>
      <w:r>
        <w:rPr>
          <w:rFonts w:ascii="HelveticaNeueLT Pro 45 Lt" w:hAnsi="HelveticaNeueLT Pro 45 Lt"/>
          <w:b/>
          <w:bCs/>
          <w:color w:val="D52B1E"/>
          <w:sz w:val="24"/>
          <w:szCs w:val="24"/>
        </w:rPr>
        <w:t xml:space="preserve"> Y PROMOCIÓN DEL SECTOR HÁBITAT</w:t>
      </w:r>
      <w:r w:rsidRPr="00E112C8">
        <w:rPr>
          <w:rFonts w:ascii="HelveticaNeueLT Pro 45 Lt" w:hAnsi="HelveticaNeueLT Pro 45 Lt"/>
          <w:b/>
          <w:bCs/>
          <w:color w:val="D52B1E"/>
          <w:sz w:val="24"/>
          <w:szCs w:val="24"/>
        </w:rPr>
        <w:t>.</w:t>
      </w:r>
    </w:p>
    <w:p w14:paraId="0944829F" w14:textId="77777777" w:rsidR="00903CEF" w:rsidRDefault="00903CEF" w:rsidP="006D21D0">
      <w:pPr>
        <w:spacing w:after="0" w:line="240" w:lineRule="auto"/>
        <w:jc w:val="both"/>
        <w:rPr>
          <w:rFonts w:ascii="HelveticaNeueLT Pro 45 Lt" w:hAnsi="HelveticaNeueLT Pro 45 Lt"/>
          <w:bCs/>
          <w:sz w:val="20"/>
          <w:szCs w:val="20"/>
        </w:rPr>
      </w:pPr>
    </w:p>
    <w:p w14:paraId="2453CFB3" w14:textId="77777777" w:rsidR="00903CEF" w:rsidRPr="006D21D0" w:rsidRDefault="00903CEF" w:rsidP="006D21D0">
      <w:pPr>
        <w:spacing w:after="0" w:line="240" w:lineRule="auto"/>
        <w:jc w:val="both"/>
        <w:rPr>
          <w:rFonts w:ascii="HelveticaNeueLT Pro 45 Lt" w:hAnsi="HelveticaNeueLT Pro 45 Lt"/>
          <w:bCs/>
          <w:sz w:val="20"/>
          <w:szCs w:val="20"/>
        </w:rPr>
      </w:pPr>
      <w:r w:rsidRPr="00E963DB">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3E53D9DF" w14:textId="77777777" w:rsidR="00903CEF" w:rsidRPr="006D21D0" w:rsidRDefault="00903CEF" w:rsidP="006D21D0">
      <w:pPr>
        <w:spacing w:after="0" w:line="240" w:lineRule="auto"/>
        <w:jc w:val="both"/>
        <w:rPr>
          <w:rFonts w:ascii="HelveticaNeueLT Pro 45 Lt" w:hAnsi="HelveticaNeueLT Pro 45 Lt"/>
          <w:bCs/>
          <w:sz w:val="20"/>
          <w:szCs w:val="20"/>
        </w:rPr>
      </w:pPr>
      <w:r w:rsidRPr="006D21D0">
        <w:rPr>
          <w:rFonts w:ascii="HelveticaNeueLT Pro 45 Lt" w:hAnsi="HelveticaNeueLT Pro 45 Lt"/>
          <w:bCs/>
          <w:sz w:val="20"/>
          <w:szCs w:val="20"/>
        </w:rPr>
        <w:t xml:space="preserve">El Departamento de Hábitat, perteneciente a la Dirección de Industrias Creativas, bajo la marca “Interiors from Spain”, promueve la presencia de empresas españolas del sector del hábitat (mueble, iluminación, textiles para el hogar y complementos de decoración) en el exterior a través de la organización de la participación y presencia de empresas en diferentes feria y eventos internacionales que organiza el Departamento. </w:t>
      </w:r>
    </w:p>
    <w:p w14:paraId="31DA23AB" w14:textId="62E3B36D" w:rsidR="00903CEF" w:rsidRPr="006D21D0" w:rsidRDefault="00903CEF" w:rsidP="006D21D0">
      <w:pPr>
        <w:spacing w:after="0" w:line="240" w:lineRule="auto"/>
        <w:jc w:val="both"/>
        <w:rPr>
          <w:rFonts w:ascii="HelveticaNeueLT Pro 45 Lt" w:hAnsi="HelveticaNeueLT Pro 45 Lt"/>
          <w:bCs/>
          <w:sz w:val="20"/>
          <w:szCs w:val="20"/>
        </w:rPr>
      </w:pPr>
      <w:r w:rsidRPr="006D21D0">
        <w:rPr>
          <w:rFonts w:ascii="HelveticaNeueLT Pro 45 Lt" w:hAnsi="HelveticaNeueLT Pro 45 Lt"/>
          <w:bCs/>
          <w:sz w:val="20"/>
          <w:szCs w:val="20"/>
        </w:rPr>
        <w:t>Asimismo, el D</w:t>
      </w:r>
      <w:r w:rsidR="0023500F">
        <w:rPr>
          <w:rFonts w:ascii="HelveticaNeueLT Pro 45 Lt" w:hAnsi="HelveticaNeueLT Pro 45 Lt"/>
          <w:bCs/>
          <w:sz w:val="20"/>
          <w:szCs w:val="20"/>
        </w:rPr>
        <w:t>epartamento</w:t>
      </w:r>
      <w:r w:rsidRPr="006D21D0">
        <w:rPr>
          <w:rFonts w:ascii="HelveticaNeueLT Pro 45 Lt" w:hAnsi="HelveticaNeueLT Pro 45 Lt"/>
          <w:bCs/>
          <w:sz w:val="20"/>
          <w:szCs w:val="20"/>
        </w:rPr>
        <w:t xml:space="preserve"> de Hábitat impulsa la imagen país mediante un Plan de Medios Hábitat anual a través del posicionamiento de las marcas individuales en las principales revistas internacionales del sector.</w:t>
      </w:r>
    </w:p>
    <w:p w14:paraId="189720EE" w14:textId="77777777" w:rsidR="00903CEF" w:rsidRPr="006D21D0" w:rsidRDefault="00903CEF" w:rsidP="006D21D0">
      <w:pPr>
        <w:spacing w:after="0" w:line="240" w:lineRule="auto"/>
        <w:jc w:val="both"/>
        <w:rPr>
          <w:rFonts w:ascii="HelveticaNeueLT Pro 45 Lt" w:hAnsi="HelveticaNeueLT Pro 45 Lt"/>
          <w:bCs/>
          <w:sz w:val="20"/>
          <w:szCs w:val="20"/>
        </w:rPr>
      </w:pPr>
      <w:r w:rsidRPr="006D21D0">
        <w:rPr>
          <w:rFonts w:ascii="HelveticaNeueLT Pro 45 Lt" w:hAnsi="HelveticaNeueLT Pro 45 Lt"/>
          <w:bCs/>
          <w:sz w:val="20"/>
          <w:szCs w:val="20"/>
        </w:rPr>
        <w:t>Como instrumentos de comunicación cuenta con</w:t>
      </w:r>
      <w:r>
        <w:rPr>
          <w:rFonts w:ascii="HelveticaNeueLT Pro 45 Lt" w:hAnsi="HelveticaNeueLT Pro 45 Lt"/>
          <w:bCs/>
          <w:sz w:val="20"/>
          <w:szCs w:val="20"/>
        </w:rPr>
        <w:t xml:space="preserve">: </w:t>
      </w:r>
    </w:p>
    <w:p w14:paraId="78D6FAB6" w14:textId="77777777" w:rsidR="00903CEF" w:rsidRDefault="00903CEF" w:rsidP="00760CB4">
      <w:pPr>
        <w:pStyle w:val="Prrafodelista"/>
        <w:numPr>
          <w:ilvl w:val="0"/>
          <w:numId w:val="5"/>
        </w:numPr>
        <w:spacing w:after="0" w:line="240" w:lineRule="auto"/>
        <w:jc w:val="both"/>
        <w:rPr>
          <w:rFonts w:ascii="HelveticaNeueLT Pro 45 Lt" w:hAnsi="HelveticaNeueLT Pro 45 Lt"/>
          <w:bCs/>
        </w:rPr>
      </w:pPr>
      <w:r w:rsidRPr="006D21D0">
        <w:rPr>
          <w:rFonts w:ascii="HelveticaNeueLT Pro 45 Lt" w:hAnsi="HelveticaNeueLT Pro 45 Lt"/>
          <w:bCs/>
        </w:rPr>
        <w:t>Desde el año 2007 cuenta con el portal www.interiorsfromspain.com en español, inglés y ruso cuyo objetivo es promocionar a las empresas y los diseñadores españoles entre los profesionales de los sectores de hábitat en todo el mundo (arquitectos, diseñadores, decoradores, prensa profesional y compradores internacionales). Cada dos meses se envía un boletín en español, inglés e italiano a los cerca de 5.800 suscriptores activos de los cuatro boletines. El portal cuenta con cuentas abiertas en Redes Sociales: Instagram, Facebook y Twitter, en 2020 se abrió un canal de YouTube y en 2025 Linkedin.</w:t>
      </w:r>
    </w:p>
    <w:p w14:paraId="6A5D176B" w14:textId="77777777" w:rsidR="00903CEF" w:rsidRPr="006D21D0" w:rsidRDefault="00903CEF" w:rsidP="00760CB4">
      <w:pPr>
        <w:pStyle w:val="Prrafodelista"/>
        <w:numPr>
          <w:ilvl w:val="0"/>
          <w:numId w:val="5"/>
        </w:numPr>
        <w:spacing w:after="0" w:line="240" w:lineRule="auto"/>
        <w:jc w:val="both"/>
        <w:rPr>
          <w:rFonts w:ascii="HelveticaNeueLT Pro 45 Lt" w:hAnsi="HelveticaNeueLT Pro 45 Lt"/>
          <w:bCs/>
        </w:rPr>
      </w:pPr>
      <w:r w:rsidRPr="006D21D0">
        <w:rPr>
          <w:rFonts w:ascii="HelveticaNeueLT Pro 45 Lt" w:hAnsi="HelveticaNeueLT Pro 45 Lt"/>
          <w:bCs/>
        </w:rPr>
        <w:t>En 2019 se creó www.spainisin.com,una web que actúa como contenedor de las actividades de promoción en el exterior desarrolladas por el Departamento Hábitat bajo la marca paraguas “Interiors from Spain”. En 2026 se cambiará la imagen sectorial del Dpto, habrá una nueva creatividad en desarrollo actualmente por una agencia externa</w:t>
      </w:r>
      <w:r>
        <w:rPr>
          <w:rFonts w:ascii="HelveticaNeueLT Pro 45 Lt" w:hAnsi="HelveticaNeueLT Pro 45 Lt"/>
          <w:bCs/>
        </w:rPr>
        <w:t>.</w:t>
      </w:r>
    </w:p>
    <w:p w14:paraId="10585517" w14:textId="77777777" w:rsidR="00903CEF" w:rsidRDefault="00903CEF" w:rsidP="00A9041D">
      <w:pPr>
        <w:pBdr>
          <w:bottom w:val="single" w:sz="4" w:space="1" w:color="D52B1E"/>
        </w:pBdr>
        <w:spacing w:after="0" w:line="240" w:lineRule="auto"/>
        <w:jc w:val="both"/>
        <w:rPr>
          <w:rFonts w:ascii="HelveticaNeueLT Pro 45 Lt" w:hAnsi="HelveticaNeueLT Pro 45 Lt"/>
          <w:bCs/>
          <w:sz w:val="20"/>
          <w:szCs w:val="20"/>
        </w:rPr>
      </w:pPr>
    </w:p>
    <w:p w14:paraId="27C5187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F476CA9" w14:textId="77777777" w:rsidR="00903CEF" w:rsidRPr="006D21D0" w:rsidRDefault="00903CEF" w:rsidP="006D21D0">
      <w:pPr>
        <w:spacing w:after="0" w:line="240" w:lineRule="auto"/>
        <w:jc w:val="both"/>
        <w:rPr>
          <w:rFonts w:ascii="HelveticaNeueLT Pro 45 Lt" w:hAnsi="HelveticaNeueLT Pro 45 Lt"/>
          <w:bCs/>
          <w:sz w:val="20"/>
          <w:szCs w:val="20"/>
        </w:rPr>
      </w:pPr>
      <w:r w:rsidRPr="006D21D0">
        <w:rPr>
          <w:rFonts w:ascii="HelveticaNeueLT Pro 45 Lt" w:hAnsi="HelveticaNeueLT Pro 45 Lt"/>
          <w:bCs/>
          <w:sz w:val="20"/>
          <w:szCs w:val="20"/>
        </w:rPr>
        <w:t>Estudiante de Máster en marketing y comunicación digital. Se valorará que el estudiante haya finalizado un grado, preferiblemente en periodismo, marketing y comunicación y que reúna los siguientes requisitos:</w:t>
      </w:r>
    </w:p>
    <w:p w14:paraId="02205F6C" w14:textId="1B53DF20"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Amplios conocimientos, demostrables por Máster y cursos, en redes sociales, especialmente Instagram, pero también en Twitter, Facebook,</w:t>
      </w:r>
      <w:r w:rsidR="00E4344A">
        <w:rPr>
          <w:rFonts w:ascii="HelveticaNeueLT Pro 45 Lt" w:hAnsi="HelveticaNeueLT Pro 45 Lt"/>
          <w:bCs/>
        </w:rPr>
        <w:t xml:space="preserve"> </w:t>
      </w:r>
      <w:r w:rsidRPr="006D21D0">
        <w:rPr>
          <w:rFonts w:ascii="HelveticaNeueLT Pro 45 Lt" w:hAnsi="HelveticaNeueLT Pro 45 Lt"/>
          <w:bCs/>
        </w:rPr>
        <w:t>Youtube y Linkedin</w:t>
      </w:r>
      <w:r>
        <w:rPr>
          <w:rFonts w:ascii="HelveticaNeueLT Pro 45 Lt" w:hAnsi="HelveticaNeueLT Pro 45 Lt"/>
          <w:bCs/>
        </w:rPr>
        <w:t>.</w:t>
      </w:r>
    </w:p>
    <w:p w14:paraId="2EF96569"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Pensamiento estratégico</w:t>
      </w:r>
      <w:r>
        <w:rPr>
          <w:rFonts w:ascii="HelveticaNeueLT Pro 45 Lt" w:hAnsi="HelveticaNeueLT Pro 45 Lt"/>
          <w:bCs/>
        </w:rPr>
        <w:t>.</w:t>
      </w:r>
    </w:p>
    <w:p w14:paraId="30B4494F"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Buen nivel de expresión escrita</w:t>
      </w:r>
      <w:r>
        <w:rPr>
          <w:rFonts w:ascii="HelveticaNeueLT Pro 45 Lt" w:hAnsi="HelveticaNeueLT Pro 45 Lt"/>
          <w:bCs/>
        </w:rPr>
        <w:t>.</w:t>
      </w:r>
    </w:p>
    <w:p w14:paraId="0F6D3637"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Capacidad para redactar noticias para www.spainisin.com</w:t>
      </w:r>
      <w:r>
        <w:rPr>
          <w:rFonts w:ascii="HelveticaNeueLT Pro 45 Lt" w:hAnsi="HelveticaNeueLT Pro 45 Lt"/>
          <w:bCs/>
        </w:rPr>
        <w:t>.</w:t>
      </w:r>
    </w:p>
    <w:p w14:paraId="6BC59FA3"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Gestión con capacidades analíticas</w:t>
      </w:r>
      <w:r>
        <w:rPr>
          <w:rFonts w:ascii="HelveticaNeueLT Pro 45 Lt" w:hAnsi="HelveticaNeueLT Pro 45 Lt"/>
          <w:bCs/>
        </w:rPr>
        <w:t>.</w:t>
      </w:r>
    </w:p>
    <w:p w14:paraId="178A313F"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Conocimientos de Marketing</w:t>
      </w:r>
      <w:r>
        <w:rPr>
          <w:rFonts w:ascii="HelveticaNeueLT Pro 45 Lt" w:hAnsi="HelveticaNeueLT Pro 45 Lt"/>
          <w:bCs/>
        </w:rPr>
        <w:t>.</w:t>
      </w:r>
    </w:p>
    <w:p w14:paraId="2B8FE946"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Capacidad organizativa</w:t>
      </w:r>
      <w:r>
        <w:rPr>
          <w:rFonts w:ascii="HelveticaNeueLT Pro 45 Lt" w:hAnsi="HelveticaNeueLT Pro 45 Lt"/>
          <w:bCs/>
        </w:rPr>
        <w:t>.</w:t>
      </w:r>
    </w:p>
    <w:p w14:paraId="4AF4DC6D" w14:textId="77777777" w:rsidR="00903CEF" w:rsidRPr="006D21D0" w:rsidRDefault="00903CEF" w:rsidP="00760CB4">
      <w:pPr>
        <w:pStyle w:val="Prrafodelista"/>
        <w:numPr>
          <w:ilvl w:val="0"/>
          <w:numId w:val="6"/>
        </w:numPr>
        <w:spacing w:after="0" w:line="240" w:lineRule="auto"/>
        <w:jc w:val="both"/>
        <w:rPr>
          <w:rFonts w:ascii="HelveticaNeueLT Pro 45 Lt" w:hAnsi="HelveticaNeueLT Pro 45 Lt"/>
          <w:bCs/>
        </w:rPr>
      </w:pPr>
      <w:r w:rsidRPr="006D21D0">
        <w:rPr>
          <w:rFonts w:ascii="HelveticaNeueLT Pro 45 Lt" w:hAnsi="HelveticaNeueLT Pro 45 Lt"/>
          <w:bCs/>
        </w:rPr>
        <w:t>Habilidad para trabajar en equipo y comunicarse con terceros externos a ICEX.</w:t>
      </w:r>
    </w:p>
    <w:p w14:paraId="2BED34D4" w14:textId="14D7DEB5" w:rsidR="00903CEF" w:rsidRDefault="00903CEF" w:rsidP="00903CEF">
      <w:pPr>
        <w:spacing w:after="0" w:line="240" w:lineRule="auto"/>
        <w:jc w:val="both"/>
        <w:rPr>
          <w:rFonts w:ascii="HelveticaNeueLT Pro 45 Lt" w:hAnsi="HelveticaNeueLT Pro 45 Lt"/>
          <w:bCs/>
          <w:sz w:val="20"/>
          <w:u w:val="single"/>
          <w:lang w:val="es-ES_tradnl"/>
        </w:rPr>
      </w:pPr>
      <w:r w:rsidRPr="006D21D0">
        <w:rPr>
          <w:rFonts w:ascii="HelveticaNeueLT Pro 45 Lt" w:hAnsi="HelveticaNeueLT Pro 45 Lt"/>
          <w:bCs/>
          <w:sz w:val="20"/>
          <w:u w:val="single"/>
          <w:lang w:val="es-ES_tradnl"/>
        </w:rPr>
        <w:t>Imprescindible alto nivel de inglés (Nivel mínimo B2 y se valorará poseer un nivel superior: C1 o C2</w:t>
      </w:r>
      <w:r>
        <w:rPr>
          <w:rFonts w:ascii="HelveticaNeueLT Pro 45 Lt" w:hAnsi="HelveticaNeueLT Pro 45 Lt"/>
          <w:bCs/>
          <w:sz w:val="20"/>
          <w:u w:val="single"/>
          <w:lang w:val="es-ES_tradnl"/>
        </w:rPr>
        <w:t>.)</w:t>
      </w:r>
    </w:p>
    <w:p w14:paraId="3F45A97D" w14:textId="77777777" w:rsidR="00903CEF" w:rsidRDefault="00903CEF" w:rsidP="00903CEF">
      <w:pPr>
        <w:spacing w:after="0" w:line="240" w:lineRule="auto"/>
        <w:jc w:val="both"/>
        <w:rPr>
          <w:rFonts w:ascii="HelveticaNeueLT Pro 45 Lt" w:hAnsi="HelveticaNeueLT Pro 45 Lt"/>
          <w:bCs/>
          <w:sz w:val="20"/>
          <w:u w:val="single"/>
          <w:lang w:val="es-ES_tradnl"/>
        </w:rPr>
      </w:pPr>
    </w:p>
    <w:p w14:paraId="6139EAC5" w14:textId="085905CF" w:rsidR="00903CEF" w:rsidRPr="00714852" w:rsidRDefault="00903CEF" w:rsidP="00714852">
      <w:pPr>
        <w:pBdr>
          <w:bottom w:val="single" w:sz="4" w:space="1" w:color="D52B1E"/>
        </w:pBdr>
        <w:spacing w:after="0" w:line="240" w:lineRule="auto"/>
        <w:jc w:val="both"/>
        <w:rPr>
          <w:rFonts w:ascii="HelveticaNeueLT Pro 45 Lt" w:hAnsi="HelveticaNeueLT Pro 45 Lt"/>
          <w:b/>
          <w:sz w:val="24"/>
          <w:szCs w:val="24"/>
        </w:rPr>
      </w:pPr>
      <w:bookmarkStart w:id="16" w:name="_Hlk179874227"/>
      <w:r w:rsidRPr="0031586E">
        <w:rPr>
          <w:rFonts w:ascii="HelveticaNeueLT Pro 45 Lt" w:hAnsi="HelveticaNeueLT Pro 45 Lt"/>
          <w:b/>
          <w:color w:val="D52B1E"/>
          <w:sz w:val="24"/>
          <w:szCs w:val="24"/>
        </w:rPr>
        <w:t xml:space="preserve">Habilidades y competencias que adquirirá el/la estudiante. </w:t>
      </w:r>
      <w:bookmarkEnd w:id="16"/>
    </w:p>
    <w:p w14:paraId="05F07A36" w14:textId="77777777" w:rsidR="00903CEF" w:rsidRPr="006D21D0" w:rsidRDefault="00903CEF" w:rsidP="00760CB4">
      <w:pPr>
        <w:pStyle w:val="Prrafodelista"/>
        <w:numPr>
          <w:ilvl w:val="0"/>
          <w:numId w:val="7"/>
        </w:numPr>
        <w:spacing w:after="0" w:line="240" w:lineRule="auto"/>
        <w:jc w:val="both"/>
        <w:rPr>
          <w:rFonts w:ascii="HelveticaNeueLT Pro 45 Lt" w:hAnsi="HelveticaNeueLT Pro 45 Lt"/>
          <w:bCs/>
        </w:rPr>
      </w:pPr>
      <w:r w:rsidRPr="006D21D0">
        <w:rPr>
          <w:rFonts w:ascii="HelveticaNeueLT Pro 45 Lt" w:hAnsi="HelveticaNeueLT Pro 45 Lt"/>
          <w:bCs/>
        </w:rPr>
        <w:t>Aprenderá las técnicas de promoción para aumentar la exportación en los mercados exteriores de las empresas y marcas españolas de Hábitat (mueble, iluminación y textil hogar).</w:t>
      </w:r>
    </w:p>
    <w:p w14:paraId="758D19A5" w14:textId="77777777" w:rsidR="00903CEF" w:rsidRPr="006D21D0" w:rsidRDefault="00903CEF" w:rsidP="00760CB4">
      <w:pPr>
        <w:pStyle w:val="Prrafodelista"/>
        <w:numPr>
          <w:ilvl w:val="0"/>
          <w:numId w:val="7"/>
        </w:numPr>
        <w:spacing w:after="0" w:line="240" w:lineRule="auto"/>
        <w:jc w:val="both"/>
        <w:rPr>
          <w:rFonts w:ascii="HelveticaNeueLT Pro 45 Lt" w:hAnsi="HelveticaNeueLT Pro 45 Lt"/>
          <w:bCs/>
        </w:rPr>
      </w:pPr>
      <w:r w:rsidRPr="006D21D0">
        <w:rPr>
          <w:rFonts w:ascii="HelveticaNeueLT Pro 45 Lt" w:hAnsi="HelveticaNeueLT Pro 45 Lt"/>
          <w:bCs/>
        </w:rPr>
        <w:t>Aprenderá técnicas para mejorar la imagen-país del hábitat y diseño español.</w:t>
      </w:r>
    </w:p>
    <w:p w14:paraId="411DB957" w14:textId="77777777" w:rsidR="00903CEF" w:rsidRPr="006D21D0" w:rsidRDefault="00903CEF" w:rsidP="00760CB4">
      <w:pPr>
        <w:pStyle w:val="Prrafodelista"/>
        <w:numPr>
          <w:ilvl w:val="0"/>
          <w:numId w:val="7"/>
        </w:numPr>
        <w:spacing w:after="0" w:line="240" w:lineRule="auto"/>
        <w:jc w:val="both"/>
        <w:rPr>
          <w:rFonts w:ascii="HelveticaNeueLT Pro 45 Lt" w:hAnsi="HelveticaNeueLT Pro 45 Lt"/>
          <w:bCs/>
        </w:rPr>
      </w:pPr>
      <w:r w:rsidRPr="006D21D0">
        <w:rPr>
          <w:rFonts w:ascii="HelveticaNeueLT Pro 45 Lt" w:hAnsi="HelveticaNeueLT Pro 45 Lt"/>
          <w:bCs/>
        </w:rPr>
        <w:t>Aprenderá a trabajar con los Departamentos de Prensa de las empresas</w:t>
      </w:r>
      <w:r>
        <w:rPr>
          <w:rFonts w:ascii="HelveticaNeueLT Pro 45 Lt" w:hAnsi="HelveticaNeueLT Pro 45 Lt"/>
          <w:bCs/>
        </w:rPr>
        <w:t>.</w:t>
      </w:r>
      <w:r w:rsidRPr="006D21D0">
        <w:rPr>
          <w:rFonts w:ascii="HelveticaNeueLT Pro 45 Lt" w:hAnsi="HelveticaNeueLT Pro 45 Lt"/>
          <w:bCs/>
        </w:rPr>
        <w:t xml:space="preserve"> </w:t>
      </w:r>
    </w:p>
    <w:p w14:paraId="2C5C15C0" w14:textId="77777777" w:rsidR="00903CEF" w:rsidRPr="00714852" w:rsidRDefault="00903CEF" w:rsidP="00760CB4">
      <w:pPr>
        <w:pStyle w:val="Prrafodelista"/>
        <w:numPr>
          <w:ilvl w:val="0"/>
          <w:numId w:val="7"/>
        </w:numPr>
        <w:spacing w:after="0" w:line="240" w:lineRule="auto"/>
        <w:jc w:val="both"/>
        <w:rPr>
          <w:rFonts w:ascii="HelveticaNeueLT Pro 45 Lt" w:hAnsi="HelveticaNeueLT Pro 45 Lt"/>
          <w:bCs/>
        </w:rPr>
      </w:pPr>
      <w:r w:rsidRPr="006D21D0">
        <w:rPr>
          <w:rFonts w:ascii="HelveticaNeueLT Pro 45 Lt" w:hAnsi="HelveticaNeueLT Pro 45 Lt"/>
          <w:bCs/>
        </w:rPr>
        <w:t>Aprenderá a gestionar una web (elaboración y subida de contenidos al gestor) y sus redes sociales</w:t>
      </w:r>
      <w:r>
        <w:rPr>
          <w:rFonts w:ascii="HelveticaNeueLT Pro 45 Lt" w:hAnsi="HelveticaNeueLT Pro 45 Lt"/>
          <w:bCs/>
        </w:rPr>
        <w:t>.</w:t>
      </w:r>
    </w:p>
    <w:p w14:paraId="63BB23BD"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1D570452"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lastRenderedPageBreak/>
        <w:t>Plan de actividades.</w:t>
      </w:r>
    </w:p>
    <w:p w14:paraId="2E4D7E87" w14:textId="77777777" w:rsidR="00903CEF" w:rsidRPr="006D21D0" w:rsidRDefault="00903CEF" w:rsidP="006D21D0">
      <w:pPr>
        <w:spacing w:after="0" w:line="240" w:lineRule="auto"/>
        <w:jc w:val="both"/>
        <w:rPr>
          <w:rFonts w:ascii="HelveticaNeueLT Pro 45 Lt" w:hAnsi="HelveticaNeueLT Pro 45 Lt"/>
          <w:bCs/>
          <w:sz w:val="20"/>
          <w:szCs w:val="20"/>
        </w:rPr>
      </w:pPr>
      <w:r w:rsidRPr="006D21D0">
        <w:rPr>
          <w:rFonts w:ascii="HelveticaNeueLT Pro 45 Lt" w:hAnsi="HelveticaNeueLT Pro 45 Lt"/>
          <w:bCs/>
          <w:sz w:val="20"/>
          <w:szCs w:val="20"/>
        </w:rPr>
        <w:t xml:space="preserve">El estudiante en prácticas participará y colaborará en las siguientes actividades del Departamento Hábitat: </w:t>
      </w:r>
    </w:p>
    <w:p w14:paraId="6DFBD87B" w14:textId="7400AF24" w:rsidR="00903CEF" w:rsidRPr="006D21D0"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 xml:space="preserve">Creación y publicación de contenidos en RRSS (Instagram Twitter, FB, Linkedin y Youtube)- </w:t>
      </w:r>
      <w:r w:rsidR="0023500F" w:rsidRPr="006D21D0">
        <w:rPr>
          <w:rFonts w:ascii="HelveticaNeueLT Pro 45 Lt" w:hAnsi="HelveticaNeueLT Pro 45 Lt"/>
          <w:bCs/>
        </w:rPr>
        <w:t>Publicaciones</w:t>
      </w:r>
      <w:r w:rsidRPr="006D21D0">
        <w:rPr>
          <w:rFonts w:ascii="HelveticaNeueLT Pro 45 Lt" w:hAnsi="HelveticaNeueLT Pro 45 Lt"/>
          <w:bCs/>
        </w:rPr>
        <w:t>, Stories, reels, vídeos..</w:t>
      </w:r>
    </w:p>
    <w:p w14:paraId="71ACE5E9" w14:textId="7BA387DE" w:rsidR="00903CEF" w:rsidRPr="006D21D0"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Elaboración y subida de contenidos al Portal Hábitat (www.interiorsfromspain.com)</w:t>
      </w:r>
      <w:r w:rsidR="00E4344A">
        <w:rPr>
          <w:rFonts w:ascii="HelveticaNeueLT Pro 45 Lt" w:hAnsi="HelveticaNeueLT Pro 45 Lt"/>
          <w:bCs/>
        </w:rPr>
        <w:t>.</w:t>
      </w:r>
    </w:p>
    <w:p w14:paraId="10FD05F9" w14:textId="77777777" w:rsidR="00903CEF" w:rsidRPr="006D21D0"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Medición de métricas del portal y RRSS y en el aumento de seguidores y suscriptores.</w:t>
      </w:r>
    </w:p>
    <w:p w14:paraId="55DACB57" w14:textId="77777777" w:rsidR="00903CEF" w:rsidRPr="006D21D0"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Notas de prensa del Departamento Hábitat</w:t>
      </w:r>
      <w:r>
        <w:rPr>
          <w:rFonts w:ascii="HelveticaNeueLT Pro 45 Lt" w:hAnsi="HelveticaNeueLT Pro 45 Lt"/>
          <w:bCs/>
        </w:rPr>
        <w:t>.</w:t>
      </w:r>
    </w:p>
    <w:p w14:paraId="45B7B70D" w14:textId="77777777" w:rsidR="00903CEF" w:rsidRPr="006D21D0"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Desarrollo, valoración y mejora del plan de medios del Departamento Hábitat 2026 con más de 25 medios internacionales.</w:t>
      </w:r>
    </w:p>
    <w:p w14:paraId="33F63D86" w14:textId="77777777" w:rsidR="00903CEF" w:rsidRPr="006D21D0"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 xml:space="preserve">Campañas de promoción de las actividades individuales del Departamento (ferias, exposiciones, seminarios, etc.) </w:t>
      </w:r>
    </w:p>
    <w:p w14:paraId="08A30251" w14:textId="77777777" w:rsidR="00903CEF" w:rsidRDefault="00903CEF" w:rsidP="00760CB4">
      <w:pPr>
        <w:pStyle w:val="Prrafodelista"/>
        <w:numPr>
          <w:ilvl w:val="0"/>
          <w:numId w:val="8"/>
        </w:numPr>
        <w:spacing w:after="0" w:line="240" w:lineRule="auto"/>
        <w:jc w:val="both"/>
        <w:rPr>
          <w:rFonts w:ascii="HelveticaNeueLT Pro 45 Lt" w:hAnsi="HelveticaNeueLT Pro 45 Lt"/>
          <w:bCs/>
        </w:rPr>
      </w:pPr>
      <w:r w:rsidRPr="006D21D0">
        <w:rPr>
          <w:rFonts w:ascii="HelveticaNeueLT Pro 45 Lt" w:hAnsi="HelveticaNeueLT Pro 45 Lt"/>
          <w:bCs/>
        </w:rPr>
        <w:t>Visitas, si es posible, a las ferias y actividades que se desarrollen principalmente en Madrid relacionadas con el sector</w:t>
      </w:r>
      <w:r>
        <w:rPr>
          <w:rFonts w:ascii="HelveticaNeueLT Pro 45 Lt" w:hAnsi="HelveticaNeueLT Pro 45 Lt"/>
          <w:bCs/>
        </w:rPr>
        <w:t>.</w:t>
      </w:r>
    </w:p>
    <w:p w14:paraId="709C9F96" w14:textId="77777777" w:rsidR="00903CEF" w:rsidRPr="006D21D0" w:rsidRDefault="00903CEF" w:rsidP="008B2B1B">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64FEEFF6" w14:textId="77777777" w:rsidTr="00676773">
        <w:trPr>
          <w:trHeight w:val="200"/>
        </w:trPr>
        <w:tc>
          <w:tcPr>
            <w:tcW w:w="9214" w:type="dxa"/>
            <w:tcBorders>
              <w:bottom w:val="single" w:sz="4" w:space="0" w:color="C00000"/>
            </w:tcBorders>
          </w:tcPr>
          <w:bookmarkEnd w:id="15"/>
          <w:p w14:paraId="43A3263E"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12F2480"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2348AF99"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3685446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Marina García del Soto</w:t>
            </w:r>
          </w:p>
        </w:tc>
        <w:tc>
          <w:tcPr>
            <w:tcW w:w="1235" w:type="dxa"/>
            <w:tcBorders>
              <w:top w:val="single" w:sz="4" w:space="0" w:color="C00000"/>
              <w:left w:val="single" w:sz="4" w:space="0" w:color="C00000"/>
              <w:bottom w:val="single" w:sz="4" w:space="0" w:color="C00000"/>
              <w:right w:val="single" w:sz="4" w:space="0" w:color="C00000"/>
            </w:tcBorders>
            <w:hideMark/>
          </w:tcPr>
          <w:p w14:paraId="319D98E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0600ABD2"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2CC441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515D3E62"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198D9982"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897EF6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47C754E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450FE549"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0DDC03D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4C8B9B7B"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22D891C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95C6B4F"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6846C19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7D7E25AE"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6B788443" w14:textId="77777777" w:rsidR="00903CEF" w:rsidRPr="00442EAB" w:rsidRDefault="00903CEF" w:rsidP="00442EAB">
      <w:pPr>
        <w:rPr>
          <w:rFonts w:ascii="HelveticaNeueLT Pro 45 Lt" w:hAnsi="HelveticaNeueLT Pro 45 Lt"/>
          <w:sz w:val="20"/>
          <w:szCs w:val="20"/>
        </w:rPr>
      </w:pPr>
    </w:p>
    <w:p w14:paraId="0976E884" w14:textId="77777777" w:rsidR="00903CEF" w:rsidRDefault="00903CEF" w:rsidP="00442EAB">
      <w:pPr>
        <w:rPr>
          <w:rFonts w:ascii="HelveticaNeueLT Pro 45 Lt" w:hAnsi="HelveticaNeueLT Pro 45 Lt"/>
          <w:bCs/>
          <w:sz w:val="20"/>
          <w:szCs w:val="20"/>
        </w:rPr>
      </w:pPr>
    </w:p>
    <w:p w14:paraId="31C2D244" w14:textId="77777777" w:rsidR="00903CEF" w:rsidRDefault="00903CEF" w:rsidP="00442EAB">
      <w:pPr>
        <w:rPr>
          <w:rFonts w:ascii="HelveticaNeueLT Pro 45 Lt" w:hAnsi="HelveticaNeueLT Pro 45 Lt"/>
          <w:bCs/>
          <w:sz w:val="20"/>
          <w:szCs w:val="20"/>
        </w:rPr>
      </w:pPr>
    </w:p>
    <w:p w14:paraId="1A094B07" w14:textId="77777777" w:rsidR="00903CEF" w:rsidRDefault="00903CEF" w:rsidP="00442EAB">
      <w:pPr>
        <w:rPr>
          <w:rFonts w:ascii="HelveticaNeueLT Pro 45 Lt" w:hAnsi="HelveticaNeueLT Pro 45 Lt"/>
          <w:bCs/>
          <w:sz w:val="20"/>
          <w:szCs w:val="20"/>
        </w:rPr>
      </w:pPr>
    </w:p>
    <w:p w14:paraId="71901A97" w14:textId="77777777" w:rsidR="00903CEF" w:rsidRDefault="00903CEF" w:rsidP="00442EAB">
      <w:pPr>
        <w:rPr>
          <w:rFonts w:ascii="HelveticaNeueLT Pro 45 Lt" w:hAnsi="HelveticaNeueLT Pro 45 Lt"/>
          <w:bCs/>
          <w:sz w:val="20"/>
          <w:szCs w:val="20"/>
        </w:rPr>
      </w:pPr>
    </w:p>
    <w:p w14:paraId="405904E6" w14:textId="77777777" w:rsidR="00903CEF" w:rsidRDefault="00903CEF" w:rsidP="00442EAB">
      <w:pPr>
        <w:rPr>
          <w:rFonts w:ascii="HelveticaNeueLT Pro 45 Lt" w:hAnsi="HelveticaNeueLT Pro 45 Lt"/>
          <w:bCs/>
          <w:sz w:val="20"/>
          <w:szCs w:val="20"/>
        </w:rPr>
      </w:pPr>
    </w:p>
    <w:p w14:paraId="321DB0B7" w14:textId="77777777" w:rsidR="00903CEF" w:rsidRDefault="00903CEF" w:rsidP="00442EAB">
      <w:pPr>
        <w:rPr>
          <w:rFonts w:ascii="HelveticaNeueLT Pro 45 Lt" w:hAnsi="HelveticaNeueLT Pro 45 Lt"/>
          <w:bCs/>
          <w:sz w:val="20"/>
          <w:szCs w:val="20"/>
        </w:rPr>
      </w:pPr>
    </w:p>
    <w:p w14:paraId="3811290F" w14:textId="77777777" w:rsidR="00903CEF" w:rsidRDefault="00903CEF" w:rsidP="00442EAB">
      <w:pPr>
        <w:rPr>
          <w:rFonts w:ascii="HelveticaNeueLT Pro 45 Lt" w:hAnsi="HelveticaNeueLT Pro 45 Lt"/>
          <w:bCs/>
          <w:sz w:val="20"/>
          <w:szCs w:val="20"/>
        </w:rPr>
      </w:pPr>
    </w:p>
    <w:p w14:paraId="0560F05B" w14:textId="77777777" w:rsidR="00903CEF" w:rsidRDefault="00903CEF" w:rsidP="00442EAB">
      <w:pPr>
        <w:rPr>
          <w:rFonts w:ascii="HelveticaNeueLT Pro 45 Lt" w:hAnsi="HelveticaNeueLT Pro 45 Lt"/>
          <w:bCs/>
          <w:sz w:val="20"/>
          <w:szCs w:val="20"/>
        </w:rPr>
      </w:pPr>
    </w:p>
    <w:p w14:paraId="72F1869B" w14:textId="77777777" w:rsidR="00903CEF" w:rsidRDefault="00903CEF" w:rsidP="00442EAB">
      <w:pPr>
        <w:rPr>
          <w:rFonts w:ascii="HelveticaNeueLT Pro 45 Lt" w:hAnsi="HelveticaNeueLT Pro 45 Lt"/>
          <w:bCs/>
          <w:sz w:val="20"/>
          <w:szCs w:val="20"/>
        </w:rPr>
      </w:pPr>
    </w:p>
    <w:p w14:paraId="36C5E750" w14:textId="77777777" w:rsidR="00903CEF" w:rsidRDefault="00903CEF" w:rsidP="00442EAB">
      <w:pPr>
        <w:rPr>
          <w:rFonts w:ascii="HelveticaNeueLT Pro 45 Lt" w:hAnsi="HelveticaNeueLT Pro 45 Lt"/>
          <w:bCs/>
          <w:sz w:val="20"/>
          <w:szCs w:val="20"/>
        </w:rPr>
      </w:pPr>
    </w:p>
    <w:p w14:paraId="6147BD67" w14:textId="77777777" w:rsidR="00903CEF" w:rsidRDefault="00903CEF" w:rsidP="00442EAB">
      <w:pPr>
        <w:rPr>
          <w:rFonts w:ascii="HelveticaNeueLT Pro 45 Lt" w:hAnsi="HelveticaNeueLT Pro 45 Lt"/>
          <w:bCs/>
          <w:sz w:val="20"/>
          <w:szCs w:val="20"/>
        </w:rPr>
      </w:pPr>
    </w:p>
    <w:p w14:paraId="183A145A" w14:textId="77777777" w:rsidR="00903CEF" w:rsidRDefault="00903CEF" w:rsidP="00442EAB">
      <w:pPr>
        <w:rPr>
          <w:rFonts w:ascii="HelveticaNeueLT Pro 45 Lt" w:hAnsi="HelveticaNeueLT Pro 45 Lt"/>
          <w:bCs/>
          <w:sz w:val="20"/>
          <w:szCs w:val="20"/>
        </w:rPr>
      </w:pPr>
    </w:p>
    <w:p w14:paraId="2BD9CE9B" w14:textId="77777777" w:rsidR="00903CEF" w:rsidRDefault="00903CEF" w:rsidP="00442EAB">
      <w:pPr>
        <w:tabs>
          <w:tab w:val="left" w:pos="2355"/>
        </w:tabs>
        <w:rPr>
          <w:rFonts w:ascii="HelveticaNeueLT Pro 45 Lt" w:hAnsi="HelveticaNeueLT Pro 45 Lt"/>
          <w:bCs/>
          <w:sz w:val="20"/>
          <w:szCs w:val="20"/>
        </w:rPr>
      </w:pPr>
    </w:p>
    <w:p w14:paraId="547CD6F8" w14:textId="7ABFD1A0"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44FC2D5"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F31D4D">
        <w:rPr>
          <w:rFonts w:ascii="HelveticaNeueLT Pro 45 Lt" w:hAnsi="HelveticaNeueLT Pro 45 Lt"/>
          <w:b/>
          <w:color w:val="D52B1E"/>
          <w:sz w:val="24"/>
          <w:szCs w:val="24"/>
        </w:rPr>
        <w:t>26SSCC02 - PRÁCTICAS EN PROYECTOS ESTRATÉGICOS Y MISIONES INVERSAS.</w:t>
      </w:r>
    </w:p>
    <w:p w14:paraId="12F23DF2" w14:textId="77777777" w:rsidR="00903CEF" w:rsidRDefault="00903CEF" w:rsidP="006D21D0">
      <w:pPr>
        <w:spacing w:after="0" w:line="240" w:lineRule="auto"/>
        <w:jc w:val="both"/>
        <w:rPr>
          <w:rFonts w:ascii="HelveticaNeueLT Pro 45 Lt" w:hAnsi="HelveticaNeueLT Pro 45 Lt"/>
          <w:bCs/>
          <w:sz w:val="20"/>
          <w:szCs w:val="20"/>
        </w:rPr>
      </w:pPr>
    </w:p>
    <w:p w14:paraId="723F3B36" w14:textId="77777777" w:rsidR="00903CEF" w:rsidRDefault="00903CEF" w:rsidP="006D21D0">
      <w:pPr>
        <w:spacing w:after="0" w:line="240" w:lineRule="auto"/>
        <w:jc w:val="both"/>
        <w:rPr>
          <w:rFonts w:ascii="HelveticaNeueLT Pro 45 Lt" w:hAnsi="HelveticaNeueLT Pro 45 Lt"/>
          <w:bCs/>
          <w:sz w:val="20"/>
          <w:szCs w:val="20"/>
        </w:rPr>
      </w:pPr>
      <w:r w:rsidRPr="00AA7AB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7ECF7FB3" w14:textId="77777777" w:rsidR="00903CEF" w:rsidRPr="00F31D4D" w:rsidRDefault="00903CEF" w:rsidP="00F31D4D">
      <w:pPr>
        <w:spacing w:after="0" w:line="240" w:lineRule="auto"/>
        <w:jc w:val="both"/>
        <w:rPr>
          <w:rFonts w:ascii="HelveticaNeueLT Pro 45 Lt" w:hAnsi="HelveticaNeueLT Pro 45 Lt"/>
          <w:bCs/>
          <w:sz w:val="20"/>
          <w:szCs w:val="20"/>
        </w:rPr>
      </w:pPr>
      <w:r w:rsidRPr="00F31D4D">
        <w:rPr>
          <w:rFonts w:ascii="HelveticaNeueLT Pro 45 Lt" w:hAnsi="HelveticaNeueLT Pro 45 Lt"/>
          <w:bCs/>
          <w:sz w:val="20"/>
          <w:szCs w:val="20"/>
        </w:rPr>
        <w:t xml:space="preserve">La </w:t>
      </w:r>
      <w:r>
        <w:rPr>
          <w:rFonts w:ascii="HelveticaNeueLT Pro 45 Lt" w:hAnsi="HelveticaNeueLT Pro 45 Lt"/>
          <w:bCs/>
          <w:sz w:val="20"/>
          <w:szCs w:val="20"/>
        </w:rPr>
        <w:t>D</w:t>
      </w:r>
      <w:r w:rsidRPr="00F31D4D">
        <w:rPr>
          <w:rFonts w:ascii="HelveticaNeueLT Pro 45 Lt" w:hAnsi="HelveticaNeueLT Pro 45 Lt"/>
          <w:bCs/>
          <w:sz w:val="20"/>
          <w:szCs w:val="20"/>
        </w:rPr>
        <w:t xml:space="preserve">irección </w:t>
      </w:r>
      <w:r>
        <w:rPr>
          <w:rFonts w:ascii="HelveticaNeueLT Pro 45 Lt" w:hAnsi="HelveticaNeueLT Pro 45 Lt"/>
          <w:bCs/>
          <w:sz w:val="20"/>
          <w:szCs w:val="20"/>
        </w:rPr>
        <w:t>A</w:t>
      </w:r>
      <w:r w:rsidRPr="00F31D4D">
        <w:rPr>
          <w:rFonts w:ascii="HelveticaNeueLT Pro 45 Lt" w:hAnsi="HelveticaNeueLT Pro 45 Lt"/>
          <w:bCs/>
          <w:sz w:val="20"/>
          <w:szCs w:val="20"/>
        </w:rPr>
        <w:t xml:space="preserve">djunta de Proyectos Estratégicos y Misiones Inversas cubre dos grandes áreas: por un lado, la gestión operativa de las misiones de compradores y prescriptores de todos los sectores productivos para conocer los productos y servicios españolas. Y, por otro, la coordinación de proyectos que implican a todo ICEX como el Foro ICEX o el Invest in Spain Summit. </w:t>
      </w:r>
    </w:p>
    <w:p w14:paraId="7962E43E" w14:textId="77777777" w:rsidR="00903CEF" w:rsidRDefault="00903CEF" w:rsidP="00F31D4D">
      <w:pPr>
        <w:spacing w:after="0" w:line="240" w:lineRule="auto"/>
        <w:jc w:val="both"/>
        <w:rPr>
          <w:rFonts w:ascii="HelveticaNeueLT Pro 45 Lt" w:hAnsi="HelveticaNeueLT Pro 45 Lt"/>
          <w:bCs/>
          <w:sz w:val="20"/>
          <w:szCs w:val="20"/>
        </w:rPr>
      </w:pPr>
      <w:r w:rsidRPr="00F31D4D">
        <w:rPr>
          <w:rFonts w:ascii="HelveticaNeueLT Pro 45 Lt" w:hAnsi="HelveticaNeueLT Pro 45 Lt"/>
          <w:bCs/>
          <w:sz w:val="20"/>
          <w:szCs w:val="20"/>
        </w:rPr>
        <w:t>La plaza de estudiante en prácticas para esta área tiene el objetivo de formar al candidato en todo el proceso operativo de organización de una actividad para empresas nacionales e internacionales, desde la propia decisión estratégica sobre la pertinencia o no de realizarla y los indicadores que apoyan esas decisiones, hasta la labora propia de ejecución: elección de proveedores, contratación, planificación, desarrollo de la actividad y evaluación posterior.</w:t>
      </w:r>
    </w:p>
    <w:p w14:paraId="61DB2638" w14:textId="77777777" w:rsidR="00903CEF" w:rsidRPr="006D21D0" w:rsidRDefault="00903CEF" w:rsidP="006D21D0">
      <w:pPr>
        <w:spacing w:after="0" w:line="240" w:lineRule="auto"/>
        <w:jc w:val="both"/>
        <w:rPr>
          <w:rFonts w:ascii="HelveticaNeueLT Pro 45 Lt" w:hAnsi="HelveticaNeueLT Pro 45 Lt"/>
          <w:bCs/>
          <w:sz w:val="20"/>
          <w:szCs w:val="20"/>
        </w:rPr>
      </w:pPr>
    </w:p>
    <w:p w14:paraId="2F560A63"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12D93BDA" w14:textId="77777777" w:rsidR="00903CEF" w:rsidRDefault="00903CEF" w:rsidP="00F31D4D">
      <w:pPr>
        <w:spacing w:after="0" w:line="240" w:lineRule="auto"/>
        <w:jc w:val="both"/>
        <w:rPr>
          <w:rFonts w:ascii="HelveticaNeueLT Pro 45 Lt" w:hAnsi="HelveticaNeueLT Pro 45 Lt"/>
          <w:bCs/>
          <w:sz w:val="20"/>
          <w:szCs w:val="20"/>
        </w:rPr>
      </w:pPr>
    </w:p>
    <w:p w14:paraId="32D9E367" w14:textId="77777777" w:rsidR="00903CEF" w:rsidRPr="00F31D4D" w:rsidRDefault="00903CEF" w:rsidP="00760CB4">
      <w:pPr>
        <w:pStyle w:val="Prrafodelista"/>
        <w:numPr>
          <w:ilvl w:val="0"/>
          <w:numId w:val="9"/>
        </w:numPr>
        <w:spacing w:after="0" w:line="240" w:lineRule="auto"/>
        <w:jc w:val="both"/>
        <w:rPr>
          <w:rFonts w:ascii="HelveticaNeueLT Pro 45 Lt" w:hAnsi="HelveticaNeueLT Pro 45 Lt"/>
          <w:bCs/>
        </w:rPr>
      </w:pPr>
      <w:r w:rsidRPr="00F31D4D">
        <w:rPr>
          <w:rFonts w:ascii="HelveticaNeueLT Pro 45 Lt" w:hAnsi="HelveticaNeueLT Pro 45 Lt"/>
          <w:bCs/>
        </w:rPr>
        <w:t>Estudiante de</w:t>
      </w:r>
      <w:r>
        <w:rPr>
          <w:rFonts w:ascii="HelveticaNeueLT Pro 45 Lt" w:hAnsi="HelveticaNeueLT Pro 45 Lt"/>
          <w:bCs/>
        </w:rPr>
        <w:t xml:space="preserve"> último año de</w:t>
      </w:r>
      <w:r w:rsidRPr="00F31D4D">
        <w:rPr>
          <w:rFonts w:ascii="HelveticaNeueLT Pro 45 Lt" w:hAnsi="HelveticaNeueLT Pro 45 Lt"/>
          <w:bCs/>
        </w:rPr>
        <w:t xml:space="preserve"> grado en Marketing.</w:t>
      </w:r>
    </w:p>
    <w:p w14:paraId="6BF5ABA6" w14:textId="77777777" w:rsidR="00903CEF" w:rsidRPr="00F31D4D" w:rsidRDefault="00903CEF" w:rsidP="00760CB4">
      <w:pPr>
        <w:pStyle w:val="Prrafodelista"/>
        <w:numPr>
          <w:ilvl w:val="0"/>
          <w:numId w:val="9"/>
        </w:numPr>
        <w:spacing w:after="0" w:line="240" w:lineRule="auto"/>
        <w:jc w:val="both"/>
        <w:rPr>
          <w:rFonts w:ascii="HelveticaNeueLT Pro 45 Lt" w:hAnsi="HelveticaNeueLT Pro 45 Lt"/>
          <w:bCs/>
        </w:rPr>
      </w:pPr>
      <w:r w:rsidRPr="00F31D4D">
        <w:rPr>
          <w:rFonts w:ascii="HelveticaNeueLT Pro 45 Lt" w:hAnsi="HelveticaNeueLT Pro 45 Lt"/>
          <w:bCs/>
        </w:rPr>
        <w:t xml:space="preserve">Estudiante de </w:t>
      </w:r>
      <w:r>
        <w:rPr>
          <w:rFonts w:ascii="HelveticaNeueLT Pro 45 Lt" w:hAnsi="HelveticaNeueLT Pro 45 Lt"/>
          <w:bCs/>
        </w:rPr>
        <w:t xml:space="preserve">último año de </w:t>
      </w:r>
      <w:r w:rsidRPr="00F31D4D">
        <w:rPr>
          <w:rFonts w:ascii="HelveticaNeueLT Pro 45 Lt" w:hAnsi="HelveticaNeueLT Pro 45 Lt"/>
          <w:bCs/>
        </w:rPr>
        <w:t xml:space="preserve">grado en Relaciones públicas y Protocolo. </w:t>
      </w:r>
    </w:p>
    <w:p w14:paraId="4AC6F936" w14:textId="77777777" w:rsidR="00903CEF" w:rsidRPr="00F31D4D" w:rsidRDefault="00903CEF" w:rsidP="00760CB4">
      <w:pPr>
        <w:pStyle w:val="Prrafodelista"/>
        <w:numPr>
          <w:ilvl w:val="0"/>
          <w:numId w:val="9"/>
        </w:numPr>
        <w:spacing w:after="0" w:line="240" w:lineRule="auto"/>
        <w:jc w:val="both"/>
        <w:rPr>
          <w:rFonts w:ascii="HelveticaNeueLT Pro 45 Lt" w:hAnsi="HelveticaNeueLT Pro 45 Lt"/>
          <w:bCs/>
        </w:rPr>
      </w:pPr>
      <w:r w:rsidRPr="00F31D4D">
        <w:rPr>
          <w:rFonts w:ascii="HelveticaNeueLT Pro 45 Lt" w:hAnsi="HelveticaNeueLT Pro 45 Lt"/>
          <w:bCs/>
        </w:rPr>
        <w:t xml:space="preserve">Estudiante de </w:t>
      </w:r>
      <w:r>
        <w:rPr>
          <w:rFonts w:ascii="HelveticaNeueLT Pro 45 Lt" w:hAnsi="HelveticaNeueLT Pro 45 Lt"/>
          <w:bCs/>
        </w:rPr>
        <w:t xml:space="preserve">último año de </w:t>
      </w:r>
      <w:r w:rsidRPr="00F31D4D">
        <w:rPr>
          <w:rFonts w:ascii="HelveticaNeueLT Pro 45 Lt" w:hAnsi="HelveticaNeueLT Pro 45 Lt"/>
          <w:bCs/>
        </w:rPr>
        <w:t xml:space="preserve">grado en Documentación. </w:t>
      </w:r>
    </w:p>
    <w:p w14:paraId="4E537AD6" w14:textId="77777777" w:rsidR="00903CEF" w:rsidRPr="00F31D4D" w:rsidRDefault="00903CEF" w:rsidP="00760CB4">
      <w:pPr>
        <w:pStyle w:val="Prrafodelista"/>
        <w:numPr>
          <w:ilvl w:val="0"/>
          <w:numId w:val="9"/>
        </w:numPr>
        <w:spacing w:after="0" w:line="240" w:lineRule="auto"/>
        <w:jc w:val="both"/>
        <w:rPr>
          <w:rFonts w:ascii="HelveticaNeueLT Pro 45 Lt" w:hAnsi="HelveticaNeueLT Pro 45 Lt"/>
          <w:bCs/>
        </w:rPr>
      </w:pPr>
      <w:r w:rsidRPr="00F31D4D">
        <w:rPr>
          <w:rFonts w:ascii="HelveticaNeueLT Pro 45 Lt" w:hAnsi="HelveticaNeueLT Pro 45 Lt"/>
          <w:bCs/>
        </w:rPr>
        <w:t>Nivel mínimo de inglés B2.</w:t>
      </w:r>
    </w:p>
    <w:p w14:paraId="739C44FF" w14:textId="77777777" w:rsidR="00903CEF" w:rsidRPr="00003C54" w:rsidRDefault="00903CEF" w:rsidP="006D21D0">
      <w:pPr>
        <w:spacing w:after="0" w:line="240" w:lineRule="auto"/>
        <w:jc w:val="both"/>
        <w:rPr>
          <w:rFonts w:ascii="HelveticaNeueLT Pro 45 Lt" w:hAnsi="HelveticaNeueLT Pro 45 Lt"/>
          <w:bCs/>
          <w:i/>
          <w:iCs/>
        </w:rPr>
      </w:pPr>
    </w:p>
    <w:p w14:paraId="4D0FE1F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755DDB1C" w14:textId="77777777" w:rsidR="00903CEF" w:rsidRPr="00F31D4D" w:rsidRDefault="00903CEF" w:rsidP="00760CB4">
      <w:pPr>
        <w:pStyle w:val="Prrafodelista"/>
        <w:numPr>
          <w:ilvl w:val="0"/>
          <w:numId w:val="10"/>
        </w:numPr>
        <w:spacing w:after="0" w:line="240" w:lineRule="auto"/>
        <w:jc w:val="both"/>
        <w:rPr>
          <w:rFonts w:ascii="HelveticaNeueLT Pro 45 Lt" w:hAnsi="HelveticaNeueLT Pro 45 Lt"/>
          <w:bCs/>
        </w:rPr>
      </w:pPr>
      <w:r w:rsidRPr="00F31D4D">
        <w:rPr>
          <w:rFonts w:ascii="HelveticaNeueLT Pro 45 Lt" w:hAnsi="HelveticaNeueLT Pro 45 Lt"/>
          <w:bCs/>
        </w:rPr>
        <w:t>Desarrollo de capacidades de coordinación con otros equipos multidisciplinares.</w:t>
      </w:r>
    </w:p>
    <w:p w14:paraId="2CABBB75" w14:textId="77777777" w:rsidR="00903CEF" w:rsidRPr="00F31D4D" w:rsidRDefault="00903CEF" w:rsidP="00760CB4">
      <w:pPr>
        <w:pStyle w:val="Prrafodelista"/>
        <w:numPr>
          <w:ilvl w:val="0"/>
          <w:numId w:val="10"/>
        </w:numPr>
        <w:spacing w:after="0" w:line="240" w:lineRule="auto"/>
        <w:jc w:val="both"/>
        <w:rPr>
          <w:rFonts w:ascii="HelveticaNeueLT Pro 45 Lt" w:hAnsi="HelveticaNeueLT Pro 45 Lt"/>
          <w:bCs/>
        </w:rPr>
      </w:pPr>
      <w:r w:rsidRPr="00F31D4D">
        <w:rPr>
          <w:rFonts w:ascii="HelveticaNeueLT Pro 45 Lt" w:hAnsi="HelveticaNeueLT Pro 45 Lt"/>
          <w:bCs/>
        </w:rPr>
        <w:t xml:space="preserve">Capacidad de gestión de documentos y de manejo de los datos para realizar una actividad de promoción internacional. </w:t>
      </w:r>
    </w:p>
    <w:p w14:paraId="53433BC3" w14:textId="77777777" w:rsidR="00903CEF" w:rsidRPr="00F31D4D" w:rsidRDefault="00903CEF" w:rsidP="00760CB4">
      <w:pPr>
        <w:pStyle w:val="Prrafodelista"/>
        <w:numPr>
          <w:ilvl w:val="0"/>
          <w:numId w:val="10"/>
        </w:numPr>
        <w:spacing w:after="0" w:line="240" w:lineRule="auto"/>
        <w:jc w:val="both"/>
        <w:rPr>
          <w:rFonts w:ascii="HelveticaNeueLT Pro 45 Lt" w:hAnsi="HelveticaNeueLT Pro 45 Lt"/>
          <w:bCs/>
        </w:rPr>
      </w:pPr>
      <w:r w:rsidRPr="00F31D4D">
        <w:rPr>
          <w:rFonts w:ascii="HelveticaNeueLT Pro 45 Lt" w:hAnsi="HelveticaNeueLT Pro 45 Lt"/>
          <w:bCs/>
        </w:rPr>
        <w:t>Desarrollo de habilidades de comunicación con clientes internos y externos.</w:t>
      </w:r>
    </w:p>
    <w:p w14:paraId="555893E3" w14:textId="77777777" w:rsidR="00903CEF" w:rsidRPr="00F31D4D" w:rsidRDefault="00903CEF" w:rsidP="00760CB4">
      <w:pPr>
        <w:pStyle w:val="Prrafodelista"/>
        <w:numPr>
          <w:ilvl w:val="0"/>
          <w:numId w:val="10"/>
        </w:numPr>
        <w:spacing w:after="0" w:line="240" w:lineRule="auto"/>
        <w:jc w:val="both"/>
        <w:rPr>
          <w:rFonts w:ascii="HelveticaNeueLT Pro 45 Lt" w:hAnsi="HelveticaNeueLT Pro 45 Lt"/>
          <w:bCs/>
        </w:rPr>
      </w:pPr>
      <w:r w:rsidRPr="00F31D4D">
        <w:rPr>
          <w:rFonts w:ascii="HelveticaNeueLT Pro 45 Lt" w:hAnsi="HelveticaNeueLT Pro 45 Lt"/>
          <w:bCs/>
        </w:rPr>
        <w:t>Desarrollo de habilidades de planificación en el corto y medio plazo.</w:t>
      </w:r>
    </w:p>
    <w:p w14:paraId="422E4275" w14:textId="77777777" w:rsidR="00903CEF" w:rsidRPr="00F31D4D" w:rsidRDefault="00903CEF" w:rsidP="00760CB4">
      <w:pPr>
        <w:pStyle w:val="Prrafodelista"/>
        <w:numPr>
          <w:ilvl w:val="0"/>
          <w:numId w:val="10"/>
        </w:numPr>
        <w:spacing w:after="0" w:line="240" w:lineRule="auto"/>
        <w:jc w:val="both"/>
        <w:rPr>
          <w:rFonts w:ascii="HelveticaNeueLT Pro 45 Lt" w:hAnsi="HelveticaNeueLT Pro 45 Lt"/>
          <w:bCs/>
        </w:rPr>
      </w:pPr>
      <w:r w:rsidRPr="00F31D4D">
        <w:rPr>
          <w:rFonts w:ascii="HelveticaNeueLT Pro 45 Lt" w:hAnsi="HelveticaNeueLT Pro 45 Lt"/>
          <w:bCs/>
        </w:rPr>
        <w:t>Conocimientos de gestión de la contratación pública y de gestión presupuestaria.</w:t>
      </w:r>
    </w:p>
    <w:p w14:paraId="03B857ED" w14:textId="77777777" w:rsidR="00903CEF" w:rsidRPr="00F31D4D" w:rsidRDefault="00903CEF" w:rsidP="00760CB4">
      <w:pPr>
        <w:pStyle w:val="Prrafodelista"/>
        <w:numPr>
          <w:ilvl w:val="0"/>
          <w:numId w:val="10"/>
        </w:numPr>
        <w:spacing w:after="0" w:line="240" w:lineRule="auto"/>
        <w:jc w:val="both"/>
        <w:rPr>
          <w:rFonts w:ascii="HelveticaNeueLT Pro 45 Lt" w:hAnsi="HelveticaNeueLT Pro 45 Lt"/>
          <w:bCs/>
        </w:rPr>
      </w:pPr>
      <w:r w:rsidRPr="00F31D4D">
        <w:rPr>
          <w:rFonts w:ascii="HelveticaNeueLT Pro 45 Lt" w:hAnsi="HelveticaNeueLT Pro 45 Lt"/>
          <w:bCs/>
        </w:rPr>
        <w:t>Habilidades para la producción de eventos.</w:t>
      </w:r>
    </w:p>
    <w:p w14:paraId="5211D545"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112F9E6C"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6ADD4D5A" w14:textId="77777777" w:rsidR="00903CEF" w:rsidRPr="00F31D4D" w:rsidRDefault="00903CEF" w:rsidP="00760CB4">
      <w:pPr>
        <w:pStyle w:val="Prrafodelista"/>
        <w:numPr>
          <w:ilvl w:val="0"/>
          <w:numId w:val="11"/>
        </w:numPr>
        <w:spacing w:after="0" w:line="240" w:lineRule="auto"/>
        <w:jc w:val="both"/>
        <w:rPr>
          <w:rFonts w:ascii="HelveticaNeueLT Pro 45 Lt" w:hAnsi="HelveticaNeueLT Pro 45 Lt"/>
          <w:bCs/>
        </w:rPr>
      </w:pPr>
      <w:r w:rsidRPr="00F31D4D">
        <w:rPr>
          <w:rFonts w:ascii="HelveticaNeueLT Pro 45 Lt" w:hAnsi="HelveticaNeueLT Pro 45 Lt"/>
          <w:bCs/>
        </w:rPr>
        <w:t>Apoyo en la planificación, organización, desarrollo y evaluación de misiones inversas de compradores y prescriptores de opinión internacionales a España.</w:t>
      </w:r>
    </w:p>
    <w:p w14:paraId="46ED77C5" w14:textId="77777777" w:rsidR="00903CEF" w:rsidRPr="00F31D4D" w:rsidRDefault="00903CEF" w:rsidP="00760CB4">
      <w:pPr>
        <w:pStyle w:val="Prrafodelista"/>
        <w:numPr>
          <w:ilvl w:val="0"/>
          <w:numId w:val="11"/>
        </w:numPr>
        <w:spacing w:after="0" w:line="240" w:lineRule="auto"/>
        <w:jc w:val="both"/>
        <w:rPr>
          <w:rFonts w:ascii="HelveticaNeueLT Pro 45 Lt" w:hAnsi="HelveticaNeueLT Pro 45 Lt"/>
          <w:bCs/>
        </w:rPr>
      </w:pPr>
      <w:r w:rsidRPr="00F31D4D">
        <w:rPr>
          <w:rFonts w:ascii="HelveticaNeueLT Pro 45 Lt" w:hAnsi="HelveticaNeueLT Pro 45 Lt"/>
          <w:bCs/>
        </w:rPr>
        <w:t>Apoyo en la organización del Invest in Spain Summit 2026.</w:t>
      </w:r>
    </w:p>
    <w:p w14:paraId="1F18A6FF" w14:textId="77777777" w:rsidR="00903CEF" w:rsidRDefault="00903CEF" w:rsidP="00760CB4">
      <w:pPr>
        <w:pStyle w:val="Prrafodelista"/>
        <w:numPr>
          <w:ilvl w:val="0"/>
          <w:numId w:val="11"/>
        </w:numPr>
        <w:spacing w:after="0" w:line="240" w:lineRule="auto"/>
        <w:jc w:val="both"/>
        <w:rPr>
          <w:rFonts w:ascii="HelveticaNeueLT Pro 45 Lt" w:hAnsi="HelveticaNeueLT Pro 45 Lt"/>
          <w:bCs/>
        </w:rPr>
      </w:pPr>
      <w:r w:rsidRPr="00F31D4D">
        <w:rPr>
          <w:rFonts w:ascii="HelveticaNeueLT Pro 45 Lt" w:hAnsi="HelveticaNeueLT Pro 45 Lt"/>
          <w:bCs/>
        </w:rPr>
        <w:t>Apoyo en la organización del Foro ICEX 2026.</w:t>
      </w:r>
    </w:p>
    <w:p w14:paraId="0FCB43BB" w14:textId="77777777" w:rsidR="00903CEF" w:rsidRPr="008B2B1B" w:rsidRDefault="00903CEF" w:rsidP="008B2B1B">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781621B1" w14:textId="77777777" w:rsidTr="00676773">
        <w:trPr>
          <w:trHeight w:val="200"/>
        </w:trPr>
        <w:tc>
          <w:tcPr>
            <w:tcW w:w="9214" w:type="dxa"/>
            <w:tcBorders>
              <w:bottom w:val="single" w:sz="4" w:space="0" w:color="C00000"/>
            </w:tcBorders>
          </w:tcPr>
          <w:p w14:paraId="03F20E2A"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615"/>
        <w:gridCol w:w="1641"/>
        <w:gridCol w:w="1235"/>
        <w:gridCol w:w="1519"/>
        <w:gridCol w:w="1186"/>
        <w:gridCol w:w="1259"/>
      </w:tblGrid>
      <w:tr w:rsidR="00903CEF" w:rsidRPr="00B76727" w14:paraId="0024036F" w14:textId="77777777" w:rsidTr="008B2B1B">
        <w:tc>
          <w:tcPr>
            <w:tcW w:w="1615" w:type="dxa"/>
            <w:tcBorders>
              <w:top w:val="single" w:sz="4" w:space="0" w:color="C00000"/>
              <w:left w:val="single" w:sz="4" w:space="0" w:color="C00000"/>
              <w:bottom w:val="single" w:sz="4" w:space="0" w:color="C00000"/>
              <w:right w:val="single" w:sz="4" w:space="0" w:color="C00000"/>
            </w:tcBorders>
            <w:hideMark/>
          </w:tcPr>
          <w:p w14:paraId="04178B99"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641" w:type="dxa"/>
            <w:tcBorders>
              <w:top w:val="single" w:sz="4" w:space="0" w:color="C00000"/>
              <w:left w:val="single" w:sz="4" w:space="0" w:color="C00000"/>
              <w:bottom w:val="single" w:sz="4" w:space="0" w:color="C00000"/>
              <w:right w:val="single" w:sz="4" w:space="0" w:color="C00000"/>
            </w:tcBorders>
          </w:tcPr>
          <w:p w14:paraId="16532FA5"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F31D4D">
              <w:rPr>
                <w:rFonts w:ascii="HelveticaNeueLT Pro 45 Lt" w:hAnsi="HelveticaNeueLT Pro 45 Lt"/>
                <w:color w:val="595959" w:themeColor="text1" w:themeTint="A6"/>
                <w:sz w:val="20"/>
                <w:szCs w:val="20"/>
                <w:lang w:val="es-ES"/>
              </w:rPr>
              <w:t>Javier Mart</w:t>
            </w:r>
            <w:r>
              <w:rPr>
                <w:rFonts w:ascii="HelveticaNeueLT Pro 45 Lt" w:hAnsi="HelveticaNeueLT Pro 45 Lt"/>
                <w:color w:val="595959" w:themeColor="text1" w:themeTint="A6"/>
                <w:sz w:val="20"/>
                <w:szCs w:val="20"/>
                <w:lang w:val="es-ES"/>
              </w:rPr>
              <w:t>í</w:t>
            </w:r>
            <w:r w:rsidRPr="00F31D4D">
              <w:rPr>
                <w:rFonts w:ascii="HelveticaNeueLT Pro 45 Lt" w:hAnsi="HelveticaNeueLT Pro 45 Lt"/>
                <w:color w:val="595959" w:themeColor="text1" w:themeTint="A6"/>
                <w:sz w:val="20"/>
                <w:szCs w:val="20"/>
                <w:lang w:val="es-ES"/>
              </w:rPr>
              <w:t>nez Iñiguez</w:t>
            </w:r>
          </w:p>
        </w:tc>
        <w:tc>
          <w:tcPr>
            <w:tcW w:w="1235" w:type="dxa"/>
            <w:tcBorders>
              <w:top w:val="single" w:sz="4" w:space="0" w:color="C00000"/>
              <w:left w:val="single" w:sz="4" w:space="0" w:color="C00000"/>
              <w:bottom w:val="single" w:sz="4" w:space="0" w:color="C00000"/>
              <w:right w:val="single" w:sz="4" w:space="0" w:color="C00000"/>
            </w:tcBorders>
            <w:hideMark/>
          </w:tcPr>
          <w:p w14:paraId="1057963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0B2AD4EA"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0536BE1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202680B3"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D4DFD03" w14:textId="77777777" w:rsidTr="008B2B1B">
        <w:trPr>
          <w:trHeight w:val="733"/>
        </w:trPr>
        <w:tc>
          <w:tcPr>
            <w:tcW w:w="1615" w:type="dxa"/>
            <w:tcBorders>
              <w:top w:val="single" w:sz="4" w:space="0" w:color="C00000"/>
              <w:left w:val="single" w:sz="4" w:space="0" w:color="C00000"/>
              <w:bottom w:val="single" w:sz="4" w:space="0" w:color="C00000"/>
              <w:right w:val="single" w:sz="4" w:space="0" w:color="C00000"/>
            </w:tcBorders>
            <w:hideMark/>
          </w:tcPr>
          <w:p w14:paraId="00A479D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641" w:type="dxa"/>
            <w:tcBorders>
              <w:top w:val="single" w:sz="4" w:space="0" w:color="C00000"/>
              <w:left w:val="single" w:sz="4" w:space="0" w:color="C00000"/>
              <w:bottom w:val="single" w:sz="4" w:space="0" w:color="C00000"/>
              <w:right w:val="single" w:sz="4" w:space="0" w:color="C00000"/>
            </w:tcBorders>
          </w:tcPr>
          <w:p w14:paraId="40E2EFA5"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D105A2E"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57606F9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29A54494"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4444A40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185483B9"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33F04DC2"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24E3D416"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34C03D7" w14:textId="77777777" w:rsidR="00903CEF" w:rsidRDefault="00903CEF" w:rsidP="00A9041D">
      <w:pPr>
        <w:spacing w:after="0" w:line="240" w:lineRule="auto"/>
        <w:jc w:val="both"/>
        <w:rPr>
          <w:rFonts w:ascii="HelveticaNeueLT Pro 45 Lt" w:hAnsi="HelveticaNeueLT Pro 45 Lt"/>
          <w:bCs/>
          <w:sz w:val="20"/>
          <w:szCs w:val="20"/>
        </w:rPr>
      </w:pPr>
    </w:p>
    <w:p w14:paraId="263C439F"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70FAEF8B"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181D6F">
        <w:rPr>
          <w:rFonts w:ascii="HelveticaNeueLT Pro 45 Lt" w:hAnsi="HelveticaNeueLT Pro 45 Lt"/>
          <w:b/>
          <w:color w:val="D52B1E"/>
          <w:sz w:val="24"/>
          <w:szCs w:val="24"/>
        </w:rPr>
        <w:t xml:space="preserve">26SSCC03 - INVEST IN SPAIN: </w:t>
      </w:r>
      <w:r>
        <w:rPr>
          <w:rFonts w:ascii="HelveticaNeueLT Pro 45 Lt" w:hAnsi="HelveticaNeueLT Pro 45 Lt"/>
          <w:b/>
          <w:color w:val="D52B1E"/>
          <w:sz w:val="24"/>
          <w:szCs w:val="24"/>
        </w:rPr>
        <w:t xml:space="preserve">PRÁCTICAS EN </w:t>
      </w:r>
      <w:r w:rsidRPr="00181D6F">
        <w:rPr>
          <w:rFonts w:ascii="HelveticaNeueLT Pro 45 Lt" w:hAnsi="HelveticaNeueLT Pro 45 Lt"/>
          <w:b/>
          <w:color w:val="D52B1E"/>
          <w:sz w:val="24"/>
          <w:szCs w:val="24"/>
        </w:rPr>
        <w:t>INFORMACIÓN Y RELACIONES CORPORATIVAS.</w:t>
      </w:r>
    </w:p>
    <w:p w14:paraId="65C49DF5" w14:textId="77777777" w:rsidR="00903CEF" w:rsidRDefault="00903CEF" w:rsidP="006D21D0">
      <w:pPr>
        <w:spacing w:after="0" w:line="240" w:lineRule="auto"/>
        <w:jc w:val="both"/>
        <w:rPr>
          <w:rFonts w:ascii="HelveticaNeueLT Pro 45 Lt" w:hAnsi="HelveticaNeueLT Pro 45 Lt"/>
          <w:bCs/>
          <w:sz w:val="20"/>
          <w:szCs w:val="20"/>
        </w:rPr>
      </w:pPr>
    </w:p>
    <w:p w14:paraId="42ECA096" w14:textId="77777777" w:rsidR="00903CEF" w:rsidRDefault="00903CEF" w:rsidP="006D21D0">
      <w:pPr>
        <w:spacing w:after="0" w:line="240" w:lineRule="auto"/>
        <w:jc w:val="both"/>
        <w:rPr>
          <w:rFonts w:ascii="HelveticaNeueLT Pro 45 Lt" w:hAnsi="HelveticaNeueLT Pro 45 Lt"/>
          <w:bCs/>
          <w:sz w:val="20"/>
          <w:szCs w:val="20"/>
        </w:rPr>
      </w:pPr>
      <w:r w:rsidRPr="00AA3C15">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0AD97981" w14:textId="77777777" w:rsidR="00903CEF" w:rsidRPr="00181D6F" w:rsidRDefault="00903CEF" w:rsidP="00181D6F">
      <w:pPr>
        <w:spacing w:after="0" w:line="240" w:lineRule="auto"/>
        <w:jc w:val="both"/>
        <w:rPr>
          <w:rFonts w:ascii="HelveticaNeueLT Pro 45 Lt" w:hAnsi="HelveticaNeueLT Pro 45 Lt"/>
          <w:bCs/>
          <w:sz w:val="20"/>
          <w:szCs w:val="20"/>
        </w:rPr>
      </w:pPr>
      <w:r w:rsidRPr="00181D6F">
        <w:rPr>
          <w:rFonts w:ascii="HelveticaNeueLT Pro 45 Lt" w:hAnsi="HelveticaNeueLT Pro 45 Lt"/>
          <w:bCs/>
          <w:sz w:val="20"/>
          <w:szCs w:val="20"/>
        </w:rPr>
        <w:t xml:space="preserve">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 </w:t>
      </w:r>
    </w:p>
    <w:p w14:paraId="541709A0" w14:textId="7A7BE8A7" w:rsidR="00903CEF" w:rsidRDefault="00903CEF" w:rsidP="00181D6F">
      <w:pPr>
        <w:spacing w:after="0" w:line="240" w:lineRule="auto"/>
        <w:jc w:val="both"/>
        <w:rPr>
          <w:rFonts w:ascii="HelveticaNeueLT Pro 45 Lt" w:hAnsi="HelveticaNeueLT Pro 45 Lt"/>
          <w:bCs/>
          <w:sz w:val="20"/>
          <w:szCs w:val="20"/>
        </w:rPr>
      </w:pPr>
      <w:r w:rsidRPr="00181D6F">
        <w:rPr>
          <w:rFonts w:ascii="HelveticaNeueLT Pro 45 Lt" w:hAnsi="HelveticaNeueLT Pro 45 Lt"/>
          <w:bCs/>
          <w:sz w:val="20"/>
          <w:szCs w:val="20"/>
        </w:rPr>
        <w:t>El estudiante en prácticas apoyará en las tareas de recopilación y elaboración de información general de España para los diversos medios divulgativos de I</w:t>
      </w:r>
      <w:r w:rsidR="0023500F">
        <w:rPr>
          <w:rFonts w:ascii="HelveticaNeueLT Pro 45 Lt" w:hAnsi="HelveticaNeueLT Pro 45 Lt"/>
          <w:bCs/>
          <w:sz w:val="20"/>
          <w:szCs w:val="20"/>
        </w:rPr>
        <w:t>nvest</w:t>
      </w:r>
      <w:r w:rsidRPr="00181D6F">
        <w:rPr>
          <w:rFonts w:ascii="HelveticaNeueLT Pro 45 Lt" w:hAnsi="HelveticaNeueLT Pro 45 Lt"/>
          <w:bCs/>
          <w:sz w:val="20"/>
          <w:szCs w:val="20"/>
        </w:rPr>
        <w:t xml:space="preserve"> </w:t>
      </w:r>
      <w:r w:rsidR="0023500F">
        <w:rPr>
          <w:rFonts w:ascii="HelveticaNeueLT Pro 45 Lt" w:hAnsi="HelveticaNeueLT Pro 45 Lt"/>
          <w:bCs/>
          <w:sz w:val="20"/>
          <w:szCs w:val="20"/>
        </w:rPr>
        <w:t>In</w:t>
      </w:r>
      <w:r w:rsidRPr="00181D6F">
        <w:rPr>
          <w:rFonts w:ascii="HelveticaNeueLT Pro 45 Lt" w:hAnsi="HelveticaNeueLT Pro 45 Lt"/>
          <w:bCs/>
          <w:sz w:val="20"/>
          <w:szCs w:val="20"/>
        </w:rPr>
        <w:t xml:space="preserve"> S</w:t>
      </w:r>
      <w:r w:rsidR="0023500F">
        <w:rPr>
          <w:rFonts w:ascii="HelveticaNeueLT Pro 45 Lt" w:hAnsi="HelveticaNeueLT Pro 45 Lt"/>
          <w:bCs/>
          <w:sz w:val="20"/>
          <w:szCs w:val="20"/>
        </w:rPr>
        <w:t>pain</w:t>
      </w:r>
      <w:r w:rsidRPr="00181D6F">
        <w:rPr>
          <w:rFonts w:ascii="HelveticaNeueLT Pro 45 Lt" w:hAnsi="HelveticaNeueLT Pro 45 Lt"/>
          <w:bCs/>
          <w:sz w:val="20"/>
          <w:szCs w:val="20"/>
        </w:rPr>
        <w:t>, colaborará en el desarrollo de las relaciones con multinacionales, prescriptores e instituciones, particularmente con embajadas y cámaras de comercio extranjeras en España; y profundizará en la valoración y promoción de los factores de entorno económicos y sociales que afectan a las inversiones en España.</w:t>
      </w:r>
    </w:p>
    <w:p w14:paraId="12D92F12" w14:textId="77777777" w:rsidR="00903CEF" w:rsidRPr="006D21D0" w:rsidRDefault="00903CEF" w:rsidP="006D21D0">
      <w:pPr>
        <w:spacing w:after="0" w:line="240" w:lineRule="auto"/>
        <w:jc w:val="both"/>
        <w:rPr>
          <w:rFonts w:ascii="HelveticaNeueLT Pro 45 Lt" w:hAnsi="HelveticaNeueLT Pro 45 Lt"/>
          <w:bCs/>
          <w:sz w:val="20"/>
          <w:szCs w:val="20"/>
        </w:rPr>
      </w:pPr>
    </w:p>
    <w:p w14:paraId="30EF874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7024878D" w14:textId="77777777" w:rsidR="00903CEF" w:rsidRPr="00723AA7" w:rsidRDefault="00903CEF" w:rsidP="00760CB4">
      <w:pPr>
        <w:pStyle w:val="Prrafodelista"/>
        <w:numPr>
          <w:ilvl w:val="0"/>
          <w:numId w:val="85"/>
        </w:numPr>
        <w:spacing w:after="0" w:line="240" w:lineRule="auto"/>
        <w:jc w:val="both"/>
        <w:rPr>
          <w:rFonts w:ascii="HelveticaNeueLT Pro 45 Lt" w:hAnsi="HelveticaNeueLT Pro 45 Lt"/>
          <w:bCs/>
        </w:rPr>
      </w:pPr>
      <w:r w:rsidRPr="00723AA7">
        <w:rPr>
          <w:rFonts w:ascii="HelveticaNeueLT Pro 45 Lt" w:hAnsi="HelveticaNeueLT Pro 45 Lt"/>
          <w:bCs/>
        </w:rPr>
        <w:t>Estudiante cursando Máster con titulación en ADE o Relaciones Internacionales o doble grado, incluyendo al menos uno de estos grados.</w:t>
      </w:r>
    </w:p>
    <w:p w14:paraId="44711C3E" w14:textId="77777777" w:rsidR="00903CEF" w:rsidRPr="00723AA7" w:rsidRDefault="00903CEF" w:rsidP="00760CB4">
      <w:pPr>
        <w:pStyle w:val="Prrafodelista"/>
        <w:numPr>
          <w:ilvl w:val="0"/>
          <w:numId w:val="85"/>
        </w:numPr>
        <w:spacing w:after="0" w:line="240" w:lineRule="auto"/>
        <w:jc w:val="both"/>
        <w:rPr>
          <w:rFonts w:ascii="HelveticaNeueLT Pro 45 Lt" w:hAnsi="HelveticaNeueLT Pro 45 Lt"/>
          <w:bCs/>
        </w:rPr>
      </w:pPr>
      <w:r w:rsidRPr="00723AA7">
        <w:rPr>
          <w:rFonts w:ascii="HelveticaNeueLT Pro 45 Lt" w:hAnsi="HelveticaNeueLT Pro 45 Lt"/>
          <w:bCs/>
        </w:rPr>
        <w:t>Idioma Inglés con nivel certificado C2 o C1 (la información que elabore estará en inglés).</w:t>
      </w:r>
    </w:p>
    <w:p w14:paraId="42553F47" w14:textId="77777777" w:rsidR="00903CEF" w:rsidRPr="00723AA7" w:rsidRDefault="00903CEF" w:rsidP="00760CB4">
      <w:pPr>
        <w:pStyle w:val="Prrafodelista"/>
        <w:numPr>
          <w:ilvl w:val="0"/>
          <w:numId w:val="85"/>
        </w:numPr>
        <w:spacing w:after="0" w:line="240" w:lineRule="auto"/>
        <w:jc w:val="both"/>
        <w:rPr>
          <w:rFonts w:ascii="HelveticaNeueLT Pro 45 Lt" w:hAnsi="HelveticaNeueLT Pro 45 Lt"/>
          <w:bCs/>
        </w:rPr>
      </w:pPr>
      <w:r w:rsidRPr="00723AA7">
        <w:rPr>
          <w:rFonts w:ascii="HelveticaNeueLT Pro 45 Lt" w:hAnsi="HelveticaNeueLT Pro 45 Lt"/>
          <w:bCs/>
        </w:rPr>
        <w:t>Conocimiento de herramientas microinformáticas usuales.</w:t>
      </w:r>
    </w:p>
    <w:p w14:paraId="5B696EF1" w14:textId="77777777" w:rsidR="00903CEF" w:rsidRPr="00723AA7" w:rsidRDefault="00903CEF" w:rsidP="00760CB4">
      <w:pPr>
        <w:pStyle w:val="Prrafodelista"/>
        <w:numPr>
          <w:ilvl w:val="0"/>
          <w:numId w:val="85"/>
        </w:numPr>
        <w:spacing w:after="0" w:line="240" w:lineRule="auto"/>
        <w:jc w:val="both"/>
        <w:rPr>
          <w:rFonts w:ascii="HelveticaNeueLT Pro 45 Lt" w:hAnsi="HelveticaNeueLT Pro 45 Lt"/>
          <w:bCs/>
        </w:rPr>
      </w:pPr>
      <w:r w:rsidRPr="00723AA7">
        <w:rPr>
          <w:rFonts w:ascii="HelveticaNeueLT Pro 45 Lt" w:hAnsi="HelveticaNeueLT Pro 45 Lt"/>
          <w:bCs/>
        </w:rPr>
        <w:t>Interés y capacidad para hacer uso de fuentes de información estadísticas públicas y privadas.</w:t>
      </w:r>
    </w:p>
    <w:p w14:paraId="76D1FFD2" w14:textId="77777777" w:rsidR="00903CEF" w:rsidRPr="00723AA7" w:rsidRDefault="00903CEF" w:rsidP="00760CB4">
      <w:pPr>
        <w:pStyle w:val="Prrafodelista"/>
        <w:numPr>
          <w:ilvl w:val="0"/>
          <w:numId w:val="85"/>
        </w:numPr>
        <w:spacing w:after="0" w:line="240" w:lineRule="auto"/>
        <w:jc w:val="both"/>
        <w:rPr>
          <w:rFonts w:ascii="HelveticaNeueLT Pro 45 Lt" w:hAnsi="HelveticaNeueLT Pro 45 Lt"/>
          <w:bCs/>
        </w:rPr>
      </w:pPr>
      <w:r w:rsidRPr="00723AA7">
        <w:rPr>
          <w:rFonts w:ascii="HelveticaNeueLT Pro 45 Lt" w:hAnsi="HelveticaNeueLT Pro 45 Lt"/>
          <w:bCs/>
        </w:rPr>
        <w:t>Competencia para la comunicación escrita.</w:t>
      </w:r>
    </w:p>
    <w:p w14:paraId="7150072F" w14:textId="77777777" w:rsidR="00903CEF" w:rsidRPr="00723AA7" w:rsidRDefault="00903CEF" w:rsidP="00760CB4">
      <w:pPr>
        <w:pStyle w:val="Prrafodelista"/>
        <w:numPr>
          <w:ilvl w:val="0"/>
          <w:numId w:val="85"/>
        </w:numPr>
        <w:spacing w:after="0" w:line="240" w:lineRule="auto"/>
        <w:jc w:val="both"/>
        <w:rPr>
          <w:rFonts w:ascii="HelveticaNeueLT Pro 45 Lt" w:hAnsi="HelveticaNeueLT Pro 45 Lt"/>
          <w:bCs/>
        </w:rPr>
      </w:pPr>
      <w:r w:rsidRPr="00723AA7">
        <w:rPr>
          <w:rFonts w:ascii="HelveticaNeueLT Pro 45 Lt" w:hAnsi="HelveticaNeueLT Pro 45 Lt"/>
          <w:bCs/>
        </w:rPr>
        <w:t>Carácter abierto e interesado en las relaciones profesionales con empresas e instituciones.</w:t>
      </w:r>
    </w:p>
    <w:p w14:paraId="2630857F" w14:textId="77777777" w:rsidR="00903CEF" w:rsidRPr="00003C54" w:rsidRDefault="00903CEF" w:rsidP="006D21D0">
      <w:pPr>
        <w:spacing w:after="0" w:line="240" w:lineRule="auto"/>
        <w:jc w:val="both"/>
        <w:rPr>
          <w:rFonts w:ascii="HelveticaNeueLT Pro 45 Lt" w:hAnsi="HelveticaNeueLT Pro 45 Lt"/>
          <w:bCs/>
          <w:i/>
          <w:iCs/>
        </w:rPr>
      </w:pPr>
    </w:p>
    <w:p w14:paraId="2E7E1083"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354C2DFC" w14:textId="77777777" w:rsidR="00903CEF" w:rsidRPr="00723AA7" w:rsidRDefault="00903CEF" w:rsidP="00760CB4">
      <w:pPr>
        <w:pStyle w:val="Prrafodelista"/>
        <w:numPr>
          <w:ilvl w:val="0"/>
          <w:numId w:val="86"/>
        </w:numPr>
        <w:spacing w:after="0" w:line="240" w:lineRule="auto"/>
        <w:jc w:val="both"/>
        <w:rPr>
          <w:rFonts w:ascii="HelveticaNeueLT Pro 45 Lt" w:hAnsi="HelveticaNeueLT Pro 45 Lt"/>
          <w:bCs/>
        </w:rPr>
      </w:pPr>
      <w:r w:rsidRPr="00723AA7">
        <w:rPr>
          <w:rFonts w:ascii="HelveticaNeueLT Pro 45 Lt" w:hAnsi="HelveticaNeueLT Pro 45 Lt"/>
          <w:bCs/>
        </w:rPr>
        <w:t>Adquirirá destrezas en la preparación de instrumentos de comunicación profesional: preparación de documentación, artículos, intervenciones. presentaciones, etc.</w:t>
      </w:r>
    </w:p>
    <w:p w14:paraId="468CDF75" w14:textId="5ED6BEF1" w:rsidR="00903CEF" w:rsidRPr="00723AA7" w:rsidRDefault="00903CEF" w:rsidP="00760CB4">
      <w:pPr>
        <w:pStyle w:val="Prrafodelista"/>
        <w:numPr>
          <w:ilvl w:val="0"/>
          <w:numId w:val="86"/>
        </w:numPr>
        <w:spacing w:after="0" w:line="240" w:lineRule="auto"/>
        <w:jc w:val="both"/>
        <w:rPr>
          <w:rFonts w:ascii="HelveticaNeueLT Pro 45 Lt" w:hAnsi="HelveticaNeueLT Pro 45 Lt"/>
          <w:bCs/>
        </w:rPr>
      </w:pPr>
      <w:r w:rsidRPr="00723AA7">
        <w:rPr>
          <w:rFonts w:ascii="HelveticaNeueLT Pro 45 Lt" w:hAnsi="HelveticaNeueLT Pro 45 Lt"/>
          <w:bCs/>
        </w:rPr>
        <w:t xml:space="preserve">Conocerá </w:t>
      </w:r>
      <w:r w:rsidR="00E4344A" w:rsidRPr="00723AA7">
        <w:rPr>
          <w:rFonts w:ascii="HelveticaNeueLT Pro 45 Lt" w:hAnsi="HelveticaNeueLT Pro 45 Lt"/>
          <w:bCs/>
        </w:rPr>
        <w:t>estrategias</w:t>
      </w:r>
      <w:r w:rsidRPr="00723AA7">
        <w:rPr>
          <w:rFonts w:ascii="HelveticaNeueLT Pro 45 Lt" w:hAnsi="HelveticaNeueLT Pro 45 Lt"/>
          <w:bCs/>
        </w:rPr>
        <w:t xml:space="preserve"> de comunicación.</w:t>
      </w:r>
    </w:p>
    <w:p w14:paraId="25656D36" w14:textId="07112D3B" w:rsidR="00903CEF" w:rsidRPr="00723AA7" w:rsidRDefault="00903CEF" w:rsidP="00760CB4">
      <w:pPr>
        <w:pStyle w:val="Prrafodelista"/>
        <w:numPr>
          <w:ilvl w:val="0"/>
          <w:numId w:val="86"/>
        </w:numPr>
        <w:spacing w:after="0" w:line="240" w:lineRule="auto"/>
        <w:jc w:val="both"/>
        <w:rPr>
          <w:rFonts w:ascii="HelveticaNeueLT Pro 45 Lt" w:hAnsi="HelveticaNeueLT Pro 45 Lt"/>
          <w:bCs/>
        </w:rPr>
      </w:pPr>
      <w:r w:rsidRPr="00723AA7">
        <w:rPr>
          <w:rFonts w:ascii="HelveticaNeueLT Pro 45 Lt" w:hAnsi="HelveticaNeueLT Pro 45 Lt"/>
          <w:bCs/>
        </w:rPr>
        <w:t>Desarrollará habilidades de relación interpersonal:</w:t>
      </w:r>
      <w:r w:rsidR="00E4344A">
        <w:rPr>
          <w:rFonts w:ascii="HelveticaNeueLT Pro 45 Lt" w:hAnsi="HelveticaNeueLT Pro 45 Lt"/>
          <w:bCs/>
        </w:rPr>
        <w:t xml:space="preserve"> </w:t>
      </w:r>
      <w:r w:rsidRPr="00723AA7">
        <w:rPr>
          <w:rFonts w:ascii="HelveticaNeueLT Pro 45 Lt" w:hAnsi="HelveticaNeueLT Pro 45 Lt"/>
          <w:bCs/>
        </w:rPr>
        <w:t>negociación, coordinación con elementos internos y externos a la organización.</w:t>
      </w:r>
    </w:p>
    <w:p w14:paraId="3F1B8510" w14:textId="77777777" w:rsidR="00903CEF" w:rsidRPr="00723AA7" w:rsidRDefault="00903CEF" w:rsidP="00760CB4">
      <w:pPr>
        <w:pStyle w:val="Prrafodelista"/>
        <w:numPr>
          <w:ilvl w:val="0"/>
          <w:numId w:val="86"/>
        </w:numPr>
        <w:spacing w:after="0" w:line="240" w:lineRule="auto"/>
        <w:jc w:val="both"/>
        <w:rPr>
          <w:rFonts w:ascii="HelveticaNeueLT Pro 45 Lt" w:hAnsi="HelveticaNeueLT Pro 45 Lt"/>
          <w:bCs/>
        </w:rPr>
      </w:pPr>
      <w:r w:rsidRPr="00723AA7">
        <w:rPr>
          <w:rFonts w:ascii="HelveticaNeueLT Pro 45 Lt" w:hAnsi="HelveticaNeueLT Pro 45 Lt"/>
          <w:bCs/>
        </w:rPr>
        <w:t>Conocimientos de las redes asociativas empresariales e institucionales españolas.</w:t>
      </w:r>
    </w:p>
    <w:p w14:paraId="1DCC857D" w14:textId="77777777" w:rsidR="00903CEF" w:rsidRPr="00723AA7" w:rsidRDefault="00903CEF" w:rsidP="00760CB4">
      <w:pPr>
        <w:pStyle w:val="Prrafodelista"/>
        <w:numPr>
          <w:ilvl w:val="0"/>
          <w:numId w:val="86"/>
        </w:numPr>
        <w:spacing w:after="0" w:line="240" w:lineRule="auto"/>
        <w:jc w:val="both"/>
        <w:rPr>
          <w:rFonts w:ascii="HelveticaNeueLT Pro 45 Lt" w:hAnsi="HelveticaNeueLT Pro 45 Lt"/>
          <w:bCs/>
        </w:rPr>
      </w:pPr>
      <w:r w:rsidRPr="00723AA7">
        <w:rPr>
          <w:rFonts w:ascii="HelveticaNeueLT Pro 45 Lt" w:hAnsi="HelveticaNeueLT Pro 45 Lt"/>
          <w:bCs/>
        </w:rPr>
        <w:t>Se aproximará a la actividad de las representaciones económica diplomáticas.</w:t>
      </w:r>
    </w:p>
    <w:p w14:paraId="4A29DB9C" w14:textId="77777777" w:rsidR="00903CEF" w:rsidRPr="00723AA7" w:rsidRDefault="00903CEF" w:rsidP="00760CB4">
      <w:pPr>
        <w:pStyle w:val="Prrafodelista"/>
        <w:numPr>
          <w:ilvl w:val="0"/>
          <w:numId w:val="86"/>
        </w:numPr>
        <w:spacing w:after="0" w:line="240" w:lineRule="auto"/>
        <w:jc w:val="both"/>
        <w:rPr>
          <w:rFonts w:ascii="HelveticaNeueLT Pro 45 Lt" w:hAnsi="HelveticaNeueLT Pro 45 Lt"/>
          <w:bCs/>
        </w:rPr>
      </w:pPr>
      <w:r w:rsidRPr="00723AA7">
        <w:rPr>
          <w:rFonts w:ascii="HelveticaNeueLT Pro 45 Lt" w:hAnsi="HelveticaNeueLT Pro 45 Lt"/>
          <w:bCs/>
        </w:rPr>
        <w:t>Conocimiento de herramientas de análisis y bases de datos empresariales.</w:t>
      </w:r>
    </w:p>
    <w:p w14:paraId="42DAC949"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5E68D8A6"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774C3E0E" w14:textId="77777777" w:rsidR="00903CEF" w:rsidRPr="00181D6F" w:rsidRDefault="00903CEF" w:rsidP="00181D6F">
      <w:pPr>
        <w:spacing w:after="0" w:line="240" w:lineRule="auto"/>
        <w:jc w:val="both"/>
        <w:rPr>
          <w:rFonts w:ascii="HelveticaNeueLT Pro 45 Lt" w:hAnsi="HelveticaNeueLT Pro 45 Lt"/>
          <w:bCs/>
          <w:sz w:val="20"/>
          <w:szCs w:val="20"/>
        </w:rPr>
      </w:pPr>
      <w:r w:rsidRPr="00181D6F">
        <w:rPr>
          <w:rFonts w:ascii="HelveticaNeueLT Pro 45 Lt" w:hAnsi="HelveticaNeueLT Pro 45 Lt"/>
          <w:bCs/>
          <w:sz w:val="20"/>
          <w:szCs w:val="20"/>
        </w:rPr>
        <w:t xml:space="preserve">El/la estudiante participará proporcionando colaboración y apoyo en: </w:t>
      </w:r>
    </w:p>
    <w:p w14:paraId="42F5928D" w14:textId="77777777" w:rsidR="00903CEF" w:rsidRPr="00181D6F" w:rsidRDefault="00903CEF" w:rsidP="00760CB4">
      <w:pPr>
        <w:pStyle w:val="Prrafodelista"/>
        <w:numPr>
          <w:ilvl w:val="0"/>
          <w:numId w:val="12"/>
        </w:numPr>
        <w:spacing w:after="0" w:line="240" w:lineRule="auto"/>
        <w:jc w:val="both"/>
        <w:rPr>
          <w:rFonts w:ascii="HelveticaNeueLT Pro 45 Lt" w:hAnsi="HelveticaNeueLT Pro 45 Lt"/>
          <w:bCs/>
        </w:rPr>
      </w:pPr>
      <w:r w:rsidRPr="00181D6F">
        <w:rPr>
          <w:rFonts w:ascii="HelveticaNeueLT Pro 45 Lt" w:hAnsi="HelveticaNeueLT Pro 45 Lt"/>
          <w:bCs/>
        </w:rPr>
        <w:t xml:space="preserve">Mantenimiento y mejora de la información promocional país. </w:t>
      </w:r>
    </w:p>
    <w:p w14:paraId="6204019D" w14:textId="77777777" w:rsidR="00903CEF" w:rsidRPr="00181D6F" w:rsidRDefault="00903CEF" w:rsidP="00760CB4">
      <w:pPr>
        <w:pStyle w:val="Prrafodelista"/>
        <w:numPr>
          <w:ilvl w:val="0"/>
          <w:numId w:val="12"/>
        </w:numPr>
        <w:spacing w:after="0" w:line="240" w:lineRule="auto"/>
        <w:jc w:val="both"/>
        <w:rPr>
          <w:rFonts w:ascii="HelveticaNeueLT Pro 45 Lt" w:hAnsi="HelveticaNeueLT Pro 45 Lt"/>
          <w:bCs/>
        </w:rPr>
      </w:pPr>
      <w:r w:rsidRPr="00181D6F">
        <w:rPr>
          <w:rFonts w:ascii="HelveticaNeueLT Pro 45 Lt" w:hAnsi="HelveticaNeueLT Pro 45 Lt"/>
          <w:bCs/>
        </w:rPr>
        <w:t xml:space="preserve">Asistencia e encuentros empresariales y eventos en representación de la unidad. </w:t>
      </w:r>
    </w:p>
    <w:p w14:paraId="4EBECE6F" w14:textId="77777777" w:rsidR="00903CEF" w:rsidRPr="00181D6F" w:rsidRDefault="00903CEF" w:rsidP="00760CB4">
      <w:pPr>
        <w:pStyle w:val="Prrafodelista"/>
        <w:numPr>
          <w:ilvl w:val="0"/>
          <w:numId w:val="12"/>
        </w:numPr>
        <w:spacing w:after="0" w:line="240" w:lineRule="auto"/>
        <w:jc w:val="both"/>
        <w:rPr>
          <w:rFonts w:ascii="HelveticaNeueLT Pro 45 Lt" w:hAnsi="HelveticaNeueLT Pro 45 Lt"/>
          <w:bCs/>
        </w:rPr>
      </w:pPr>
      <w:r w:rsidRPr="00181D6F">
        <w:rPr>
          <w:rFonts w:ascii="HelveticaNeueLT Pro 45 Lt" w:hAnsi="HelveticaNeueLT Pro 45 Lt"/>
          <w:bCs/>
        </w:rPr>
        <w:t xml:space="preserve">Descripción y valoración de la actividad de multinacionales en España. </w:t>
      </w:r>
    </w:p>
    <w:p w14:paraId="09024F78" w14:textId="77777777" w:rsidR="00903CEF" w:rsidRPr="00181D6F" w:rsidRDefault="00903CEF" w:rsidP="00760CB4">
      <w:pPr>
        <w:pStyle w:val="Prrafodelista"/>
        <w:numPr>
          <w:ilvl w:val="0"/>
          <w:numId w:val="12"/>
        </w:numPr>
        <w:spacing w:after="0" w:line="240" w:lineRule="auto"/>
        <w:jc w:val="both"/>
        <w:rPr>
          <w:rFonts w:ascii="HelveticaNeueLT Pro 45 Lt" w:hAnsi="HelveticaNeueLT Pro 45 Lt"/>
          <w:bCs/>
        </w:rPr>
      </w:pPr>
      <w:r w:rsidRPr="00181D6F">
        <w:rPr>
          <w:rFonts w:ascii="HelveticaNeueLT Pro 45 Lt" w:hAnsi="HelveticaNeueLT Pro 45 Lt"/>
          <w:bCs/>
        </w:rPr>
        <w:t xml:space="preserve">Apoyo en la organización y gestión de eventos. </w:t>
      </w:r>
    </w:p>
    <w:p w14:paraId="1822E20C" w14:textId="68FBAEBE" w:rsidR="00903CEF" w:rsidRPr="00903CEF" w:rsidRDefault="00903CEF" w:rsidP="00760CB4">
      <w:pPr>
        <w:pStyle w:val="Prrafodelista"/>
        <w:numPr>
          <w:ilvl w:val="0"/>
          <w:numId w:val="12"/>
        </w:numPr>
        <w:spacing w:after="0" w:line="240" w:lineRule="auto"/>
        <w:jc w:val="both"/>
        <w:rPr>
          <w:rFonts w:ascii="HelveticaNeueLT Pro 45 Lt" w:hAnsi="HelveticaNeueLT Pro 45 Lt"/>
          <w:bCs/>
        </w:rPr>
      </w:pPr>
      <w:r w:rsidRPr="00181D6F">
        <w:rPr>
          <w:rFonts w:ascii="HelveticaNeueLT Pro 45 Lt" w:hAnsi="HelveticaNeueLT Pro 45 Lt"/>
          <w:bCs/>
        </w:rPr>
        <w:t>Resolución de consultas de compañías e instituciones extranjeras</w:t>
      </w:r>
      <w:r>
        <w:rPr>
          <w:rFonts w:ascii="HelveticaNeueLT Pro 45 Lt" w:hAnsi="HelveticaNeueLT Pro 45 Lt"/>
          <w:bCs/>
        </w:rPr>
        <w:t>.</w:t>
      </w:r>
    </w:p>
    <w:p w14:paraId="3320DACB" w14:textId="77777777" w:rsidR="00903CEF" w:rsidRDefault="00903CEF" w:rsidP="00903CEF">
      <w:pPr>
        <w:pStyle w:val="Prrafodelista"/>
        <w:spacing w:after="0" w:line="240" w:lineRule="auto"/>
        <w:jc w:val="both"/>
        <w:rPr>
          <w:rFonts w:ascii="HelveticaNeueLT Pro 45 Lt" w:hAnsi="HelveticaNeueLT Pro 45 Lt"/>
          <w:bCs/>
        </w:rPr>
      </w:pPr>
    </w:p>
    <w:p w14:paraId="2EE0A4BF" w14:textId="77777777" w:rsidR="00903CEF" w:rsidRDefault="00903CEF" w:rsidP="00903CEF">
      <w:pPr>
        <w:pStyle w:val="Prrafodelista"/>
        <w:spacing w:after="0" w:line="240" w:lineRule="auto"/>
        <w:jc w:val="both"/>
        <w:rPr>
          <w:rFonts w:ascii="HelveticaNeueLT Pro 45 Lt" w:hAnsi="HelveticaNeueLT Pro 45 Lt"/>
          <w:bCs/>
        </w:rPr>
      </w:pPr>
    </w:p>
    <w:p w14:paraId="2166A037" w14:textId="77777777" w:rsidR="00903CEF" w:rsidRPr="00903CEF" w:rsidRDefault="00903CEF" w:rsidP="00903CEF">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45E9FFB4" w14:textId="77777777" w:rsidTr="00676773">
        <w:trPr>
          <w:trHeight w:val="200"/>
        </w:trPr>
        <w:tc>
          <w:tcPr>
            <w:tcW w:w="9214" w:type="dxa"/>
            <w:tcBorders>
              <w:bottom w:val="single" w:sz="4" w:space="0" w:color="C00000"/>
            </w:tcBorders>
          </w:tcPr>
          <w:p w14:paraId="0D4C5F20"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21D2C214"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3D037542"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48B628C9"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181D6F">
              <w:rPr>
                <w:rFonts w:ascii="HelveticaNeueLT Pro 45 Lt" w:hAnsi="HelveticaNeueLT Pro 45 Lt"/>
                <w:color w:val="595959" w:themeColor="text1" w:themeTint="A6"/>
                <w:sz w:val="20"/>
                <w:szCs w:val="20"/>
                <w:lang w:val="es-ES"/>
              </w:rPr>
              <w:t>Jesús Rubiera Fernández</w:t>
            </w:r>
          </w:p>
        </w:tc>
        <w:tc>
          <w:tcPr>
            <w:tcW w:w="1235" w:type="dxa"/>
            <w:tcBorders>
              <w:top w:val="single" w:sz="4" w:space="0" w:color="C00000"/>
              <w:left w:val="single" w:sz="4" w:space="0" w:color="C00000"/>
              <w:bottom w:val="single" w:sz="4" w:space="0" w:color="C00000"/>
              <w:right w:val="single" w:sz="4" w:space="0" w:color="C00000"/>
            </w:tcBorders>
            <w:hideMark/>
          </w:tcPr>
          <w:p w14:paraId="0F478F9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475D901E"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B6EA21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0E4C57D8"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39ECDBC2"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2D6C2D1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2A0BA60D"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1BEE0582"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15561C5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23897CA9"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C80376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0DDB8793"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EB774A5"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6F02CF9B"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9E35C34" w14:textId="77777777" w:rsidR="00903CEF" w:rsidRPr="00442EAB" w:rsidRDefault="00903CEF" w:rsidP="00442EAB">
      <w:pPr>
        <w:rPr>
          <w:rFonts w:ascii="HelveticaNeueLT Pro 45 Lt" w:hAnsi="HelveticaNeueLT Pro 45 Lt"/>
          <w:sz w:val="20"/>
          <w:szCs w:val="20"/>
        </w:rPr>
      </w:pPr>
    </w:p>
    <w:p w14:paraId="02550A24" w14:textId="77777777" w:rsidR="00903CEF" w:rsidRDefault="00903CEF" w:rsidP="00442EAB">
      <w:pPr>
        <w:rPr>
          <w:rFonts w:ascii="HelveticaNeueLT Pro 45 Lt" w:hAnsi="HelveticaNeueLT Pro 45 Lt"/>
          <w:bCs/>
          <w:sz w:val="20"/>
          <w:szCs w:val="20"/>
        </w:rPr>
      </w:pPr>
    </w:p>
    <w:p w14:paraId="1372B2FD" w14:textId="77777777" w:rsidR="00903CEF" w:rsidRDefault="00903CEF" w:rsidP="00442EAB">
      <w:pPr>
        <w:tabs>
          <w:tab w:val="left" w:pos="2355"/>
        </w:tabs>
        <w:rPr>
          <w:rFonts w:ascii="HelveticaNeueLT Pro 45 Lt" w:hAnsi="HelveticaNeueLT Pro 45 Lt"/>
          <w:sz w:val="20"/>
          <w:szCs w:val="20"/>
        </w:rPr>
      </w:pPr>
    </w:p>
    <w:p w14:paraId="32495853" w14:textId="77777777" w:rsidR="00903CEF" w:rsidRDefault="00903CEF" w:rsidP="00442EAB">
      <w:pPr>
        <w:tabs>
          <w:tab w:val="left" w:pos="2355"/>
        </w:tabs>
        <w:rPr>
          <w:rFonts w:ascii="HelveticaNeueLT Pro 45 Lt" w:hAnsi="HelveticaNeueLT Pro 45 Lt"/>
          <w:sz w:val="20"/>
          <w:szCs w:val="20"/>
        </w:rPr>
      </w:pPr>
    </w:p>
    <w:p w14:paraId="42CE2C6A" w14:textId="77777777" w:rsidR="00903CEF" w:rsidRDefault="00903CEF" w:rsidP="00442EAB">
      <w:pPr>
        <w:tabs>
          <w:tab w:val="left" w:pos="2355"/>
        </w:tabs>
        <w:rPr>
          <w:rFonts w:ascii="HelveticaNeueLT Pro 45 Lt" w:hAnsi="HelveticaNeueLT Pro 45 Lt"/>
          <w:sz w:val="20"/>
          <w:szCs w:val="20"/>
        </w:rPr>
      </w:pPr>
    </w:p>
    <w:p w14:paraId="7A8AA430" w14:textId="77777777" w:rsidR="00903CEF" w:rsidRDefault="00903CEF" w:rsidP="00442EAB">
      <w:pPr>
        <w:tabs>
          <w:tab w:val="left" w:pos="2355"/>
        </w:tabs>
        <w:rPr>
          <w:rFonts w:ascii="HelveticaNeueLT Pro 45 Lt" w:hAnsi="HelveticaNeueLT Pro 45 Lt"/>
          <w:sz w:val="20"/>
          <w:szCs w:val="20"/>
        </w:rPr>
      </w:pPr>
    </w:p>
    <w:p w14:paraId="33C9C2CB" w14:textId="77777777" w:rsidR="00903CEF" w:rsidRDefault="00903CEF" w:rsidP="00442EAB">
      <w:pPr>
        <w:tabs>
          <w:tab w:val="left" w:pos="2355"/>
        </w:tabs>
        <w:rPr>
          <w:rFonts w:ascii="HelveticaNeueLT Pro 45 Lt" w:hAnsi="HelveticaNeueLT Pro 45 Lt"/>
          <w:sz w:val="20"/>
          <w:szCs w:val="20"/>
        </w:rPr>
      </w:pPr>
    </w:p>
    <w:p w14:paraId="5E42BB3D" w14:textId="77777777" w:rsidR="00903CEF" w:rsidRDefault="00903CEF" w:rsidP="00442EAB">
      <w:pPr>
        <w:tabs>
          <w:tab w:val="left" w:pos="2355"/>
        </w:tabs>
        <w:rPr>
          <w:rFonts w:ascii="HelveticaNeueLT Pro 45 Lt" w:hAnsi="HelveticaNeueLT Pro 45 Lt"/>
          <w:sz w:val="20"/>
          <w:szCs w:val="20"/>
        </w:rPr>
      </w:pPr>
    </w:p>
    <w:p w14:paraId="4115F6AA" w14:textId="77777777" w:rsidR="00903CEF" w:rsidRDefault="00903CEF" w:rsidP="00442EAB">
      <w:pPr>
        <w:tabs>
          <w:tab w:val="left" w:pos="2355"/>
        </w:tabs>
        <w:rPr>
          <w:rFonts w:ascii="HelveticaNeueLT Pro 45 Lt" w:hAnsi="HelveticaNeueLT Pro 45 Lt"/>
          <w:sz w:val="20"/>
          <w:szCs w:val="20"/>
        </w:rPr>
      </w:pPr>
    </w:p>
    <w:p w14:paraId="02A4B9FE" w14:textId="77777777" w:rsidR="00903CEF" w:rsidRDefault="00903CEF" w:rsidP="00442EAB">
      <w:pPr>
        <w:tabs>
          <w:tab w:val="left" w:pos="2355"/>
        </w:tabs>
        <w:rPr>
          <w:rFonts w:ascii="HelveticaNeueLT Pro 45 Lt" w:hAnsi="HelveticaNeueLT Pro 45 Lt"/>
          <w:sz w:val="20"/>
          <w:szCs w:val="20"/>
        </w:rPr>
      </w:pPr>
    </w:p>
    <w:p w14:paraId="047FFDC6" w14:textId="77777777" w:rsidR="00903CEF" w:rsidRDefault="00903CEF" w:rsidP="00442EAB">
      <w:pPr>
        <w:tabs>
          <w:tab w:val="left" w:pos="2355"/>
        </w:tabs>
        <w:rPr>
          <w:rFonts w:ascii="HelveticaNeueLT Pro 45 Lt" w:hAnsi="HelveticaNeueLT Pro 45 Lt"/>
          <w:sz w:val="20"/>
          <w:szCs w:val="20"/>
        </w:rPr>
      </w:pPr>
    </w:p>
    <w:p w14:paraId="3D3746C3" w14:textId="77777777" w:rsidR="00903CEF" w:rsidRDefault="00903CEF" w:rsidP="00442EAB">
      <w:pPr>
        <w:tabs>
          <w:tab w:val="left" w:pos="2355"/>
        </w:tabs>
        <w:rPr>
          <w:rFonts w:ascii="HelveticaNeueLT Pro 45 Lt" w:hAnsi="HelveticaNeueLT Pro 45 Lt"/>
          <w:sz w:val="20"/>
          <w:szCs w:val="20"/>
        </w:rPr>
      </w:pPr>
    </w:p>
    <w:p w14:paraId="0CA2694C" w14:textId="77777777" w:rsidR="00903CEF" w:rsidRDefault="00903CEF" w:rsidP="00442EAB">
      <w:pPr>
        <w:tabs>
          <w:tab w:val="left" w:pos="2355"/>
        </w:tabs>
        <w:rPr>
          <w:rFonts w:ascii="HelveticaNeueLT Pro 45 Lt" w:hAnsi="HelveticaNeueLT Pro 45 Lt"/>
          <w:sz w:val="20"/>
          <w:szCs w:val="20"/>
        </w:rPr>
      </w:pPr>
    </w:p>
    <w:p w14:paraId="4DAE3138" w14:textId="77777777" w:rsidR="00903CEF" w:rsidRDefault="00903CEF" w:rsidP="00442EAB">
      <w:pPr>
        <w:tabs>
          <w:tab w:val="left" w:pos="2355"/>
        </w:tabs>
        <w:rPr>
          <w:rFonts w:ascii="HelveticaNeueLT Pro 45 Lt" w:hAnsi="HelveticaNeueLT Pro 45 Lt"/>
          <w:sz w:val="20"/>
          <w:szCs w:val="20"/>
        </w:rPr>
      </w:pPr>
    </w:p>
    <w:p w14:paraId="2EA31C6B" w14:textId="77777777" w:rsidR="00903CEF" w:rsidRDefault="00903CEF" w:rsidP="00442EAB">
      <w:pPr>
        <w:tabs>
          <w:tab w:val="left" w:pos="2355"/>
        </w:tabs>
        <w:rPr>
          <w:rFonts w:ascii="HelveticaNeueLT Pro 45 Lt" w:hAnsi="HelveticaNeueLT Pro 45 Lt"/>
          <w:sz w:val="20"/>
          <w:szCs w:val="20"/>
        </w:rPr>
      </w:pPr>
    </w:p>
    <w:p w14:paraId="4285FE00" w14:textId="77777777" w:rsidR="00903CEF" w:rsidRDefault="00903CEF" w:rsidP="00442EAB">
      <w:pPr>
        <w:tabs>
          <w:tab w:val="left" w:pos="2355"/>
        </w:tabs>
        <w:rPr>
          <w:rFonts w:ascii="HelveticaNeueLT Pro 45 Lt" w:hAnsi="HelveticaNeueLT Pro 45 Lt"/>
          <w:sz w:val="20"/>
          <w:szCs w:val="20"/>
        </w:rPr>
      </w:pPr>
    </w:p>
    <w:p w14:paraId="296E2AA1" w14:textId="77777777" w:rsidR="00903CEF" w:rsidRDefault="00903CEF" w:rsidP="00442EAB">
      <w:pPr>
        <w:tabs>
          <w:tab w:val="left" w:pos="2355"/>
        </w:tabs>
        <w:rPr>
          <w:rFonts w:ascii="HelveticaNeueLT Pro 45 Lt" w:hAnsi="HelveticaNeueLT Pro 45 Lt"/>
          <w:sz w:val="20"/>
          <w:szCs w:val="20"/>
        </w:rPr>
      </w:pPr>
    </w:p>
    <w:p w14:paraId="02663A29" w14:textId="77777777" w:rsidR="00903CEF" w:rsidRDefault="00903CEF" w:rsidP="00442EAB">
      <w:pPr>
        <w:tabs>
          <w:tab w:val="left" w:pos="2355"/>
        </w:tabs>
        <w:rPr>
          <w:rFonts w:ascii="HelveticaNeueLT Pro 45 Lt" w:hAnsi="HelveticaNeueLT Pro 45 Lt"/>
          <w:sz w:val="20"/>
          <w:szCs w:val="20"/>
        </w:rPr>
      </w:pPr>
    </w:p>
    <w:p w14:paraId="26D1D7F1" w14:textId="77777777" w:rsidR="00903CEF" w:rsidRDefault="00903CEF" w:rsidP="00442EAB">
      <w:pPr>
        <w:tabs>
          <w:tab w:val="left" w:pos="2355"/>
        </w:tabs>
        <w:rPr>
          <w:rFonts w:ascii="HelveticaNeueLT Pro 45 Lt" w:hAnsi="HelveticaNeueLT Pro 45 Lt"/>
          <w:sz w:val="20"/>
          <w:szCs w:val="20"/>
        </w:rPr>
      </w:pPr>
    </w:p>
    <w:p w14:paraId="5B55F000" w14:textId="77777777" w:rsidR="00903CEF" w:rsidRDefault="00903CEF" w:rsidP="00442EAB">
      <w:pPr>
        <w:tabs>
          <w:tab w:val="left" w:pos="2355"/>
        </w:tabs>
        <w:rPr>
          <w:rFonts w:ascii="HelveticaNeueLT Pro 45 Lt" w:hAnsi="HelveticaNeueLT Pro 45 Lt"/>
          <w:sz w:val="20"/>
          <w:szCs w:val="20"/>
        </w:rPr>
      </w:pPr>
    </w:p>
    <w:p w14:paraId="0AE50A5E" w14:textId="77777777" w:rsidR="00903CEF" w:rsidRDefault="00903CEF" w:rsidP="00442EAB">
      <w:pPr>
        <w:tabs>
          <w:tab w:val="left" w:pos="2355"/>
        </w:tabs>
        <w:rPr>
          <w:rFonts w:ascii="HelveticaNeueLT Pro 45 Lt" w:hAnsi="HelveticaNeueLT Pro 45 Lt"/>
          <w:sz w:val="20"/>
          <w:szCs w:val="20"/>
        </w:rPr>
      </w:pPr>
    </w:p>
    <w:p w14:paraId="0FCB6DE0" w14:textId="77777777" w:rsidR="00903CEF" w:rsidRDefault="00903CEF" w:rsidP="00442EAB">
      <w:pPr>
        <w:tabs>
          <w:tab w:val="left" w:pos="2355"/>
        </w:tabs>
        <w:rPr>
          <w:rFonts w:ascii="HelveticaNeueLT Pro 45 Lt" w:hAnsi="HelveticaNeueLT Pro 45 Lt"/>
          <w:sz w:val="20"/>
          <w:szCs w:val="20"/>
        </w:rPr>
      </w:pPr>
    </w:p>
    <w:p w14:paraId="0A42E6EC" w14:textId="77777777" w:rsidR="00903CEF" w:rsidRDefault="00903CEF" w:rsidP="00442EAB">
      <w:pPr>
        <w:tabs>
          <w:tab w:val="left" w:pos="2355"/>
        </w:tabs>
        <w:rPr>
          <w:rFonts w:ascii="HelveticaNeueLT Pro 45 Lt" w:hAnsi="HelveticaNeueLT Pro 45 Lt"/>
          <w:sz w:val="20"/>
          <w:szCs w:val="20"/>
        </w:rPr>
      </w:pPr>
    </w:p>
    <w:p w14:paraId="43A19638" w14:textId="77777777" w:rsidR="00903CEF" w:rsidRDefault="00903CEF" w:rsidP="00442EAB">
      <w:pPr>
        <w:tabs>
          <w:tab w:val="left" w:pos="2355"/>
        </w:tabs>
        <w:rPr>
          <w:rFonts w:ascii="HelveticaNeueLT Pro 45 Lt" w:hAnsi="HelveticaNeueLT Pro 45 Lt"/>
          <w:sz w:val="20"/>
          <w:szCs w:val="20"/>
        </w:rPr>
      </w:pPr>
    </w:p>
    <w:p w14:paraId="290CBBCF" w14:textId="77777777" w:rsidR="00903CEF" w:rsidRDefault="00903CEF" w:rsidP="00442EAB">
      <w:pPr>
        <w:tabs>
          <w:tab w:val="left" w:pos="2355"/>
        </w:tabs>
        <w:rPr>
          <w:rFonts w:ascii="HelveticaNeueLT Pro 45 Lt" w:hAnsi="HelveticaNeueLT Pro 45 Lt"/>
          <w:sz w:val="20"/>
          <w:szCs w:val="20"/>
        </w:rPr>
      </w:pPr>
    </w:p>
    <w:p w14:paraId="688DC964" w14:textId="77777777" w:rsidR="00903CEF" w:rsidRDefault="00903CEF" w:rsidP="00442EAB">
      <w:pPr>
        <w:tabs>
          <w:tab w:val="left" w:pos="2355"/>
        </w:tabs>
        <w:rPr>
          <w:rFonts w:ascii="HelveticaNeueLT Pro 45 Lt" w:hAnsi="HelveticaNeueLT Pro 45 Lt"/>
          <w:sz w:val="20"/>
          <w:szCs w:val="20"/>
        </w:rPr>
      </w:pPr>
    </w:p>
    <w:p w14:paraId="2273EF53" w14:textId="77777777" w:rsidR="00903CEF" w:rsidRDefault="00903CEF" w:rsidP="00442EAB">
      <w:pPr>
        <w:tabs>
          <w:tab w:val="left" w:pos="2355"/>
        </w:tabs>
        <w:rPr>
          <w:rFonts w:ascii="HelveticaNeueLT Pro 45 Lt" w:hAnsi="HelveticaNeueLT Pro 45 Lt"/>
          <w:sz w:val="20"/>
          <w:szCs w:val="20"/>
        </w:rPr>
      </w:pPr>
    </w:p>
    <w:p w14:paraId="54B10F81" w14:textId="77777777" w:rsidR="00903CEF"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6CD1748D" w14:textId="77777777" w:rsidR="00903CEF" w:rsidRPr="00442EAB" w:rsidRDefault="00903CEF" w:rsidP="00442EAB">
      <w:pPr>
        <w:tabs>
          <w:tab w:val="left" w:pos="2355"/>
        </w:tabs>
        <w:rPr>
          <w:rFonts w:ascii="HelveticaNeueLT Pro 45 Lt" w:hAnsi="HelveticaNeueLT Pro 45 Lt"/>
          <w:sz w:val="20"/>
          <w:szCs w:val="20"/>
        </w:rPr>
      </w:pPr>
    </w:p>
    <w:p w14:paraId="27ACA53A"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A61423">
        <w:rPr>
          <w:rFonts w:ascii="HelveticaNeueLT Pro 45 Lt" w:hAnsi="HelveticaNeueLT Pro 45 Lt"/>
          <w:b/>
          <w:color w:val="D52B1E"/>
          <w:sz w:val="24"/>
          <w:szCs w:val="24"/>
        </w:rPr>
        <w:t>26SSCC04 - INVEST IN SPAIN: DEPARTAMENTO DE LATAM DESK</w:t>
      </w:r>
      <w:r>
        <w:rPr>
          <w:rFonts w:ascii="HelveticaNeueLT Pro 45 Lt" w:hAnsi="HelveticaNeueLT Pro 45 Lt"/>
          <w:b/>
          <w:color w:val="D52B1E"/>
          <w:sz w:val="24"/>
          <w:szCs w:val="24"/>
        </w:rPr>
        <w:t>.</w:t>
      </w:r>
    </w:p>
    <w:p w14:paraId="254B61FC" w14:textId="77777777" w:rsidR="00903CEF" w:rsidRDefault="00903CEF" w:rsidP="006D21D0">
      <w:pPr>
        <w:spacing w:after="0" w:line="240" w:lineRule="auto"/>
        <w:jc w:val="both"/>
        <w:rPr>
          <w:rFonts w:ascii="HelveticaNeueLT Pro 45 Lt" w:hAnsi="HelveticaNeueLT Pro 45 Lt"/>
          <w:bCs/>
          <w:sz w:val="20"/>
          <w:szCs w:val="20"/>
        </w:rPr>
      </w:pPr>
    </w:p>
    <w:p w14:paraId="57FAD810" w14:textId="77777777" w:rsidR="00903CEF" w:rsidRDefault="00903CEF" w:rsidP="006D21D0">
      <w:pPr>
        <w:spacing w:after="0" w:line="240" w:lineRule="auto"/>
        <w:jc w:val="both"/>
        <w:rPr>
          <w:rFonts w:ascii="HelveticaNeueLT Pro 45 Lt" w:hAnsi="HelveticaNeueLT Pro 45 Lt"/>
          <w:bCs/>
          <w:sz w:val="20"/>
          <w:szCs w:val="20"/>
        </w:rPr>
      </w:pPr>
      <w:r w:rsidRPr="00AA3C15">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4D3FBDA5" w14:textId="77777777" w:rsidR="00903CEF" w:rsidRPr="00A61423" w:rsidRDefault="00903CEF" w:rsidP="00A61423">
      <w:pPr>
        <w:spacing w:after="0" w:line="240" w:lineRule="auto"/>
        <w:jc w:val="both"/>
        <w:rPr>
          <w:rFonts w:ascii="HelveticaNeueLT Pro 45 Lt" w:hAnsi="HelveticaNeueLT Pro 45 Lt"/>
          <w:bCs/>
          <w:sz w:val="20"/>
          <w:szCs w:val="20"/>
        </w:rPr>
      </w:pPr>
      <w:r w:rsidRPr="00A61423">
        <w:rPr>
          <w:rFonts w:ascii="HelveticaNeueLT Pro 45 Lt" w:hAnsi="HelveticaNeueLT Pro 45 Lt"/>
          <w:bCs/>
          <w:sz w:val="20"/>
          <w:szCs w:val="20"/>
        </w:rPr>
        <w:t xml:space="preserve">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 </w:t>
      </w:r>
    </w:p>
    <w:p w14:paraId="215B48FF" w14:textId="77777777" w:rsidR="00903CEF" w:rsidRPr="00A61423" w:rsidRDefault="00903CEF" w:rsidP="00A61423">
      <w:pPr>
        <w:spacing w:after="0" w:line="240" w:lineRule="auto"/>
        <w:jc w:val="both"/>
        <w:rPr>
          <w:rFonts w:ascii="HelveticaNeueLT Pro 45 Lt" w:hAnsi="HelveticaNeueLT Pro 45 Lt"/>
          <w:bCs/>
          <w:sz w:val="20"/>
          <w:szCs w:val="20"/>
        </w:rPr>
      </w:pPr>
      <w:r w:rsidRPr="00A61423">
        <w:rPr>
          <w:rFonts w:ascii="HelveticaNeueLT Pro 45 Lt" w:hAnsi="HelveticaNeueLT Pro 45 Lt"/>
          <w:bCs/>
          <w:sz w:val="20"/>
          <w:szCs w:val="20"/>
        </w:rPr>
        <w:t>El departamento</w:t>
      </w:r>
      <w:r>
        <w:rPr>
          <w:rFonts w:ascii="HelveticaNeueLT Pro 45 Lt" w:hAnsi="HelveticaNeueLT Pro 45 Lt"/>
          <w:bCs/>
          <w:sz w:val="20"/>
          <w:szCs w:val="20"/>
        </w:rPr>
        <w:t xml:space="preserve"> de Latam Desk</w:t>
      </w:r>
      <w:r w:rsidRPr="00A61423">
        <w:rPr>
          <w:rFonts w:ascii="HelveticaNeueLT Pro 45 Lt" w:hAnsi="HelveticaNeueLT Pro 45 Lt"/>
          <w:bCs/>
          <w:sz w:val="20"/>
          <w:szCs w:val="20"/>
        </w:rPr>
        <w:t xml:space="preserve"> se dedica, entre otros aspectos, a la planeación, desarrollo, ejecución y evaluación de las siguientes iniciativas:</w:t>
      </w:r>
    </w:p>
    <w:p w14:paraId="460C213F" w14:textId="77777777" w:rsidR="00903CEF" w:rsidRPr="00A61423" w:rsidRDefault="00903CEF" w:rsidP="00760CB4">
      <w:pPr>
        <w:pStyle w:val="Prrafodelista"/>
        <w:numPr>
          <w:ilvl w:val="0"/>
          <w:numId w:val="13"/>
        </w:numPr>
        <w:spacing w:after="0" w:line="240" w:lineRule="auto"/>
        <w:jc w:val="both"/>
        <w:rPr>
          <w:rFonts w:ascii="HelveticaNeueLT Pro 45 Lt" w:hAnsi="HelveticaNeueLT Pro 45 Lt"/>
          <w:bCs/>
        </w:rPr>
      </w:pPr>
      <w:r w:rsidRPr="00A61423">
        <w:rPr>
          <w:rFonts w:ascii="HelveticaNeueLT Pro 45 Lt" w:hAnsi="HelveticaNeueLT Pro 45 Lt"/>
          <w:bCs/>
        </w:rPr>
        <w:t>España Latam Scale Up.</w:t>
      </w:r>
    </w:p>
    <w:p w14:paraId="5A645A15" w14:textId="77777777" w:rsidR="00903CEF" w:rsidRPr="00A61423" w:rsidRDefault="00903CEF" w:rsidP="00760CB4">
      <w:pPr>
        <w:pStyle w:val="Prrafodelista"/>
        <w:numPr>
          <w:ilvl w:val="0"/>
          <w:numId w:val="13"/>
        </w:numPr>
        <w:spacing w:after="0" w:line="240" w:lineRule="auto"/>
        <w:jc w:val="both"/>
        <w:rPr>
          <w:rFonts w:ascii="HelveticaNeueLT Pro 45 Lt" w:hAnsi="HelveticaNeueLT Pro 45 Lt"/>
          <w:bCs/>
        </w:rPr>
      </w:pPr>
      <w:r w:rsidRPr="00A61423">
        <w:rPr>
          <w:rFonts w:ascii="HelveticaNeueLT Pro 45 Lt" w:hAnsi="HelveticaNeueLT Pro 45 Lt"/>
          <w:bCs/>
        </w:rPr>
        <w:t>Misiones fondos inversión al exterior.</w:t>
      </w:r>
    </w:p>
    <w:p w14:paraId="56E0BC8E" w14:textId="77777777" w:rsidR="00903CEF" w:rsidRPr="00A61423" w:rsidRDefault="00903CEF" w:rsidP="00760CB4">
      <w:pPr>
        <w:pStyle w:val="Prrafodelista"/>
        <w:numPr>
          <w:ilvl w:val="0"/>
          <w:numId w:val="13"/>
        </w:numPr>
        <w:spacing w:after="0" w:line="240" w:lineRule="auto"/>
        <w:jc w:val="both"/>
        <w:rPr>
          <w:rFonts w:ascii="HelveticaNeueLT Pro 45 Lt" w:hAnsi="HelveticaNeueLT Pro 45 Lt"/>
          <w:bCs/>
        </w:rPr>
      </w:pPr>
      <w:r w:rsidRPr="00A61423">
        <w:rPr>
          <w:rFonts w:ascii="HelveticaNeueLT Pro 45 Lt" w:hAnsi="HelveticaNeueLT Pro 45 Lt"/>
          <w:bCs/>
        </w:rPr>
        <w:t>Informe Global Latam.</w:t>
      </w:r>
    </w:p>
    <w:p w14:paraId="06AE8721" w14:textId="77777777" w:rsidR="00903CEF" w:rsidRPr="00A61423" w:rsidRDefault="00903CEF" w:rsidP="00760CB4">
      <w:pPr>
        <w:pStyle w:val="Prrafodelista"/>
        <w:numPr>
          <w:ilvl w:val="0"/>
          <w:numId w:val="13"/>
        </w:numPr>
        <w:spacing w:after="0" w:line="240" w:lineRule="auto"/>
        <w:jc w:val="both"/>
        <w:rPr>
          <w:rFonts w:ascii="HelveticaNeueLT Pro 45 Lt" w:hAnsi="HelveticaNeueLT Pro 45 Lt"/>
          <w:bCs/>
        </w:rPr>
      </w:pPr>
      <w:r w:rsidRPr="00A61423">
        <w:rPr>
          <w:rFonts w:ascii="HelveticaNeueLT Pro 45 Lt" w:hAnsi="HelveticaNeueLT Pro 45 Lt"/>
          <w:bCs/>
        </w:rPr>
        <w:t>Informe Fondos Soberanos.</w:t>
      </w:r>
    </w:p>
    <w:p w14:paraId="7082B3E8" w14:textId="77777777" w:rsidR="00903CEF" w:rsidRPr="006D21D0" w:rsidRDefault="00903CEF" w:rsidP="006D21D0">
      <w:pPr>
        <w:spacing w:after="0" w:line="240" w:lineRule="auto"/>
        <w:jc w:val="both"/>
        <w:rPr>
          <w:rFonts w:ascii="HelveticaNeueLT Pro 45 Lt" w:hAnsi="HelveticaNeueLT Pro 45 Lt"/>
          <w:bCs/>
          <w:sz w:val="20"/>
          <w:szCs w:val="20"/>
        </w:rPr>
      </w:pPr>
    </w:p>
    <w:p w14:paraId="613CD0F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7528FC46"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Pr>
          <w:rFonts w:ascii="HelveticaNeueLT Pro 45 Lt" w:hAnsi="HelveticaNeueLT Pro 45 Lt"/>
          <w:bCs/>
        </w:rPr>
        <w:t>Estudiante de último año de grado</w:t>
      </w:r>
      <w:r w:rsidRPr="00A61423">
        <w:rPr>
          <w:rFonts w:ascii="HelveticaNeueLT Pro 45 Lt" w:hAnsi="HelveticaNeueLT Pro 45 Lt"/>
          <w:bCs/>
        </w:rPr>
        <w:t xml:space="preserve"> en ciencias sociales (economía, ADE o relaciones internacionales)</w:t>
      </w:r>
      <w:r>
        <w:rPr>
          <w:rFonts w:ascii="HelveticaNeueLT Pro 45 Lt" w:hAnsi="HelveticaNeueLT Pro 45 Lt"/>
          <w:bCs/>
        </w:rPr>
        <w:t xml:space="preserve"> o estudiante de máster relacionado con la economía, empresa o relaciones internacionales. </w:t>
      </w:r>
    </w:p>
    <w:p w14:paraId="40630F40"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Nivel elevado de inglés.</w:t>
      </w:r>
    </w:p>
    <w:p w14:paraId="334CF3FA"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Interés por el desarrollo de políticas públicas de apoyo al sector privado.</w:t>
      </w:r>
    </w:p>
    <w:p w14:paraId="2A387C9D"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Interés por el sector tecnológico.</w:t>
      </w:r>
    </w:p>
    <w:p w14:paraId="54114EC1"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Buen nivel de redacción.</w:t>
      </w:r>
    </w:p>
    <w:p w14:paraId="37071309"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Capacidad de trabajo en equipo.</w:t>
      </w:r>
    </w:p>
    <w:p w14:paraId="257220B4"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Proactividad.</w:t>
      </w:r>
    </w:p>
    <w:p w14:paraId="265D6A77" w14:textId="77777777" w:rsidR="00903CEF" w:rsidRPr="00A61423" w:rsidRDefault="00903CEF" w:rsidP="00760CB4">
      <w:pPr>
        <w:pStyle w:val="Prrafodelista"/>
        <w:numPr>
          <w:ilvl w:val="0"/>
          <w:numId w:val="14"/>
        </w:numPr>
        <w:spacing w:after="0" w:line="240" w:lineRule="auto"/>
        <w:jc w:val="both"/>
        <w:rPr>
          <w:rFonts w:ascii="HelveticaNeueLT Pro 45 Lt" w:hAnsi="HelveticaNeueLT Pro 45 Lt"/>
          <w:bCs/>
        </w:rPr>
      </w:pPr>
      <w:r w:rsidRPr="00A61423">
        <w:rPr>
          <w:rFonts w:ascii="HelveticaNeueLT Pro 45 Lt" w:hAnsi="HelveticaNeueLT Pro 45 Lt"/>
          <w:bCs/>
        </w:rPr>
        <w:t>Excel, powerpoint y herramientas de IA.</w:t>
      </w:r>
    </w:p>
    <w:p w14:paraId="68CA1F3C" w14:textId="77777777" w:rsidR="00903CEF" w:rsidRPr="00003C54" w:rsidRDefault="00903CEF" w:rsidP="006D21D0">
      <w:pPr>
        <w:spacing w:after="0" w:line="240" w:lineRule="auto"/>
        <w:jc w:val="both"/>
        <w:rPr>
          <w:rFonts w:ascii="HelveticaNeueLT Pro 45 Lt" w:hAnsi="HelveticaNeueLT Pro 45 Lt"/>
          <w:bCs/>
          <w:i/>
          <w:iCs/>
        </w:rPr>
      </w:pPr>
    </w:p>
    <w:p w14:paraId="2D1D2FFE"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53C6EC07" w14:textId="77777777" w:rsidR="00903CEF" w:rsidRPr="00A61423" w:rsidRDefault="00903CEF" w:rsidP="00A61423">
      <w:pPr>
        <w:spacing w:after="0" w:line="240" w:lineRule="auto"/>
        <w:jc w:val="both"/>
        <w:rPr>
          <w:rFonts w:ascii="HelveticaNeueLT Pro 45 Lt" w:hAnsi="HelveticaNeueLT Pro 45 Lt"/>
          <w:bCs/>
          <w:sz w:val="20"/>
          <w:szCs w:val="20"/>
        </w:rPr>
      </w:pPr>
      <w:r w:rsidRPr="00A61423">
        <w:rPr>
          <w:rFonts w:ascii="HelveticaNeueLT Pro 45 Lt" w:hAnsi="HelveticaNeueLT Pro 45 Lt"/>
          <w:bCs/>
          <w:sz w:val="20"/>
          <w:szCs w:val="20"/>
        </w:rPr>
        <w:t xml:space="preserve">El/la estudiante adquirirá conocimientos sobre: </w:t>
      </w:r>
    </w:p>
    <w:p w14:paraId="1159B0B2"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El sector tecnológico español.</w:t>
      </w:r>
    </w:p>
    <w:p w14:paraId="38DC6293"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La industria de fondos de inversión tecnológica.</w:t>
      </w:r>
    </w:p>
    <w:p w14:paraId="79BE66EF"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Relaciones económicas internacionales.</w:t>
      </w:r>
    </w:p>
    <w:p w14:paraId="187FCE3F"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Herramientas y bases de datos de inversión extranjera.</w:t>
      </w:r>
    </w:p>
    <w:p w14:paraId="7A17FE41"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Preparación de notas e informes de economía internacional.</w:t>
      </w:r>
    </w:p>
    <w:p w14:paraId="05820CBC"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Trabajo en equipo.</w:t>
      </w:r>
    </w:p>
    <w:p w14:paraId="692F4B5B" w14:textId="77777777" w:rsidR="00903CEF" w:rsidRPr="00A61423" w:rsidRDefault="00903CEF" w:rsidP="00760CB4">
      <w:pPr>
        <w:pStyle w:val="Prrafodelista"/>
        <w:numPr>
          <w:ilvl w:val="0"/>
          <w:numId w:val="15"/>
        </w:numPr>
        <w:spacing w:after="0" w:line="240" w:lineRule="auto"/>
        <w:jc w:val="both"/>
        <w:rPr>
          <w:rFonts w:ascii="HelveticaNeueLT Pro 45 Lt" w:hAnsi="HelveticaNeueLT Pro 45 Lt"/>
          <w:bCs/>
        </w:rPr>
      </w:pPr>
      <w:r w:rsidRPr="00A61423">
        <w:rPr>
          <w:rFonts w:ascii="HelveticaNeueLT Pro 45 Lt" w:hAnsi="HelveticaNeueLT Pro 45 Lt"/>
          <w:bCs/>
        </w:rPr>
        <w:t>Presentaciones en público.</w:t>
      </w:r>
    </w:p>
    <w:p w14:paraId="566AD1B3"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5AFBB297"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04FF40A6" w14:textId="77777777" w:rsidR="00903CEF" w:rsidRPr="00A61423" w:rsidRDefault="00903CEF" w:rsidP="00760CB4">
      <w:pPr>
        <w:pStyle w:val="Prrafodelista"/>
        <w:numPr>
          <w:ilvl w:val="0"/>
          <w:numId w:val="16"/>
        </w:numPr>
        <w:spacing w:after="0" w:line="240" w:lineRule="auto"/>
        <w:jc w:val="both"/>
        <w:rPr>
          <w:rFonts w:ascii="HelveticaNeueLT Pro 45 Lt" w:hAnsi="HelveticaNeueLT Pro 45 Lt"/>
          <w:bCs/>
        </w:rPr>
      </w:pPr>
      <w:r w:rsidRPr="00A61423">
        <w:rPr>
          <w:rFonts w:ascii="HelveticaNeueLT Pro 45 Lt" w:hAnsi="HelveticaNeueLT Pro 45 Lt"/>
          <w:bCs/>
        </w:rPr>
        <w:t>Apoyo en el programa de atracción de startups latinoamericana ESPAÑA LATAM SCALE UP.</w:t>
      </w:r>
    </w:p>
    <w:p w14:paraId="4F5FC219" w14:textId="77777777" w:rsidR="00903CEF" w:rsidRPr="00A61423" w:rsidRDefault="00903CEF" w:rsidP="00760CB4">
      <w:pPr>
        <w:pStyle w:val="Prrafodelista"/>
        <w:numPr>
          <w:ilvl w:val="0"/>
          <w:numId w:val="16"/>
        </w:numPr>
        <w:spacing w:after="0" w:line="240" w:lineRule="auto"/>
        <w:jc w:val="both"/>
        <w:rPr>
          <w:rFonts w:ascii="HelveticaNeueLT Pro 45 Lt" w:hAnsi="HelveticaNeueLT Pro 45 Lt"/>
          <w:bCs/>
        </w:rPr>
      </w:pPr>
      <w:r w:rsidRPr="00A61423">
        <w:rPr>
          <w:rFonts w:ascii="HelveticaNeueLT Pro 45 Lt" w:hAnsi="HelveticaNeueLT Pro 45 Lt"/>
          <w:bCs/>
        </w:rPr>
        <w:t>Apoyo en las misiones internacionales de fondos de venture capital.</w:t>
      </w:r>
    </w:p>
    <w:p w14:paraId="27A60FDA" w14:textId="77777777" w:rsidR="00903CEF" w:rsidRPr="00A61423" w:rsidRDefault="00903CEF" w:rsidP="00760CB4">
      <w:pPr>
        <w:pStyle w:val="Prrafodelista"/>
        <w:numPr>
          <w:ilvl w:val="0"/>
          <w:numId w:val="16"/>
        </w:numPr>
        <w:spacing w:after="0" w:line="240" w:lineRule="auto"/>
        <w:jc w:val="both"/>
        <w:rPr>
          <w:rFonts w:ascii="HelveticaNeueLT Pro 45 Lt" w:hAnsi="HelveticaNeueLT Pro 45 Lt"/>
          <w:bCs/>
        </w:rPr>
      </w:pPr>
      <w:r w:rsidRPr="00A61423">
        <w:rPr>
          <w:rFonts w:ascii="HelveticaNeueLT Pro 45 Lt" w:hAnsi="HelveticaNeueLT Pro 45 Lt"/>
          <w:bCs/>
        </w:rPr>
        <w:t>Apoyo en la elaboración del informe GLOBAL LATAM.</w:t>
      </w:r>
    </w:p>
    <w:p w14:paraId="28BADEB6" w14:textId="77777777" w:rsidR="00903CEF" w:rsidRPr="00A61423" w:rsidRDefault="00903CEF" w:rsidP="00760CB4">
      <w:pPr>
        <w:pStyle w:val="Prrafodelista"/>
        <w:numPr>
          <w:ilvl w:val="0"/>
          <w:numId w:val="16"/>
        </w:numPr>
        <w:spacing w:after="0" w:line="240" w:lineRule="auto"/>
        <w:jc w:val="both"/>
        <w:rPr>
          <w:rFonts w:ascii="HelveticaNeueLT Pro 45 Lt" w:hAnsi="HelveticaNeueLT Pro 45 Lt"/>
          <w:bCs/>
        </w:rPr>
      </w:pPr>
      <w:r w:rsidRPr="00A61423">
        <w:rPr>
          <w:rFonts w:ascii="HelveticaNeueLT Pro 45 Lt" w:hAnsi="HelveticaNeueLT Pro 45 Lt"/>
          <w:bCs/>
        </w:rPr>
        <w:t>Apoyo en la elaboración del informe FONDOS SOBERANOS.</w:t>
      </w:r>
    </w:p>
    <w:p w14:paraId="23FEAEA8" w14:textId="77777777" w:rsidR="00903CEF" w:rsidRDefault="00903CEF" w:rsidP="00760CB4">
      <w:pPr>
        <w:pStyle w:val="Prrafodelista"/>
        <w:numPr>
          <w:ilvl w:val="0"/>
          <w:numId w:val="16"/>
        </w:numPr>
        <w:spacing w:after="0" w:line="240" w:lineRule="auto"/>
        <w:jc w:val="both"/>
        <w:rPr>
          <w:rFonts w:ascii="HelveticaNeueLT Pro 45 Lt" w:hAnsi="HelveticaNeueLT Pro 45 Lt"/>
          <w:bCs/>
        </w:rPr>
      </w:pPr>
      <w:r w:rsidRPr="00A61423">
        <w:rPr>
          <w:rFonts w:ascii="HelveticaNeueLT Pro 45 Lt" w:hAnsi="HelveticaNeueLT Pro 45 Lt"/>
          <w:bCs/>
        </w:rPr>
        <w:t>Identificación de mejores prácticas internacionales en programas de soft landing.</w:t>
      </w:r>
    </w:p>
    <w:p w14:paraId="7C7F21E5" w14:textId="77777777" w:rsidR="00903CEF" w:rsidRPr="008B2B1B" w:rsidRDefault="00903CEF" w:rsidP="008B2B1B">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3808127A" w14:textId="77777777" w:rsidTr="00676773">
        <w:trPr>
          <w:trHeight w:val="200"/>
        </w:trPr>
        <w:tc>
          <w:tcPr>
            <w:tcW w:w="9214" w:type="dxa"/>
            <w:tcBorders>
              <w:bottom w:val="single" w:sz="4" w:space="0" w:color="C00000"/>
            </w:tcBorders>
          </w:tcPr>
          <w:p w14:paraId="3444373E"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19404FE1"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28B99AB4"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7370B0B2"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A61423">
              <w:rPr>
                <w:rFonts w:ascii="HelveticaNeueLT Pro 45 Lt" w:hAnsi="HelveticaNeueLT Pro 45 Lt"/>
                <w:color w:val="595959" w:themeColor="text1" w:themeTint="A6"/>
                <w:sz w:val="20"/>
                <w:szCs w:val="20"/>
                <w:lang w:val="es-ES"/>
              </w:rPr>
              <w:t>Adrián Blanco Estévez</w:t>
            </w:r>
          </w:p>
        </w:tc>
        <w:tc>
          <w:tcPr>
            <w:tcW w:w="1235" w:type="dxa"/>
            <w:tcBorders>
              <w:top w:val="single" w:sz="4" w:space="0" w:color="C00000"/>
              <w:left w:val="single" w:sz="4" w:space="0" w:color="C00000"/>
              <w:bottom w:val="single" w:sz="4" w:space="0" w:color="C00000"/>
              <w:right w:val="single" w:sz="4" w:space="0" w:color="C00000"/>
            </w:tcBorders>
            <w:hideMark/>
          </w:tcPr>
          <w:p w14:paraId="45379D8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01A3A129"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7D6A563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73798DC2"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103ADE33"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3451CB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1D6B783E"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EF09B3F"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F80869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70B94738"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0EEE17C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5F13A8AD"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3D6B0CD7"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4ED8646E"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E919F02" w14:textId="77777777" w:rsidR="00903CEF" w:rsidRPr="00442EAB" w:rsidRDefault="00903CEF" w:rsidP="00442EAB">
      <w:pPr>
        <w:rPr>
          <w:rFonts w:ascii="HelveticaNeueLT Pro 45 Lt" w:hAnsi="HelveticaNeueLT Pro 45 Lt"/>
          <w:sz w:val="20"/>
          <w:szCs w:val="20"/>
        </w:rPr>
      </w:pPr>
    </w:p>
    <w:p w14:paraId="138E01C5" w14:textId="77777777" w:rsidR="00903CEF" w:rsidRDefault="00903CEF" w:rsidP="00442EAB">
      <w:pPr>
        <w:rPr>
          <w:rFonts w:ascii="HelveticaNeueLT Pro 45 Lt" w:hAnsi="HelveticaNeueLT Pro 45 Lt"/>
          <w:bCs/>
          <w:sz w:val="20"/>
          <w:szCs w:val="20"/>
        </w:rPr>
      </w:pPr>
    </w:p>
    <w:p w14:paraId="49E6A793" w14:textId="77777777" w:rsidR="00903CEF" w:rsidRDefault="00903CEF" w:rsidP="00442EAB">
      <w:pPr>
        <w:rPr>
          <w:rFonts w:ascii="HelveticaNeueLT Pro 45 Lt" w:hAnsi="HelveticaNeueLT Pro 45 Lt"/>
          <w:bCs/>
          <w:sz w:val="20"/>
          <w:szCs w:val="20"/>
        </w:rPr>
      </w:pPr>
    </w:p>
    <w:p w14:paraId="30B79768" w14:textId="77777777" w:rsidR="00903CEF" w:rsidRDefault="00903CEF" w:rsidP="00442EAB">
      <w:pPr>
        <w:rPr>
          <w:rFonts w:ascii="HelveticaNeueLT Pro 45 Lt" w:hAnsi="HelveticaNeueLT Pro 45 Lt"/>
          <w:bCs/>
          <w:sz w:val="20"/>
          <w:szCs w:val="20"/>
        </w:rPr>
      </w:pPr>
    </w:p>
    <w:p w14:paraId="0E3844EE" w14:textId="77777777" w:rsidR="00903CEF" w:rsidRDefault="00903CEF" w:rsidP="00442EAB">
      <w:pPr>
        <w:rPr>
          <w:rFonts w:ascii="HelveticaNeueLT Pro 45 Lt" w:hAnsi="HelveticaNeueLT Pro 45 Lt"/>
          <w:bCs/>
          <w:sz w:val="20"/>
          <w:szCs w:val="20"/>
        </w:rPr>
      </w:pPr>
    </w:p>
    <w:p w14:paraId="1FB91144" w14:textId="77777777" w:rsidR="00903CEF" w:rsidRDefault="00903CEF" w:rsidP="00442EAB">
      <w:pPr>
        <w:rPr>
          <w:rFonts w:ascii="HelveticaNeueLT Pro 45 Lt" w:hAnsi="HelveticaNeueLT Pro 45 Lt"/>
          <w:bCs/>
          <w:sz w:val="20"/>
          <w:szCs w:val="20"/>
        </w:rPr>
      </w:pPr>
    </w:p>
    <w:p w14:paraId="19D81707" w14:textId="77777777" w:rsidR="00903CEF" w:rsidRDefault="00903CEF" w:rsidP="00442EAB">
      <w:pPr>
        <w:rPr>
          <w:rFonts w:ascii="HelveticaNeueLT Pro 45 Lt" w:hAnsi="HelveticaNeueLT Pro 45 Lt"/>
          <w:bCs/>
          <w:sz w:val="20"/>
          <w:szCs w:val="20"/>
        </w:rPr>
      </w:pPr>
    </w:p>
    <w:p w14:paraId="11F8194C" w14:textId="77777777" w:rsidR="00903CEF" w:rsidRDefault="00903CEF" w:rsidP="00442EAB">
      <w:pPr>
        <w:rPr>
          <w:rFonts w:ascii="HelveticaNeueLT Pro 45 Lt" w:hAnsi="HelveticaNeueLT Pro 45 Lt"/>
          <w:bCs/>
          <w:sz w:val="20"/>
          <w:szCs w:val="20"/>
        </w:rPr>
      </w:pPr>
    </w:p>
    <w:p w14:paraId="75EF4376" w14:textId="77777777" w:rsidR="00903CEF" w:rsidRDefault="00903CEF" w:rsidP="00442EAB">
      <w:pPr>
        <w:rPr>
          <w:rFonts w:ascii="HelveticaNeueLT Pro 45 Lt" w:hAnsi="HelveticaNeueLT Pro 45 Lt"/>
          <w:bCs/>
          <w:sz w:val="20"/>
          <w:szCs w:val="20"/>
        </w:rPr>
      </w:pPr>
    </w:p>
    <w:p w14:paraId="76FBF150" w14:textId="77777777" w:rsidR="00903CEF" w:rsidRDefault="00903CEF" w:rsidP="00442EAB">
      <w:pPr>
        <w:rPr>
          <w:rFonts w:ascii="HelveticaNeueLT Pro 45 Lt" w:hAnsi="HelveticaNeueLT Pro 45 Lt"/>
          <w:bCs/>
          <w:sz w:val="20"/>
          <w:szCs w:val="20"/>
        </w:rPr>
      </w:pPr>
    </w:p>
    <w:p w14:paraId="3A65762F" w14:textId="77777777" w:rsidR="00903CEF" w:rsidRDefault="00903CEF" w:rsidP="00442EAB">
      <w:pPr>
        <w:rPr>
          <w:rFonts w:ascii="HelveticaNeueLT Pro 45 Lt" w:hAnsi="HelveticaNeueLT Pro 45 Lt"/>
          <w:bCs/>
          <w:sz w:val="20"/>
          <w:szCs w:val="20"/>
        </w:rPr>
      </w:pPr>
    </w:p>
    <w:p w14:paraId="6173C71C" w14:textId="77777777" w:rsidR="00903CEF" w:rsidRDefault="00903CEF" w:rsidP="00442EAB">
      <w:pPr>
        <w:rPr>
          <w:rFonts w:ascii="HelveticaNeueLT Pro 45 Lt" w:hAnsi="HelveticaNeueLT Pro 45 Lt"/>
          <w:bCs/>
          <w:sz w:val="20"/>
          <w:szCs w:val="20"/>
        </w:rPr>
      </w:pPr>
    </w:p>
    <w:p w14:paraId="31AA5570" w14:textId="77777777" w:rsidR="00903CEF" w:rsidRDefault="00903CEF" w:rsidP="00442EAB">
      <w:pPr>
        <w:rPr>
          <w:rFonts w:ascii="HelveticaNeueLT Pro 45 Lt" w:hAnsi="HelveticaNeueLT Pro 45 Lt"/>
          <w:bCs/>
          <w:sz w:val="20"/>
          <w:szCs w:val="20"/>
        </w:rPr>
      </w:pPr>
    </w:p>
    <w:p w14:paraId="6E9C827A" w14:textId="77777777" w:rsidR="00903CEF" w:rsidRDefault="00903CEF" w:rsidP="00442EAB">
      <w:pPr>
        <w:rPr>
          <w:rFonts w:ascii="HelveticaNeueLT Pro 45 Lt" w:hAnsi="HelveticaNeueLT Pro 45 Lt"/>
          <w:bCs/>
          <w:sz w:val="20"/>
          <w:szCs w:val="20"/>
        </w:rPr>
      </w:pPr>
    </w:p>
    <w:p w14:paraId="05466587" w14:textId="77777777" w:rsidR="00903CEF" w:rsidRDefault="00903CEF" w:rsidP="00442EAB">
      <w:pPr>
        <w:rPr>
          <w:rFonts w:ascii="HelveticaNeueLT Pro 45 Lt" w:hAnsi="HelveticaNeueLT Pro 45 Lt"/>
          <w:bCs/>
          <w:sz w:val="20"/>
          <w:szCs w:val="20"/>
        </w:rPr>
      </w:pPr>
    </w:p>
    <w:p w14:paraId="78B1B266" w14:textId="77777777" w:rsidR="00903CEF" w:rsidRDefault="00903CEF" w:rsidP="00442EAB">
      <w:pPr>
        <w:rPr>
          <w:rFonts w:ascii="HelveticaNeueLT Pro 45 Lt" w:hAnsi="HelveticaNeueLT Pro 45 Lt"/>
          <w:bCs/>
          <w:sz w:val="20"/>
          <w:szCs w:val="20"/>
        </w:rPr>
      </w:pPr>
    </w:p>
    <w:p w14:paraId="5415E266" w14:textId="77777777" w:rsidR="00903CEF" w:rsidRDefault="00903CEF" w:rsidP="00442EAB">
      <w:pPr>
        <w:rPr>
          <w:rFonts w:ascii="HelveticaNeueLT Pro 45 Lt" w:hAnsi="HelveticaNeueLT Pro 45 Lt"/>
          <w:bCs/>
          <w:sz w:val="20"/>
          <w:szCs w:val="20"/>
        </w:rPr>
      </w:pPr>
    </w:p>
    <w:p w14:paraId="669B39E5" w14:textId="77777777" w:rsidR="00903CEF" w:rsidRDefault="00903CEF" w:rsidP="00442EAB">
      <w:pPr>
        <w:rPr>
          <w:rFonts w:ascii="HelveticaNeueLT Pro 45 Lt" w:hAnsi="HelveticaNeueLT Pro 45 Lt"/>
          <w:bCs/>
          <w:sz w:val="20"/>
          <w:szCs w:val="20"/>
        </w:rPr>
      </w:pPr>
    </w:p>
    <w:p w14:paraId="6C08F409" w14:textId="77777777" w:rsidR="00903CEF" w:rsidRDefault="00903CEF" w:rsidP="00442EAB">
      <w:pPr>
        <w:rPr>
          <w:rFonts w:ascii="HelveticaNeueLT Pro 45 Lt" w:hAnsi="HelveticaNeueLT Pro 45 Lt"/>
          <w:bCs/>
          <w:sz w:val="20"/>
          <w:szCs w:val="20"/>
        </w:rPr>
      </w:pPr>
    </w:p>
    <w:p w14:paraId="2E86E20D" w14:textId="77777777" w:rsidR="00903CEF" w:rsidRDefault="00903CEF" w:rsidP="00442EAB">
      <w:pPr>
        <w:rPr>
          <w:rFonts w:ascii="HelveticaNeueLT Pro 45 Lt" w:hAnsi="HelveticaNeueLT Pro 45 Lt"/>
          <w:bCs/>
          <w:sz w:val="20"/>
          <w:szCs w:val="20"/>
        </w:rPr>
      </w:pPr>
    </w:p>
    <w:p w14:paraId="079ACC0A" w14:textId="77777777" w:rsidR="00903CEF" w:rsidRDefault="00903CEF" w:rsidP="00442EAB">
      <w:pPr>
        <w:rPr>
          <w:rFonts w:ascii="HelveticaNeueLT Pro 45 Lt" w:hAnsi="HelveticaNeueLT Pro 45 Lt"/>
          <w:bCs/>
          <w:sz w:val="20"/>
          <w:szCs w:val="20"/>
        </w:rPr>
      </w:pPr>
    </w:p>
    <w:p w14:paraId="589261C4" w14:textId="77777777" w:rsidR="00903CEF" w:rsidRDefault="00903CEF" w:rsidP="00442EAB">
      <w:pPr>
        <w:rPr>
          <w:rFonts w:ascii="HelveticaNeueLT Pro 45 Lt" w:hAnsi="HelveticaNeueLT Pro 45 Lt"/>
          <w:bCs/>
          <w:sz w:val="20"/>
          <w:szCs w:val="20"/>
        </w:rPr>
      </w:pPr>
    </w:p>
    <w:p w14:paraId="02BD76A5" w14:textId="77777777" w:rsidR="00903CEF" w:rsidRDefault="00903CEF" w:rsidP="00442EAB">
      <w:pPr>
        <w:rPr>
          <w:rFonts w:ascii="HelveticaNeueLT Pro 45 Lt" w:hAnsi="HelveticaNeueLT Pro 45 Lt"/>
          <w:bCs/>
          <w:sz w:val="20"/>
          <w:szCs w:val="20"/>
        </w:rPr>
      </w:pPr>
    </w:p>
    <w:p w14:paraId="397D54A2" w14:textId="77777777" w:rsidR="00903CEF" w:rsidRDefault="00903CEF" w:rsidP="00442EAB">
      <w:pPr>
        <w:rPr>
          <w:rFonts w:ascii="HelveticaNeueLT Pro 45 Lt" w:hAnsi="HelveticaNeueLT Pro 45 Lt"/>
          <w:bCs/>
          <w:sz w:val="20"/>
          <w:szCs w:val="20"/>
        </w:rPr>
      </w:pPr>
    </w:p>
    <w:p w14:paraId="1824A9A4" w14:textId="77777777" w:rsidR="00903CEF" w:rsidRDefault="00903CEF" w:rsidP="00442EAB">
      <w:pPr>
        <w:rPr>
          <w:rFonts w:ascii="HelveticaNeueLT Pro 45 Lt" w:hAnsi="HelveticaNeueLT Pro 45 Lt"/>
          <w:bCs/>
          <w:sz w:val="20"/>
          <w:szCs w:val="20"/>
        </w:rPr>
      </w:pPr>
    </w:p>
    <w:p w14:paraId="518CBA70" w14:textId="77777777" w:rsidR="00903CEF" w:rsidRDefault="00903CEF" w:rsidP="00442EAB">
      <w:pPr>
        <w:rPr>
          <w:rFonts w:ascii="HelveticaNeueLT Pro 45 Lt" w:hAnsi="HelveticaNeueLT Pro 45 Lt"/>
          <w:bCs/>
          <w:sz w:val="20"/>
          <w:szCs w:val="20"/>
        </w:rPr>
      </w:pPr>
    </w:p>
    <w:p w14:paraId="1ED94DEE" w14:textId="77777777" w:rsidR="00903CEF" w:rsidRDefault="00903CEF" w:rsidP="00442EAB">
      <w:pPr>
        <w:rPr>
          <w:rFonts w:ascii="HelveticaNeueLT Pro 45 Lt" w:hAnsi="HelveticaNeueLT Pro 45 Lt"/>
          <w:bCs/>
          <w:sz w:val="20"/>
          <w:szCs w:val="20"/>
        </w:rPr>
      </w:pPr>
    </w:p>
    <w:p w14:paraId="118F64E0" w14:textId="77777777" w:rsidR="00903CEF" w:rsidRDefault="00903CEF" w:rsidP="00442EAB">
      <w:pPr>
        <w:rPr>
          <w:rFonts w:ascii="HelveticaNeueLT Pro 45 Lt" w:hAnsi="HelveticaNeueLT Pro 45 Lt"/>
          <w:bCs/>
          <w:sz w:val="20"/>
          <w:szCs w:val="20"/>
        </w:rPr>
      </w:pPr>
    </w:p>
    <w:p w14:paraId="451DAECE"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1EC7EEFA" w14:textId="77777777" w:rsidR="00903CEF" w:rsidRPr="00BE2F6F" w:rsidRDefault="00903CEF" w:rsidP="00BE2F6F">
      <w:pPr>
        <w:pBdr>
          <w:top w:val="single" w:sz="4" w:space="1" w:color="D52B1E"/>
          <w:bottom w:val="single" w:sz="4" w:space="1" w:color="D52B1E"/>
        </w:pBdr>
        <w:spacing w:after="0" w:line="240" w:lineRule="auto"/>
        <w:jc w:val="center"/>
        <w:rPr>
          <w:rFonts w:ascii="HelveticaNeueLT Pro 45 Lt" w:hAnsi="HelveticaNeueLT Pro 45 Lt"/>
          <w:b/>
          <w:color w:val="D52B1E"/>
          <w:sz w:val="24"/>
          <w:szCs w:val="24"/>
        </w:rPr>
      </w:pPr>
      <w:r w:rsidRPr="00BE2F6F">
        <w:rPr>
          <w:rFonts w:ascii="HelveticaNeueLT Pro 45 Lt" w:hAnsi="HelveticaNeueLT Pro 45 Lt"/>
          <w:b/>
          <w:color w:val="E5271D"/>
          <w:sz w:val="24"/>
          <w:szCs w:val="24"/>
        </w:rPr>
        <w:lastRenderedPageBreak/>
        <w:t>Plaza 26SSCC05 - PRÁCTICAS EN LA GESTIÓN DEL PROYECTO ICEX VIVES</w:t>
      </w:r>
      <w:r w:rsidRPr="00BE2F6F">
        <w:rPr>
          <w:rFonts w:ascii="HelveticaNeueLT Pro 45 Lt" w:hAnsi="HelveticaNeueLT Pro 45 Lt"/>
          <w:b/>
          <w:color w:val="D52B1E"/>
          <w:sz w:val="24"/>
          <w:szCs w:val="24"/>
        </w:rPr>
        <w:t>.</w:t>
      </w:r>
    </w:p>
    <w:p w14:paraId="7727B400" w14:textId="77777777" w:rsidR="00903CEF" w:rsidRDefault="00903CEF" w:rsidP="006D21D0">
      <w:pPr>
        <w:spacing w:after="0" w:line="240" w:lineRule="auto"/>
        <w:jc w:val="both"/>
        <w:rPr>
          <w:rFonts w:ascii="HelveticaNeueLT Pro 45 Lt" w:hAnsi="HelveticaNeueLT Pro 45 Lt"/>
          <w:bCs/>
          <w:sz w:val="20"/>
          <w:szCs w:val="20"/>
        </w:rPr>
      </w:pPr>
    </w:p>
    <w:p w14:paraId="49315345" w14:textId="77777777" w:rsidR="00903CEF" w:rsidRDefault="00903CEF" w:rsidP="00BE2F6F">
      <w:pPr>
        <w:spacing w:after="0" w:line="240" w:lineRule="auto"/>
        <w:jc w:val="both"/>
        <w:rPr>
          <w:rFonts w:ascii="HelveticaNeueLT Pro 45 Lt" w:hAnsi="HelveticaNeueLT Pro 45 Lt"/>
          <w:bCs/>
          <w:sz w:val="20"/>
          <w:szCs w:val="20"/>
        </w:rPr>
      </w:pPr>
      <w:r w:rsidRPr="00AA3C15">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04544DDE" w14:textId="77777777" w:rsidR="00903CEF" w:rsidRPr="00BE2F6F" w:rsidRDefault="00903CEF" w:rsidP="00BE2F6F">
      <w:pPr>
        <w:spacing w:after="0" w:line="240" w:lineRule="auto"/>
        <w:jc w:val="both"/>
        <w:rPr>
          <w:rFonts w:ascii="HelveticaNeueLT Pro 45 Lt" w:hAnsi="HelveticaNeueLT Pro 45 Lt"/>
          <w:bCs/>
          <w:sz w:val="20"/>
          <w:szCs w:val="20"/>
        </w:rPr>
      </w:pPr>
      <w:r w:rsidRPr="00BE2F6F">
        <w:rPr>
          <w:rFonts w:ascii="HelveticaNeueLT Pro 45 Lt" w:hAnsi="HelveticaNeueLT Pro 45 Lt"/>
          <w:bCs/>
          <w:sz w:val="20"/>
          <w:szCs w:val="20"/>
        </w:rPr>
        <w:t>El Proyecto ICEX Vives se encarga de definir la estrategia de captación de jóvenes titulados entre 18 y 30 años y de empresas internacionalizadas o en vías de internacionalización, con el objetivo de que se completen prácticas ICEX Vives por parte de jóvenes en empresas españolas en el extranjero.</w:t>
      </w:r>
    </w:p>
    <w:p w14:paraId="313C0249" w14:textId="77777777" w:rsidR="00903CEF" w:rsidRPr="00BE2F6F" w:rsidRDefault="00903CEF" w:rsidP="00BE2F6F">
      <w:pPr>
        <w:spacing w:after="0" w:line="240" w:lineRule="auto"/>
        <w:jc w:val="both"/>
        <w:rPr>
          <w:rFonts w:ascii="HelveticaNeueLT Pro 45 Lt" w:hAnsi="HelveticaNeueLT Pro 45 Lt"/>
          <w:bCs/>
          <w:sz w:val="20"/>
          <w:szCs w:val="20"/>
        </w:rPr>
      </w:pPr>
      <w:r w:rsidRPr="00BE2F6F">
        <w:rPr>
          <w:rFonts w:ascii="HelveticaNeueLT Pro 45 Lt" w:hAnsi="HelveticaNeueLT Pro 45 Lt"/>
          <w:bCs/>
          <w:sz w:val="20"/>
          <w:szCs w:val="20"/>
        </w:rPr>
        <w:t>Así mismo es responsable de la gestión y seguimiento de la ejecución de cada uno de los expedientes de cada beneficiario.</w:t>
      </w:r>
    </w:p>
    <w:p w14:paraId="66306CAE" w14:textId="77777777" w:rsidR="00903CEF" w:rsidRDefault="00903CEF" w:rsidP="00BE2F6F">
      <w:pPr>
        <w:spacing w:after="0" w:line="240" w:lineRule="auto"/>
        <w:jc w:val="both"/>
        <w:rPr>
          <w:rFonts w:ascii="HelveticaNeueLT Pro 45 Lt" w:hAnsi="HelveticaNeueLT Pro 45 Lt"/>
          <w:bCs/>
          <w:sz w:val="20"/>
          <w:szCs w:val="20"/>
        </w:rPr>
      </w:pPr>
      <w:r w:rsidRPr="00BE2F6F">
        <w:rPr>
          <w:rFonts w:ascii="HelveticaNeueLT Pro 45 Lt" w:hAnsi="HelveticaNeueLT Pro 45 Lt"/>
          <w:bCs/>
          <w:sz w:val="20"/>
          <w:szCs w:val="20"/>
        </w:rPr>
        <w:t>El /la estudiante colaborará con el equipo en el soporte al departamento de gestión y procesos del Proyecto ICEX Vives.</w:t>
      </w:r>
    </w:p>
    <w:p w14:paraId="6AC637F5" w14:textId="77777777" w:rsidR="00903CEF" w:rsidRPr="006D21D0" w:rsidRDefault="00903CEF" w:rsidP="006D21D0">
      <w:pPr>
        <w:spacing w:after="0" w:line="240" w:lineRule="auto"/>
        <w:jc w:val="both"/>
        <w:rPr>
          <w:rFonts w:ascii="HelveticaNeueLT Pro 45 Lt" w:hAnsi="HelveticaNeueLT Pro 45 Lt"/>
          <w:bCs/>
          <w:sz w:val="20"/>
          <w:szCs w:val="20"/>
        </w:rPr>
      </w:pPr>
    </w:p>
    <w:p w14:paraId="515DAFA8"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1228B167" w14:textId="77777777" w:rsidR="00903CEF" w:rsidRPr="00BE2F6F" w:rsidRDefault="00903CEF" w:rsidP="00BE2F6F">
      <w:pPr>
        <w:spacing w:after="0" w:line="240" w:lineRule="auto"/>
        <w:jc w:val="both"/>
        <w:rPr>
          <w:rFonts w:ascii="HelveticaNeueLT Pro 45 Lt" w:hAnsi="HelveticaNeueLT Pro 45 Lt"/>
          <w:bCs/>
          <w:sz w:val="20"/>
          <w:szCs w:val="20"/>
        </w:rPr>
      </w:pPr>
      <w:r w:rsidRPr="00BE2F6F">
        <w:rPr>
          <w:rFonts w:ascii="HelveticaNeueLT Pro 45 Lt" w:hAnsi="HelveticaNeueLT Pro 45 Lt"/>
          <w:bCs/>
          <w:sz w:val="20"/>
          <w:szCs w:val="20"/>
        </w:rPr>
        <w:t>Estudiante de último año de Grado o de Máster.</w:t>
      </w:r>
    </w:p>
    <w:p w14:paraId="3E2A6913" w14:textId="77777777" w:rsidR="00903CEF" w:rsidRPr="00BE2F6F" w:rsidRDefault="00903CEF" w:rsidP="00BE2F6F">
      <w:pPr>
        <w:spacing w:after="0" w:line="240" w:lineRule="auto"/>
        <w:jc w:val="both"/>
        <w:rPr>
          <w:rFonts w:ascii="HelveticaNeueLT Pro 45 Lt" w:hAnsi="HelveticaNeueLT Pro 45 Lt"/>
          <w:bCs/>
          <w:sz w:val="20"/>
          <w:szCs w:val="20"/>
        </w:rPr>
      </w:pPr>
      <w:r w:rsidRPr="00BE2F6F">
        <w:rPr>
          <w:rFonts w:ascii="HelveticaNeueLT Pro 45 Lt" w:hAnsi="HelveticaNeueLT Pro 45 Lt"/>
          <w:bCs/>
          <w:sz w:val="20"/>
          <w:szCs w:val="20"/>
        </w:rPr>
        <w:t>Formación en Administración y Gestión de empresas y Economía, que reúna los siguientes requisitos:</w:t>
      </w:r>
    </w:p>
    <w:p w14:paraId="7C0DE1A1"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Pensamiento estratégico.</w:t>
      </w:r>
    </w:p>
    <w:p w14:paraId="3B95D4A0"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Buen conocimiento y manejo de métodos estadísticos.</w:t>
      </w:r>
    </w:p>
    <w:p w14:paraId="7E0AD0C4"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Buen nivel de expresión escrita.</w:t>
      </w:r>
    </w:p>
    <w:p w14:paraId="7FF7FCD0"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Gestión con capacidades analíticas.</w:t>
      </w:r>
    </w:p>
    <w:p w14:paraId="67AAC374"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Formación específica en Marketing y/o comunicación.</w:t>
      </w:r>
    </w:p>
    <w:p w14:paraId="1D1917C7" w14:textId="77777777" w:rsidR="00903CEF" w:rsidRPr="002E090E" w:rsidRDefault="00903CEF" w:rsidP="00760CB4">
      <w:pPr>
        <w:pStyle w:val="Prrafodelista"/>
        <w:numPr>
          <w:ilvl w:val="0"/>
          <w:numId w:val="18"/>
        </w:numPr>
        <w:spacing w:after="0" w:line="240" w:lineRule="auto"/>
        <w:jc w:val="both"/>
        <w:rPr>
          <w:rFonts w:ascii="HelveticaNeueLT Pro 45 Lt" w:hAnsi="HelveticaNeueLT Pro 45 Lt"/>
          <w:bCs/>
          <w:lang w:val="pt-PT"/>
        </w:rPr>
      </w:pPr>
      <w:r w:rsidRPr="002E090E">
        <w:rPr>
          <w:rFonts w:ascii="HelveticaNeueLT Pro 45 Lt" w:hAnsi="HelveticaNeueLT Pro 45 Lt"/>
          <w:bCs/>
          <w:lang w:val="pt-PT"/>
        </w:rPr>
        <w:t>Dominio de Microsoft Office, especialmente Excel.</w:t>
      </w:r>
    </w:p>
    <w:p w14:paraId="66B1F094" w14:textId="77777777" w:rsidR="00903CEF" w:rsidRPr="002E090E" w:rsidRDefault="00903CEF" w:rsidP="00760CB4">
      <w:pPr>
        <w:pStyle w:val="Prrafodelista"/>
        <w:numPr>
          <w:ilvl w:val="0"/>
          <w:numId w:val="18"/>
        </w:numPr>
        <w:spacing w:after="0" w:line="240" w:lineRule="auto"/>
        <w:jc w:val="both"/>
        <w:rPr>
          <w:rFonts w:ascii="HelveticaNeueLT Pro 45 Lt" w:hAnsi="HelveticaNeueLT Pro 45 Lt"/>
          <w:bCs/>
          <w:lang w:val="pt-PT"/>
        </w:rPr>
      </w:pPr>
      <w:r w:rsidRPr="002E090E">
        <w:rPr>
          <w:rFonts w:ascii="HelveticaNeueLT Pro 45 Lt" w:hAnsi="HelveticaNeueLT Pro 45 Lt"/>
          <w:bCs/>
          <w:lang w:val="pt-PT"/>
        </w:rPr>
        <w:t>Dominio de Microsoft Office, especialmente Excel.</w:t>
      </w:r>
    </w:p>
    <w:p w14:paraId="53673BF3"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Capacidad organizativa.</w:t>
      </w:r>
    </w:p>
    <w:p w14:paraId="3A73BF7B" w14:textId="77777777" w:rsidR="00903CEF" w:rsidRPr="00BE2F6F" w:rsidRDefault="00903CEF" w:rsidP="00760CB4">
      <w:pPr>
        <w:pStyle w:val="Prrafodelista"/>
        <w:numPr>
          <w:ilvl w:val="0"/>
          <w:numId w:val="18"/>
        </w:numPr>
        <w:spacing w:after="0" w:line="240" w:lineRule="auto"/>
        <w:jc w:val="both"/>
        <w:rPr>
          <w:rFonts w:ascii="HelveticaNeueLT Pro 45 Lt" w:hAnsi="HelveticaNeueLT Pro 45 Lt"/>
          <w:bCs/>
        </w:rPr>
      </w:pPr>
      <w:r w:rsidRPr="00BE2F6F">
        <w:rPr>
          <w:rFonts w:ascii="HelveticaNeueLT Pro 45 Lt" w:hAnsi="HelveticaNeueLT Pro 45 Lt"/>
          <w:bCs/>
        </w:rPr>
        <w:t>Habilidad para trabajar en equipo, proactividad y voluntad de aprender.</w:t>
      </w:r>
    </w:p>
    <w:p w14:paraId="0585A23C" w14:textId="77777777" w:rsidR="00903CEF" w:rsidRPr="00003C54" w:rsidRDefault="00903CEF" w:rsidP="006D21D0">
      <w:pPr>
        <w:spacing w:after="0" w:line="240" w:lineRule="auto"/>
        <w:jc w:val="both"/>
        <w:rPr>
          <w:rFonts w:ascii="HelveticaNeueLT Pro 45 Lt" w:hAnsi="HelveticaNeueLT Pro 45 Lt"/>
          <w:bCs/>
          <w:i/>
          <w:iCs/>
        </w:rPr>
      </w:pPr>
    </w:p>
    <w:p w14:paraId="72AD9563"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0848DCA5" w14:textId="77777777" w:rsidR="00903CEF" w:rsidRPr="00BE2F6F" w:rsidRDefault="00903CEF" w:rsidP="00760CB4">
      <w:pPr>
        <w:pStyle w:val="Prrafodelista"/>
        <w:numPr>
          <w:ilvl w:val="0"/>
          <w:numId w:val="17"/>
        </w:numPr>
        <w:spacing w:after="0" w:line="240" w:lineRule="auto"/>
        <w:jc w:val="both"/>
        <w:rPr>
          <w:rFonts w:ascii="HelveticaNeueLT Pro 45 Lt" w:hAnsi="HelveticaNeueLT Pro 45 Lt"/>
          <w:bCs/>
        </w:rPr>
      </w:pPr>
      <w:r w:rsidRPr="00BE2F6F">
        <w:rPr>
          <w:rFonts w:ascii="HelveticaNeueLT Pro 45 Lt" w:hAnsi="HelveticaNeueLT Pro 45 Lt"/>
          <w:bCs/>
        </w:rPr>
        <w:t>La capacidad de integración y colaboración en un equipo.</w:t>
      </w:r>
    </w:p>
    <w:p w14:paraId="6E456C26" w14:textId="77777777" w:rsidR="00903CEF" w:rsidRPr="00BE2F6F" w:rsidRDefault="00903CEF" w:rsidP="00760CB4">
      <w:pPr>
        <w:pStyle w:val="Prrafodelista"/>
        <w:numPr>
          <w:ilvl w:val="0"/>
          <w:numId w:val="17"/>
        </w:numPr>
        <w:spacing w:after="0" w:line="240" w:lineRule="auto"/>
        <w:jc w:val="both"/>
        <w:rPr>
          <w:rFonts w:ascii="HelveticaNeueLT Pro 45 Lt" w:hAnsi="HelveticaNeueLT Pro 45 Lt"/>
          <w:bCs/>
        </w:rPr>
      </w:pPr>
      <w:r w:rsidRPr="00BE2F6F">
        <w:rPr>
          <w:rFonts w:ascii="HelveticaNeueLT Pro 45 Lt" w:hAnsi="HelveticaNeueLT Pro 45 Lt"/>
          <w:bCs/>
        </w:rPr>
        <w:t>La asunción de responsabilidades respecto a los trabajos encomendados.</w:t>
      </w:r>
    </w:p>
    <w:p w14:paraId="7852CF35" w14:textId="77777777" w:rsidR="00903CEF" w:rsidRPr="00BE2F6F" w:rsidRDefault="00903CEF" w:rsidP="00760CB4">
      <w:pPr>
        <w:pStyle w:val="Prrafodelista"/>
        <w:numPr>
          <w:ilvl w:val="0"/>
          <w:numId w:val="17"/>
        </w:numPr>
        <w:spacing w:after="0" w:line="240" w:lineRule="auto"/>
        <w:jc w:val="both"/>
        <w:rPr>
          <w:rFonts w:ascii="HelveticaNeueLT Pro 45 Lt" w:hAnsi="HelveticaNeueLT Pro 45 Lt"/>
          <w:bCs/>
        </w:rPr>
      </w:pPr>
      <w:r w:rsidRPr="00BE2F6F">
        <w:rPr>
          <w:rFonts w:ascii="HelveticaNeueLT Pro 45 Lt" w:hAnsi="HelveticaNeueLT Pro 45 Lt"/>
          <w:bCs/>
        </w:rPr>
        <w:t>La versatilidad y capacidad de adaptación a entornos variables.</w:t>
      </w:r>
    </w:p>
    <w:p w14:paraId="1BE4298E" w14:textId="77777777" w:rsidR="00903CEF" w:rsidRPr="002E090E" w:rsidRDefault="00903CEF" w:rsidP="00760CB4">
      <w:pPr>
        <w:pStyle w:val="Prrafodelista"/>
        <w:numPr>
          <w:ilvl w:val="0"/>
          <w:numId w:val="17"/>
        </w:numPr>
        <w:spacing w:after="0" w:line="240" w:lineRule="auto"/>
        <w:jc w:val="both"/>
        <w:rPr>
          <w:rFonts w:ascii="HelveticaNeueLT Pro 45 Lt" w:hAnsi="HelveticaNeueLT Pro 45 Lt"/>
          <w:bCs/>
          <w:lang w:val="pt-PT"/>
        </w:rPr>
      </w:pPr>
      <w:r w:rsidRPr="002E090E">
        <w:rPr>
          <w:rFonts w:ascii="HelveticaNeueLT Pro 45 Lt" w:hAnsi="HelveticaNeueLT Pro 45 Lt"/>
          <w:bCs/>
          <w:lang w:val="pt-PT"/>
        </w:rPr>
        <w:t>Benchmarking sobre áreas estratégicas concretas.</w:t>
      </w:r>
    </w:p>
    <w:p w14:paraId="1B1AE576" w14:textId="77777777" w:rsidR="00903CEF" w:rsidRPr="00BE2F6F" w:rsidRDefault="00903CEF" w:rsidP="00760CB4">
      <w:pPr>
        <w:pStyle w:val="Prrafodelista"/>
        <w:numPr>
          <w:ilvl w:val="0"/>
          <w:numId w:val="17"/>
        </w:numPr>
        <w:spacing w:after="0" w:line="240" w:lineRule="auto"/>
        <w:jc w:val="both"/>
        <w:rPr>
          <w:rFonts w:ascii="HelveticaNeueLT Pro 45 Lt" w:hAnsi="HelveticaNeueLT Pro 45 Lt"/>
          <w:bCs/>
        </w:rPr>
      </w:pPr>
      <w:r w:rsidRPr="00BE2F6F">
        <w:rPr>
          <w:rFonts w:ascii="HelveticaNeueLT Pro 45 Lt" w:hAnsi="HelveticaNeueLT Pro 45 Lt"/>
          <w:bCs/>
        </w:rPr>
        <w:t>Procesamiento de datos de encuestas.</w:t>
      </w:r>
    </w:p>
    <w:p w14:paraId="71E18E2C" w14:textId="77777777" w:rsidR="00903CEF" w:rsidRPr="00BE2F6F" w:rsidRDefault="00903CEF" w:rsidP="00760CB4">
      <w:pPr>
        <w:pStyle w:val="Prrafodelista"/>
        <w:numPr>
          <w:ilvl w:val="0"/>
          <w:numId w:val="17"/>
        </w:numPr>
        <w:spacing w:after="0" w:line="240" w:lineRule="auto"/>
        <w:jc w:val="both"/>
        <w:rPr>
          <w:rFonts w:ascii="HelveticaNeueLT Pro 45 Lt" w:hAnsi="HelveticaNeueLT Pro 45 Lt"/>
          <w:bCs/>
        </w:rPr>
      </w:pPr>
      <w:r w:rsidRPr="00BE2F6F">
        <w:rPr>
          <w:rFonts w:ascii="HelveticaNeueLT Pro 45 Lt" w:hAnsi="HelveticaNeueLT Pro 45 Lt"/>
          <w:bCs/>
        </w:rPr>
        <w:t>Elaboración de informes y presentaciones.</w:t>
      </w:r>
    </w:p>
    <w:p w14:paraId="75181190" w14:textId="77777777" w:rsidR="00903CEF" w:rsidRPr="00BE2F6F" w:rsidRDefault="00903CEF" w:rsidP="00760CB4">
      <w:pPr>
        <w:pStyle w:val="Prrafodelista"/>
        <w:numPr>
          <w:ilvl w:val="0"/>
          <w:numId w:val="17"/>
        </w:numPr>
        <w:spacing w:after="0" w:line="240" w:lineRule="auto"/>
        <w:jc w:val="both"/>
        <w:rPr>
          <w:rFonts w:ascii="HelveticaNeueLT Pro 45 Lt" w:hAnsi="HelveticaNeueLT Pro 45 Lt"/>
          <w:bCs/>
        </w:rPr>
      </w:pPr>
      <w:r w:rsidRPr="00BE2F6F">
        <w:rPr>
          <w:rFonts w:ascii="HelveticaNeueLT Pro 45 Lt" w:hAnsi="HelveticaNeueLT Pro 45 Lt"/>
          <w:bCs/>
        </w:rPr>
        <w:t>Desarrollo de actividades colaborativas con el resto de los estudiantes en prácticas que participen en el departamento.</w:t>
      </w:r>
    </w:p>
    <w:p w14:paraId="3766AA96"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78AB1E45" w14:textId="77777777" w:rsidR="00903CEF" w:rsidRPr="00723AA7" w:rsidRDefault="00903CEF" w:rsidP="00723AA7">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7B53ED7" w14:textId="77777777" w:rsidR="00903CEF" w:rsidRPr="00BE2F6F" w:rsidRDefault="00903CEF" w:rsidP="00760CB4">
      <w:pPr>
        <w:pStyle w:val="Prrafodelista"/>
        <w:numPr>
          <w:ilvl w:val="0"/>
          <w:numId w:val="19"/>
        </w:numPr>
        <w:spacing w:after="0" w:line="240" w:lineRule="auto"/>
        <w:jc w:val="both"/>
        <w:rPr>
          <w:rFonts w:ascii="HelveticaNeueLT Pro 45 Lt" w:hAnsi="HelveticaNeueLT Pro 45 Lt"/>
        </w:rPr>
      </w:pPr>
      <w:r w:rsidRPr="00BE2F6F">
        <w:rPr>
          <w:rFonts w:ascii="HelveticaNeueLT Pro 45 Lt" w:hAnsi="HelveticaNeueLT Pro 45 Lt"/>
        </w:rPr>
        <w:t>Colaboración en las gestiones administrativas del departamento.</w:t>
      </w:r>
    </w:p>
    <w:p w14:paraId="5F38AF05" w14:textId="77777777" w:rsidR="00903CEF" w:rsidRPr="00BE2F6F" w:rsidRDefault="00903CEF" w:rsidP="00760CB4">
      <w:pPr>
        <w:pStyle w:val="Prrafodelista"/>
        <w:numPr>
          <w:ilvl w:val="0"/>
          <w:numId w:val="19"/>
        </w:numPr>
        <w:spacing w:after="0" w:line="240" w:lineRule="auto"/>
        <w:jc w:val="both"/>
        <w:rPr>
          <w:rFonts w:ascii="HelveticaNeueLT Pro 45 Lt" w:hAnsi="HelveticaNeueLT Pro 45 Lt"/>
        </w:rPr>
      </w:pPr>
      <w:r w:rsidRPr="00BE2F6F">
        <w:rPr>
          <w:rFonts w:ascii="HelveticaNeueLT Pro 45 Lt" w:hAnsi="HelveticaNeueLT Pro 45 Lt"/>
        </w:rPr>
        <w:t>Comunicación con empresas y jóvenes.</w:t>
      </w:r>
    </w:p>
    <w:p w14:paraId="1C9F48C2" w14:textId="77777777" w:rsidR="00903CEF" w:rsidRPr="00BE2F6F" w:rsidRDefault="00903CEF" w:rsidP="00760CB4">
      <w:pPr>
        <w:pStyle w:val="Prrafodelista"/>
        <w:numPr>
          <w:ilvl w:val="0"/>
          <w:numId w:val="19"/>
        </w:numPr>
        <w:spacing w:after="0" w:line="240" w:lineRule="auto"/>
        <w:jc w:val="both"/>
        <w:rPr>
          <w:rFonts w:ascii="HelveticaNeueLT Pro 45 Lt" w:hAnsi="HelveticaNeueLT Pro 45 Lt"/>
        </w:rPr>
      </w:pPr>
      <w:r w:rsidRPr="00BE2F6F">
        <w:rPr>
          <w:rFonts w:ascii="HelveticaNeueLT Pro 45 Lt" w:hAnsi="HelveticaNeueLT Pro 45 Lt"/>
        </w:rPr>
        <w:t>Apoyo en la resolución consultas del Programa Icex Vives.</w:t>
      </w:r>
    </w:p>
    <w:p w14:paraId="25B6EA35" w14:textId="77777777" w:rsidR="00903CEF" w:rsidRPr="00BE2F6F" w:rsidRDefault="00903CEF" w:rsidP="00760CB4">
      <w:pPr>
        <w:pStyle w:val="Prrafodelista"/>
        <w:numPr>
          <w:ilvl w:val="0"/>
          <w:numId w:val="19"/>
        </w:numPr>
        <w:spacing w:after="0" w:line="240" w:lineRule="auto"/>
        <w:jc w:val="both"/>
        <w:rPr>
          <w:rFonts w:ascii="HelveticaNeueLT Pro 45 Lt" w:hAnsi="HelveticaNeueLT Pro 45 Lt"/>
        </w:rPr>
      </w:pPr>
      <w:r w:rsidRPr="00BE2F6F">
        <w:rPr>
          <w:rFonts w:ascii="HelveticaNeueLT Pro 45 Lt" w:hAnsi="HelveticaNeueLT Pro 45 Lt"/>
        </w:rPr>
        <w:t>Participación eventos y actividades de promoción.</w:t>
      </w:r>
    </w:p>
    <w:p w14:paraId="7543C1C7" w14:textId="77777777" w:rsidR="00903CEF" w:rsidRPr="00BE2F6F" w:rsidRDefault="00903CEF" w:rsidP="00760CB4">
      <w:pPr>
        <w:pStyle w:val="Prrafodelista"/>
        <w:numPr>
          <w:ilvl w:val="0"/>
          <w:numId w:val="19"/>
        </w:numPr>
        <w:spacing w:after="0" w:line="240" w:lineRule="auto"/>
        <w:jc w:val="both"/>
        <w:rPr>
          <w:rFonts w:ascii="HelveticaNeueLT Pro 45 Lt" w:hAnsi="HelveticaNeueLT Pro 45 Lt"/>
        </w:rPr>
      </w:pPr>
      <w:r w:rsidRPr="00BE2F6F">
        <w:rPr>
          <w:rFonts w:ascii="HelveticaNeueLT Pro 45 Lt" w:hAnsi="HelveticaNeueLT Pro 45 Lt"/>
        </w:rPr>
        <w:t xml:space="preserve">Elaboración de informes y bases de datos. </w:t>
      </w:r>
    </w:p>
    <w:p w14:paraId="436DD6EB" w14:textId="77777777" w:rsidR="00903CEF" w:rsidRDefault="00903CEF" w:rsidP="00760CB4">
      <w:pPr>
        <w:pStyle w:val="Prrafodelista"/>
        <w:numPr>
          <w:ilvl w:val="0"/>
          <w:numId w:val="19"/>
        </w:numPr>
        <w:spacing w:after="0" w:line="240" w:lineRule="auto"/>
        <w:jc w:val="both"/>
        <w:rPr>
          <w:rFonts w:ascii="HelveticaNeueLT Pro 45 Lt" w:hAnsi="HelveticaNeueLT Pro 45 Lt"/>
        </w:rPr>
      </w:pPr>
      <w:r w:rsidRPr="00BE2F6F">
        <w:rPr>
          <w:rFonts w:ascii="HelveticaNeueLT Pro 45 Lt" w:hAnsi="HelveticaNeueLT Pro 45 Lt"/>
        </w:rPr>
        <w:t>Colaboración con todos los jefes de sector del departamento.</w:t>
      </w:r>
    </w:p>
    <w:p w14:paraId="67DAD74D" w14:textId="77777777" w:rsidR="00903CEF" w:rsidRPr="008B2B1B" w:rsidRDefault="00903CEF" w:rsidP="008B2B1B">
      <w:pPr>
        <w:pStyle w:val="Prrafodelista"/>
        <w:spacing w:after="0" w:line="240" w:lineRule="auto"/>
        <w:jc w:val="both"/>
        <w:rPr>
          <w:rFonts w:ascii="HelveticaNeueLT Pro 45 Lt" w:hAnsi="HelveticaNeueLT Pro 45 Lt"/>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89AC877" w14:textId="77777777" w:rsidTr="00676773">
        <w:trPr>
          <w:trHeight w:val="200"/>
        </w:trPr>
        <w:tc>
          <w:tcPr>
            <w:tcW w:w="9214" w:type="dxa"/>
            <w:tcBorders>
              <w:bottom w:val="single" w:sz="4" w:space="0" w:color="C00000"/>
            </w:tcBorders>
          </w:tcPr>
          <w:p w14:paraId="51828E52"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4589D563"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05094D8F"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0F10FA2"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E2F6F">
              <w:rPr>
                <w:rFonts w:ascii="HelveticaNeueLT Pro 45 Lt" w:hAnsi="HelveticaNeueLT Pro 45 Lt"/>
                <w:color w:val="595959" w:themeColor="text1" w:themeTint="A6"/>
                <w:sz w:val="20"/>
                <w:szCs w:val="20"/>
                <w:lang w:val="es-ES"/>
              </w:rPr>
              <w:t>Ángela Visos Fiaño</w:t>
            </w:r>
          </w:p>
        </w:tc>
        <w:tc>
          <w:tcPr>
            <w:tcW w:w="1235" w:type="dxa"/>
            <w:tcBorders>
              <w:top w:val="single" w:sz="4" w:space="0" w:color="C00000"/>
              <w:left w:val="single" w:sz="4" w:space="0" w:color="C00000"/>
              <w:bottom w:val="single" w:sz="4" w:space="0" w:color="C00000"/>
              <w:right w:val="single" w:sz="4" w:space="0" w:color="C00000"/>
            </w:tcBorders>
            <w:hideMark/>
          </w:tcPr>
          <w:p w14:paraId="4AF1ABE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45C3534"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5071CA8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873978D"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D423073"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3CC16A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578DB66B"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729C1816"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6954EF70"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7A7287CE"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16D0EE2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84D6C57"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6F49ACB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78744CA2"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20ACE6CD" w14:textId="77777777" w:rsidR="00903CEF" w:rsidRDefault="00903CEF" w:rsidP="00442EAB">
      <w:pPr>
        <w:rPr>
          <w:rFonts w:ascii="HelveticaNeueLT Pro 45 Lt" w:hAnsi="HelveticaNeueLT Pro 45 Lt"/>
          <w:sz w:val="20"/>
          <w:szCs w:val="20"/>
        </w:rPr>
      </w:pPr>
    </w:p>
    <w:p w14:paraId="241F1B5E" w14:textId="77777777" w:rsidR="00903CEF" w:rsidRDefault="00903CEF" w:rsidP="00442EAB">
      <w:pPr>
        <w:rPr>
          <w:rFonts w:ascii="HelveticaNeueLT Pro 45 Lt" w:hAnsi="HelveticaNeueLT Pro 45 Lt"/>
          <w:sz w:val="20"/>
          <w:szCs w:val="20"/>
        </w:rPr>
      </w:pPr>
    </w:p>
    <w:p w14:paraId="5869B745" w14:textId="77777777" w:rsidR="00903CEF" w:rsidRDefault="00903CEF" w:rsidP="00442EAB">
      <w:pPr>
        <w:rPr>
          <w:rFonts w:ascii="HelveticaNeueLT Pro 45 Lt" w:hAnsi="HelveticaNeueLT Pro 45 Lt"/>
          <w:sz w:val="20"/>
          <w:szCs w:val="20"/>
        </w:rPr>
      </w:pPr>
    </w:p>
    <w:p w14:paraId="6AA8AEE6" w14:textId="77777777" w:rsidR="00903CEF" w:rsidRDefault="00903CEF" w:rsidP="00442EAB">
      <w:pPr>
        <w:rPr>
          <w:rFonts w:ascii="HelveticaNeueLT Pro 45 Lt" w:hAnsi="HelveticaNeueLT Pro 45 Lt"/>
          <w:sz w:val="20"/>
          <w:szCs w:val="20"/>
        </w:rPr>
      </w:pPr>
    </w:p>
    <w:p w14:paraId="644AAFC7" w14:textId="77777777" w:rsidR="00903CEF" w:rsidRDefault="00903CEF" w:rsidP="00442EAB">
      <w:pPr>
        <w:rPr>
          <w:rFonts w:ascii="HelveticaNeueLT Pro 45 Lt" w:hAnsi="HelveticaNeueLT Pro 45 Lt"/>
          <w:sz w:val="20"/>
          <w:szCs w:val="20"/>
        </w:rPr>
      </w:pPr>
    </w:p>
    <w:p w14:paraId="204659A9" w14:textId="77777777" w:rsidR="00903CEF" w:rsidRDefault="00903CEF" w:rsidP="00442EAB">
      <w:pPr>
        <w:rPr>
          <w:rFonts w:ascii="HelveticaNeueLT Pro 45 Lt" w:hAnsi="HelveticaNeueLT Pro 45 Lt"/>
          <w:sz w:val="20"/>
          <w:szCs w:val="20"/>
        </w:rPr>
      </w:pPr>
    </w:p>
    <w:p w14:paraId="45EA5F3E" w14:textId="77777777" w:rsidR="00903CEF" w:rsidRDefault="00903CEF" w:rsidP="00442EAB">
      <w:pPr>
        <w:rPr>
          <w:rFonts w:ascii="HelveticaNeueLT Pro 45 Lt" w:hAnsi="HelveticaNeueLT Pro 45 Lt"/>
          <w:sz w:val="20"/>
          <w:szCs w:val="20"/>
        </w:rPr>
      </w:pPr>
    </w:p>
    <w:p w14:paraId="4B54A5DD" w14:textId="77777777" w:rsidR="00903CEF" w:rsidRDefault="00903CEF" w:rsidP="00442EAB">
      <w:pPr>
        <w:rPr>
          <w:rFonts w:ascii="HelveticaNeueLT Pro 45 Lt" w:hAnsi="HelveticaNeueLT Pro 45 Lt"/>
          <w:sz w:val="20"/>
          <w:szCs w:val="20"/>
        </w:rPr>
      </w:pPr>
    </w:p>
    <w:p w14:paraId="096BEF0C" w14:textId="77777777" w:rsidR="00903CEF" w:rsidRDefault="00903CEF" w:rsidP="00442EAB">
      <w:pPr>
        <w:rPr>
          <w:rFonts w:ascii="HelveticaNeueLT Pro 45 Lt" w:hAnsi="HelveticaNeueLT Pro 45 Lt"/>
          <w:sz w:val="20"/>
          <w:szCs w:val="20"/>
        </w:rPr>
      </w:pPr>
    </w:p>
    <w:p w14:paraId="0CBE5815" w14:textId="77777777" w:rsidR="00903CEF" w:rsidRDefault="00903CEF" w:rsidP="00442EAB">
      <w:pPr>
        <w:rPr>
          <w:rFonts w:ascii="HelveticaNeueLT Pro 45 Lt" w:hAnsi="HelveticaNeueLT Pro 45 Lt"/>
          <w:sz w:val="20"/>
          <w:szCs w:val="20"/>
        </w:rPr>
      </w:pPr>
    </w:p>
    <w:p w14:paraId="7D45E45C" w14:textId="77777777" w:rsidR="00903CEF" w:rsidRDefault="00903CEF" w:rsidP="00442EAB">
      <w:pPr>
        <w:rPr>
          <w:rFonts w:ascii="HelveticaNeueLT Pro 45 Lt" w:hAnsi="HelveticaNeueLT Pro 45 Lt"/>
          <w:sz w:val="20"/>
          <w:szCs w:val="20"/>
        </w:rPr>
      </w:pPr>
    </w:p>
    <w:p w14:paraId="7D56893E" w14:textId="77777777" w:rsidR="00903CEF" w:rsidRDefault="00903CEF" w:rsidP="00442EAB">
      <w:pPr>
        <w:rPr>
          <w:rFonts w:ascii="HelveticaNeueLT Pro 45 Lt" w:hAnsi="HelveticaNeueLT Pro 45 Lt"/>
          <w:sz w:val="20"/>
          <w:szCs w:val="20"/>
        </w:rPr>
      </w:pPr>
    </w:p>
    <w:p w14:paraId="7BDBF80C" w14:textId="77777777" w:rsidR="00903CEF" w:rsidRDefault="00903CEF" w:rsidP="00442EAB">
      <w:pPr>
        <w:rPr>
          <w:rFonts w:ascii="HelveticaNeueLT Pro 45 Lt" w:hAnsi="HelveticaNeueLT Pro 45 Lt"/>
          <w:sz w:val="20"/>
          <w:szCs w:val="20"/>
        </w:rPr>
      </w:pPr>
    </w:p>
    <w:p w14:paraId="40C7CD2F" w14:textId="77777777" w:rsidR="00903CEF" w:rsidRDefault="00903CEF" w:rsidP="00442EAB">
      <w:pPr>
        <w:rPr>
          <w:rFonts w:ascii="HelveticaNeueLT Pro 45 Lt" w:hAnsi="HelveticaNeueLT Pro 45 Lt"/>
          <w:sz w:val="20"/>
          <w:szCs w:val="20"/>
        </w:rPr>
      </w:pPr>
    </w:p>
    <w:p w14:paraId="4C176269" w14:textId="77777777" w:rsidR="00903CEF" w:rsidRDefault="00903CEF" w:rsidP="00442EAB">
      <w:pPr>
        <w:rPr>
          <w:rFonts w:ascii="HelveticaNeueLT Pro 45 Lt" w:hAnsi="HelveticaNeueLT Pro 45 Lt"/>
          <w:sz w:val="20"/>
          <w:szCs w:val="20"/>
        </w:rPr>
      </w:pPr>
    </w:p>
    <w:p w14:paraId="382723EC" w14:textId="77777777" w:rsidR="00903CEF" w:rsidRDefault="00903CEF" w:rsidP="00442EAB">
      <w:pPr>
        <w:rPr>
          <w:rFonts w:ascii="HelveticaNeueLT Pro 45 Lt" w:hAnsi="HelveticaNeueLT Pro 45 Lt"/>
          <w:sz w:val="20"/>
          <w:szCs w:val="20"/>
        </w:rPr>
      </w:pPr>
    </w:p>
    <w:p w14:paraId="5099DD0A" w14:textId="77777777" w:rsidR="00903CEF" w:rsidRDefault="00903CEF" w:rsidP="00442EAB">
      <w:pPr>
        <w:rPr>
          <w:rFonts w:ascii="HelveticaNeueLT Pro 45 Lt" w:hAnsi="HelveticaNeueLT Pro 45 Lt"/>
          <w:sz w:val="20"/>
          <w:szCs w:val="20"/>
        </w:rPr>
      </w:pPr>
    </w:p>
    <w:p w14:paraId="39C1AD56" w14:textId="77777777" w:rsidR="00903CEF" w:rsidRDefault="00903CEF" w:rsidP="00442EAB">
      <w:pPr>
        <w:rPr>
          <w:rFonts w:ascii="HelveticaNeueLT Pro 45 Lt" w:hAnsi="HelveticaNeueLT Pro 45 Lt"/>
          <w:sz w:val="20"/>
          <w:szCs w:val="20"/>
        </w:rPr>
      </w:pPr>
    </w:p>
    <w:p w14:paraId="56239AE0" w14:textId="77777777" w:rsidR="00903CEF" w:rsidRDefault="00903CEF" w:rsidP="00442EAB">
      <w:pPr>
        <w:rPr>
          <w:rFonts w:ascii="HelveticaNeueLT Pro 45 Lt" w:hAnsi="HelveticaNeueLT Pro 45 Lt"/>
          <w:sz w:val="20"/>
          <w:szCs w:val="20"/>
        </w:rPr>
      </w:pPr>
    </w:p>
    <w:p w14:paraId="2EF96D06" w14:textId="77777777" w:rsidR="00903CEF" w:rsidRDefault="00903CEF" w:rsidP="00442EAB">
      <w:pPr>
        <w:rPr>
          <w:rFonts w:ascii="HelveticaNeueLT Pro 45 Lt" w:hAnsi="HelveticaNeueLT Pro 45 Lt"/>
          <w:sz w:val="20"/>
          <w:szCs w:val="20"/>
        </w:rPr>
      </w:pPr>
    </w:p>
    <w:p w14:paraId="31D85D5E" w14:textId="77777777" w:rsidR="00903CEF" w:rsidRDefault="00903CEF" w:rsidP="00442EAB">
      <w:pPr>
        <w:rPr>
          <w:rFonts w:ascii="HelveticaNeueLT Pro 45 Lt" w:hAnsi="HelveticaNeueLT Pro 45 Lt"/>
          <w:sz w:val="20"/>
          <w:szCs w:val="20"/>
        </w:rPr>
      </w:pPr>
    </w:p>
    <w:p w14:paraId="54829EFD" w14:textId="77777777" w:rsidR="00903CEF" w:rsidRDefault="00903CEF" w:rsidP="00442EAB">
      <w:pPr>
        <w:rPr>
          <w:rFonts w:ascii="HelveticaNeueLT Pro 45 Lt" w:hAnsi="HelveticaNeueLT Pro 45 Lt"/>
          <w:sz w:val="20"/>
          <w:szCs w:val="20"/>
        </w:rPr>
      </w:pPr>
    </w:p>
    <w:p w14:paraId="321A2076" w14:textId="77777777" w:rsidR="00903CEF" w:rsidRDefault="00903CEF" w:rsidP="00442EAB">
      <w:pPr>
        <w:rPr>
          <w:rFonts w:ascii="HelveticaNeueLT Pro 45 Lt" w:hAnsi="HelveticaNeueLT Pro 45 Lt"/>
          <w:sz w:val="20"/>
          <w:szCs w:val="20"/>
        </w:rPr>
      </w:pPr>
    </w:p>
    <w:p w14:paraId="2F5C0C76" w14:textId="77777777" w:rsidR="00903CEF" w:rsidRDefault="00903CEF" w:rsidP="00442EAB">
      <w:pPr>
        <w:rPr>
          <w:rFonts w:ascii="HelveticaNeueLT Pro 45 Lt" w:hAnsi="HelveticaNeueLT Pro 45 Lt"/>
          <w:sz w:val="20"/>
          <w:szCs w:val="20"/>
        </w:rPr>
      </w:pPr>
    </w:p>
    <w:p w14:paraId="7956CA2E" w14:textId="77777777" w:rsidR="00903CEF" w:rsidRDefault="00903CEF" w:rsidP="00442EAB">
      <w:pPr>
        <w:rPr>
          <w:rFonts w:ascii="HelveticaNeueLT Pro 45 Lt" w:hAnsi="HelveticaNeueLT Pro 45 Lt"/>
          <w:sz w:val="20"/>
          <w:szCs w:val="20"/>
        </w:rPr>
      </w:pPr>
    </w:p>
    <w:p w14:paraId="11973336" w14:textId="77777777" w:rsidR="00903CEF" w:rsidRDefault="00903CEF" w:rsidP="00442EAB">
      <w:pPr>
        <w:rPr>
          <w:rFonts w:ascii="HelveticaNeueLT Pro 45 Lt" w:hAnsi="HelveticaNeueLT Pro 45 Lt"/>
          <w:sz w:val="20"/>
          <w:szCs w:val="20"/>
        </w:rPr>
      </w:pPr>
    </w:p>
    <w:p w14:paraId="709452B1" w14:textId="77777777" w:rsidR="00903CEF" w:rsidRDefault="00903CEF" w:rsidP="00442EAB">
      <w:pPr>
        <w:rPr>
          <w:rFonts w:ascii="HelveticaNeueLT Pro 45 Lt" w:hAnsi="HelveticaNeueLT Pro 45 Lt"/>
          <w:sz w:val="20"/>
          <w:szCs w:val="20"/>
        </w:rPr>
      </w:pPr>
    </w:p>
    <w:p w14:paraId="0535335C" w14:textId="77777777" w:rsidR="00903CEF" w:rsidRDefault="00903CEF" w:rsidP="00442EAB">
      <w:pPr>
        <w:rPr>
          <w:rFonts w:ascii="HelveticaNeueLT Pro 45 Lt" w:hAnsi="HelveticaNeueLT Pro 45 Lt"/>
          <w:sz w:val="20"/>
          <w:szCs w:val="20"/>
        </w:rPr>
      </w:pPr>
    </w:p>
    <w:p w14:paraId="4D65D76F"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7068B06" w14:textId="7C853B52"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sidRPr="006D21D0">
        <w:rPr>
          <w:rFonts w:ascii="HelveticaNeueLT Pro 45 Lt" w:hAnsi="HelveticaNeueLT Pro 45 Lt"/>
          <w:b/>
          <w:color w:val="D52B1E"/>
          <w:sz w:val="24"/>
          <w:szCs w:val="24"/>
        </w:rPr>
        <w:lastRenderedPageBreak/>
        <w:t xml:space="preserve">Plaza </w:t>
      </w:r>
      <w:r w:rsidRPr="008B6D45">
        <w:rPr>
          <w:rFonts w:ascii="HelveticaNeueLT Pro 45 Lt" w:hAnsi="HelveticaNeueLT Pro 45 Lt"/>
          <w:b/>
          <w:color w:val="D52B1E"/>
          <w:sz w:val="24"/>
          <w:szCs w:val="24"/>
        </w:rPr>
        <w:t>26SSCC06 - PRÁCTICAS EN LA GESTIÓN DEL PROGRAMA DE PRÁCTICAS EN EMPRESAS DE LAS BECAS ICEX DE INTERNACIONALIZACION</w:t>
      </w:r>
      <w:r w:rsidRPr="00E112C8">
        <w:rPr>
          <w:rFonts w:ascii="HelveticaNeueLT Pro 45 Lt" w:hAnsi="HelveticaNeueLT Pro 45 Lt"/>
          <w:b/>
          <w:bCs/>
          <w:color w:val="D52B1E"/>
          <w:sz w:val="24"/>
          <w:szCs w:val="24"/>
        </w:rPr>
        <w:t>.</w:t>
      </w:r>
    </w:p>
    <w:p w14:paraId="31104CE2" w14:textId="77777777" w:rsidR="00903CEF" w:rsidRDefault="00903CEF" w:rsidP="006D21D0">
      <w:pPr>
        <w:spacing w:after="0" w:line="240" w:lineRule="auto"/>
        <w:jc w:val="both"/>
        <w:rPr>
          <w:rFonts w:ascii="HelveticaNeueLT Pro 45 Lt" w:hAnsi="HelveticaNeueLT Pro 45 Lt"/>
          <w:bCs/>
          <w:sz w:val="20"/>
          <w:szCs w:val="20"/>
        </w:rPr>
      </w:pPr>
    </w:p>
    <w:p w14:paraId="59623C90"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28BA3E93"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Formar parte de este departamento significa estar en el corazón de la Fase II del Programa de Becas ICEX de Internacionalización, una iniciativa que impulsa el talento joven hacia una carrera internacional.</w:t>
      </w:r>
    </w:p>
    <w:p w14:paraId="0BFF5437"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Las personas becadas ya han superado dos fases formativas exigentes, y en esta última etapa, nuestro equipo se encarga de conectarles con empresas y organismos internacionales que les permitan aplicar lo aprendido en entornos reales de internacionalización.</w:t>
      </w:r>
    </w:p>
    <w:p w14:paraId="5D4E680B"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Como parte del equipo, colaborarás en:</w:t>
      </w:r>
    </w:p>
    <w:p w14:paraId="23FA5254" w14:textId="77777777" w:rsidR="00903CEF" w:rsidRPr="00723AA7" w:rsidRDefault="00903CEF" w:rsidP="00760CB4">
      <w:pPr>
        <w:pStyle w:val="Prrafodelista"/>
        <w:numPr>
          <w:ilvl w:val="0"/>
          <w:numId w:val="87"/>
        </w:numPr>
        <w:spacing w:after="0" w:line="240" w:lineRule="auto"/>
        <w:jc w:val="both"/>
        <w:rPr>
          <w:rFonts w:ascii="HelveticaNeueLT Pro 45 Lt" w:hAnsi="HelveticaNeueLT Pro 45 Lt"/>
          <w:bCs/>
        </w:rPr>
      </w:pPr>
      <w:r w:rsidRPr="00723AA7">
        <w:rPr>
          <w:rFonts w:ascii="HelveticaNeueLT Pro 45 Lt" w:hAnsi="HelveticaNeueLT Pro 45 Lt"/>
          <w:bCs/>
        </w:rPr>
        <w:t>Captación de empresas interesadas en formar a jóvenes profesionales en sus departamentos internacionales.</w:t>
      </w:r>
    </w:p>
    <w:p w14:paraId="55351C4F" w14:textId="77777777" w:rsidR="00903CEF" w:rsidRPr="00723AA7" w:rsidRDefault="00903CEF" w:rsidP="00760CB4">
      <w:pPr>
        <w:pStyle w:val="Prrafodelista"/>
        <w:numPr>
          <w:ilvl w:val="0"/>
          <w:numId w:val="87"/>
        </w:numPr>
        <w:spacing w:after="0" w:line="240" w:lineRule="auto"/>
        <w:jc w:val="both"/>
        <w:rPr>
          <w:rFonts w:ascii="HelveticaNeueLT Pro 45 Lt" w:hAnsi="HelveticaNeueLT Pro 45 Lt"/>
          <w:bCs/>
        </w:rPr>
      </w:pPr>
      <w:r w:rsidRPr="00723AA7">
        <w:rPr>
          <w:rFonts w:ascii="HelveticaNeueLT Pro 45 Lt" w:hAnsi="HelveticaNeueLT Pro 45 Lt"/>
          <w:bCs/>
        </w:rPr>
        <w:t>Organización y gestión documental, tanto en el proceso de inscripción como en la justificación de las prácticas realizadas.</w:t>
      </w:r>
    </w:p>
    <w:p w14:paraId="718BDA96" w14:textId="77777777" w:rsidR="00903CEF" w:rsidRPr="00723AA7" w:rsidRDefault="00903CEF" w:rsidP="00760CB4">
      <w:pPr>
        <w:pStyle w:val="Prrafodelista"/>
        <w:numPr>
          <w:ilvl w:val="0"/>
          <w:numId w:val="87"/>
        </w:numPr>
        <w:spacing w:after="0" w:line="240" w:lineRule="auto"/>
        <w:jc w:val="both"/>
        <w:rPr>
          <w:rFonts w:ascii="HelveticaNeueLT Pro 45 Lt" w:hAnsi="HelveticaNeueLT Pro 45 Lt"/>
          <w:bCs/>
        </w:rPr>
      </w:pPr>
      <w:r w:rsidRPr="00723AA7">
        <w:rPr>
          <w:rFonts w:ascii="HelveticaNeueLT Pro 45 Lt" w:hAnsi="HelveticaNeueLT Pro 45 Lt"/>
          <w:bCs/>
        </w:rPr>
        <w:t>Coordinación con entidades públicas y privadas, nacionales e internacionales, para asegurar que cada becario/a tenga una experiencia formativa de calidad.</w:t>
      </w:r>
    </w:p>
    <w:p w14:paraId="1D4DAF2B" w14:textId="77777777" w:rsidR="00903CEF" w:rsidRPr="00723AA7" w:rsidRDefault="00903CEF" w:rsidP="00760CB4">
      <w:pPr>
        <w:pStyle w:val="Prrafodelista"/>
        <w:numPr>
          <w:ilvl w:val="0"/>
          <w:numId w:val="87"/>
        </w:numPr>
        <w:spacing w:after="0" w:line="240" w:lineRule="auto"/>
        <w:jc w:val="both"/>
        <w:rPr>
          <w:rFonts w:ascii="HelveticaNeueLT Pro 45 Lt" w:hAnsi="HelveticaNeueLT Pro 45 Lt"/>
          <w:bCs/>
        </w:rPr>
      </w:pPr>
      <w:r w:rsidRPr="00723AA7">
        <w:rPr>
          <w:rFonts w:ascii="HelveticaNeueLT Pro 45 Lt" w:hAnsi="HelveticaNeueLT Pro 45 Lt"/>
          <w:bCs/>
        </w:rPr>
        <w:t>Es una oportunidad única para conocer desde dentro cómo se articula un programa de becas de referencia, con impacto directo en la proyección internacional del talento español.</w:t>
      </w:r>
    </w:p>
    <w:p w14:paraId="4845D611" w14:textId="77777777" w:rsidR="00903CEF" w:rsidRPr="006D21D0" w:rsidRDefault="00903CEF" w:rsidP="006D21D0">
      <w:pPr>
        <w:spacing w:after="0" w:line="240" w:lineRule="auto"/>
        <w:jc w:val="both"/>
        <w:rPr>
          <w:rFonts w:ascii="HelveticaNeueLT Pro 45 Lt" w:hAnsi="HelveticaNeueLT Pro 45 Lt"/>
          <w:bCs/>
          <w:sz w:val="20"/>
          <w:szCs w:val="20"/>
        </w:rPr>
      </w:pPr>
    </w:p>
    <w:p w14:paraId="3A323506" w14:textId="77777777" w:rsidR="00903CEF" w:rsidRPr="008B6D45" w:rsidRDefault="00903CEF" w:rsidP="008B6D45">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32901C5"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 xml:space="preserve">Estudiante de último año de Grado o de Máster de cualquier titulación, preferiblemente derecho o administración de empresas. </w:t>
      </w:r>
    </w:p>
    <w:p w14:paraId="4735AD32" w14:textId="77777777" w:rsidR="00903CEF" w:rsidRPr="008B6D45" w:rsidRDefault="00903CEF" w:rsidP="008B6D45">
      <w:pPr>
        <w:spacing w:after="0" w:line="240" w:lineRule="auto"/>
        <w:jc w:val="both"/>
        <w:rPr>
          <w:rFonts w:ascii="HelveticaNeueLT Pro 45 Lt" w:hAnsi="HelveticaNeueLT Pro 45 Lt"/>
          <w:bCs/>
          <w:sz w:val="20"/>
          <w:szCs w:val="20"/>
          <w:lang w:val="en-US"/>
        </w:rPr>
      </w:pPr>
      <w:r w:rsidRPr="008B6D45">
        <w:rPr>
          <w:rFonts w:ascii="HelveticaNeueLT Pro 45 Lt" w:hAnsi="HelveticaNeueLT Pro 45 Lt"/>
          <w:bCs/>
          <w:sz w:val="20"/>
          <w:szCs w:val="20"/>
          <w:lang w:val="en-US"/>
        </w:rPr>
        <w:t>Idioma inglés, nivel B2</w:t>
      </w:r>
    </w:p>
    <w:p w14:paraId="71422DB4" w14:textId="77777777" w:rsidR="00903CEF" w:rsidRPr="008B6D45" w:rsidRDefault="00903CEF" w:rsidP="008B6D45">
      <w:pPr>
        <w:spacing w:after="0" w:line="240" w:lineRule="auto"/>
        <w:jc w:val="both"/>
        <w:rPr>
          <w:rFonts w:ascii="HelveticaNeueLT Pro 45 Lt" w:hAnsi="HelveticaNeueLT Pro 45 Lt"/>
          <w:bCs/>
          <w:sz w:val="20"/>
          <w:szCs w:val="20"/>
          <w:lang w:val="en-US"/>
        </w:rPr>
      </w:pPr>
      <w:r w:rsidRPr="008B6D45">
        <w:rPr>
          <w:rFonts w:ascii="HelveticaNeueLT Pro 45 Lt" w:hAnsi="HelveticaNeueLT Pro 45 Lt"/>
          <w:bCs/>
          <w:sz w:val="20"/>
          <w:szCs w:val="20"/>
          <w:lang w:val="en-US"/>
        </w:rPr>
        <w:t>Dominio de MS Office (Outlook, Power Point, Excel y WORD).</w:t>
      </w:r>
    </w:p>
    <w:p w14:paraId="12E04ABB"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Capacidad de organización, atención al detalle y trabajo en equipo.</w:t>
      </w:r>
    </w:p>
    <w:p w14:paraId="419F909F"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Interés en políticas públicas, gestión administrativa y normativa de subvenciones.</w:t>
      </w:r>
    </w:p>
    <w:p w14:paraId="217BEF71" w14:textId="77777777" w:rsidR="00903CEF" w:rsidRPr="00003C54" w:rsidRDefault="00903CEF" w:rsidP="006D21D0">
      <w:pPr>
        <w:spacing w:after="0" w:line="240" w:lineRule="auto"/>
        <w:jc w:val="both"/>
        <w:rPr>
          <w:rFonts w:ascii="HelveticaNeueLT Pro 45 Lt" w:hAnsi="HelveticaNeueLT Pro 45 Lt"/>
          <w:bCs/>
          <w:i/>
          <w:iCs/>
        </w:rPr>
      </w:pPr>
    </w:p>
    <w:p w14:paraId="2A9D871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78532F73" w14:textId="77777777" w:rsidR="00903CEF" w:rsidRPr="008B6D45" w:rsidRDefault="00903CEF" w:rsidP="008B6D45">
      <w:pPr>
        <w:spacing w:after="0" w:line="240" w:lineRule="auto"/>
        <w:jc w:val="both"/>
        <w:rPr>
          <w:rFonts w:ascii="HelveticaNeueLT Pro 45 Lt" w:eastAsia="Times New Roman" w:hAnsi="HelveticaNeueLT Pro 45 Lt" w:cs="Times New Roman"/>
          <w:bCs/>
          <w:sz w:val="20"/>
          <w:szCs w:val="20"/>
          <w:lang w:val="es-ES_tradnl" w:eastAsia="es-ES_tradnl"/>
        </w:rPr>
      </w:pPr>
      <w:r w:rsidRPr="008B6D45">
        <w:rPr>
          <w:rFonts w:ascii="HelveticaNeueLT Pro 45 Lt" w:eastAsia="Times New Roman" w:hAnsi="HelveticaNeueLT Pro 45 Lt" w:cs="Times New Roman"/>
          <w:bCs/>
          <w:sz w:val="20"/>
          <w:szCs w:val="20"/>
          <w:lang w:val="es-ES_tradnl" w:eastAsia="es-ES_tradnl"/>
        </w:rPr>
        <w:t>Durante el periodo de prácticas, el/la estudiante tendrá la oportunidad de desarrollar competencias clave en el ámbito de la gestión pública, entre ellas:</w:t>
      </w:r>
    </w:p>
    <w:p w14:paraId="2A504949"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Conocimiento práctico de la normativa de subvenciones y procedimientos administrativos aplicables en el sector público.</w:t>
      </w:r>
    </w:p>
    <w:p w14:paraId="65184EC2"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Capacidad de análisis y síntesis de documentación técnica y administrativa.</w:t>
      </w:r>
    </w:p>
    <w:p w14:paraId="70924F20"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Manejo de herramientas de gestión documental y hojas de cálculo (Excel, CRM Salesforce).</w:t>
      </w:r>
    </w:p>
    <w:p w14:paraId="37F278FC"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Organización y planificación de tareas en entornos colaborativos.</w:t>
      </w:r>
    </w:p>
    <w:p w14:paraId="6C1826D9"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Comunicación institucional, tanto interna como con entidades colaboradoras y personas becadas.</w:t>
      </w:r>
    </w:p>
    <w:p w14:paraId="759741B9"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Trabajo en equipo en un entorno multidisciplinar, con supervisión técnica y metodológica.</w:t>
      </w:r>
    </w:p>
    <w:p w14:paraId="46C14FD1"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Atención al detalle y rigor administrativo, fundamentales en la tramitación de expedientes.</w:t>
      </w:r>
    </w:p>
    <w:p w14:paraId="011FD747" w14:textId="77777777" w:rsidR="00903CEF" w:rsidRPr="00723AA7" w:rsidRDefault="00903CEF" w:rsidP="00760CB4">
      <w:pPr>
        <w:pStyle w:val="Prrafodelista"/>
        <w:numPr>
          <w:ilvl w:val="0"/>
          <w:numId w:val="88"/>
        </w:numPr>
        <w:spacing w:after="0" w:line="240" w:lineRule="auto"/>
        <w:jc w:val="both"/>
        <w:rPr>
          <w:rFonts w:ascii="HelveticaNeueLT Pro 45 Lt" w:hAnsi="HelveticaNeueLT Pro 45 Lt"/>
          <w:bCs/>
          <w:lang w:val="es-ES_tradnl" w:eastAsia="es-ES_tradnl"/>
        </w:rPr>
      </w:pPr>
      <w:r w:rsidRPr="00723AA7">
        <w:rPr>
          <w:rFonts w:ascii="HelveticaNeueLT Pro 45 Lt" w:hAnsi="HelveticaNeueLT Pro 45 Lt"/>
          <w:bCs/>
          <w:lang w:val="es-ES_tradnl" w:eastAsia="es-ES_tradnl"/>
        </w:rPr>
        <w:t>Redacción de correos electrónicos corporativos.</w:t>
      </w:r>
    </w:p>
    <w:p w14:paraId="3D9263CF"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340BCBB3"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43926C9E" w14:textId="77777777" w:rsidR="00903CEF" w:rsidRPr="008B6D45" w:rsidRDefault="00903CEF" w:rsidP="008B6D45">
      <w:pPr>
        <w:spacing w:after="0" w:line="240" w:lineRule="auto"/>
        <w:jc w:val="both"/>
        <w:rPr>
          <w:rFonts w:ascii="HelveticaNeueLT Pro 45 Lt" w:hAnsi="HelveticaNeueLT Pro 45 Lt"/>
          <w:bCs/>
          <w:sz w:val="20"/>
          <w:szCs w:val="20"/>
        </w:rPr>
      </w:pPr>
      <w:r w:rsidRPr="008B6D45">
        <w:rPr>
          <w:rFonts w:ascii="HelveticaNeueLT Pro 45 Lt" w:hAnsi="HelveticaNeueLT Pro 45 Lt"/>
          <w:bCs/>
          <w:sz w:val="20"/>
          <w:szCs w:val="20"/>
        </w:rPr>
        <w:t>El Departamento de Programas de prácticas en empresas y Organismos Internacionales busca incorporar a un/a estudiante en prácticas que desee adquirir experiencia en el ámbito de la administración pública, colaborando en la gestión y seguimiento del Programa de Becas ICEX. Las actividades a realizar son las siguientes:</w:t>
      </w:r>
    </w:p>
    <w:p w14:paraId="635DB406"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Colaboración en las gestiones administrativas del departamento.</w:t>
      </w:r>
    </w:p>
    <w:p w14:paraId="1CD04716"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Colaboración en la elaboración de informes de seguimiento y control.</w:t>
      </w:r>
    </w:p>
    <w:p w14:paraId="7D43E8F6"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Colaboración con el equipo interno y externo del Programa de Becas de ICEX.</w:t>
      </w:r>
    </w:p>
    <w:p w14:paraId="314D1AA2"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Contribución a presentaciones en Power Point para difusión a empresas colaboradoras del Programa.</w:t>
      </w:r>
    </w:p>
    <w:p w14:paraId="760376AA"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lastRenderedPageBreak/>
        <w:t>Comunicación escrita y telefónica con empresas, personas becadas y colaboradores externos.</w:t>
      </w:r>
    </w:p>
    <w:p w14:paraId="7DEC5256"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Adaptación de documentación informativa de años anteriores al año en curso.</w:t>
      </w:r>
    </w:p>
    <w:p w14:paraId="6E1FB3BC"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Participación eventos y actividades de promoción.</w:t>
      </w:r>
    </w:p>
    <w:p w14:paraId="513F354C" w14:textId="77777777" w:rsidR="00903CEF" w:rsidRPr="00723AA7"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Apoyo en la organización de webinarios informativos a empresas.</w:t>
      </w:r>
    </w:p>
    <w:p w14:paraId="00EC8426" w14:textId="77777777" w:rsidR="00903CEF" w:rsidRDefault="00903CEF" w:rsidP="00760CB4">
      <w:pPr>
        <w:pStyle w:val="Prrafodelista"/>
        <w:numPr>
          <w:ilvl w:val="0"/>
          <w:numId w:val="89"/>
        </w:numPr>
        <w:spacing w:after="0" w:line="240" w:lineRule="auto"/>
        <w:jc w:val="both"/>
        <w:rPr>
          <w:rFonts w:ascii="HelveticaNeueLT Pro 45 Lt" w:hAnsi="HelveticaNeueLT Pro 45 Lt"/>
          <w:bCs/>
        </w:rPr>
      </w:pPr>
      <w:r w:rsidRPr="00723AA7">
        <w:rPr>
          <w:rFonts w:ascii="HelveticaNeueLT Pro 45 Lt" w:hAnsi="HelveticaNeueLT Pro 45 Lt"/>
          <w:bCs/>
        </w:rPr>
        <w:t>Participación en reuniones de equipo y sesiones de trabajo.</w:t>
      </w:r>
    </w:p>
    <w:p w14:paraId="0C9649A0" w14:textId="77777777" w:rsidR="00903CEF" w:rsidRPr="00723AA7" w:rsidRDefault="00903CEF" w:rsidP="00723AA7">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350666C2" w14:textId="77777777" w:rsidTr="00676773">
        <w:trPr>
          <w:trHeight w:val="200"/>
        </w:trPr>
        <w:tc>
          <w:tcPr>
            <w:tcW w:w="9214" w:type="dxa"/>
            <w:tcBorders>
              <w:bottom w:val="single" w:sz="4" w:space="0" w:color="C00000"/>
            </w:tcBorders>
          </w:tcPr>
          <w:p w14:paraId="7C932BDB"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25A14D3F"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51A0FBD0"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27E94483"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8B6D45">
              <w:rPr>
                <w:rFonts w:ascii="HelveticaNeueLT Pro 45 Lt" w:hAnsi="HelveticaNeueLT Pro 45 Lt"/>
                <w:color w:val="595959" w:themeColor="text1" w:themeTint="A6"/>
                <w:sz w:val="20"/>
                <w:szCs w:val="20"/>
                <w:lang w:val="es-ES"/>
              </w:rPr>
              <w:t>Raquel Cordón Hidalgo</w:t>
            </w:r>
          </w:p>
        </w:tc>
        <w:tc>
          <w:tcPr>
            <w:tcW w:w="1235" w:type="dxa"/>
            <w:tcBorders>
              <w:top w:val="single" w:sz="4" w:space="0" w:color="C00000"/>
              <w:left w:val="single" w:sz="4" w:space="0" w:color="C00000"/>
              <w:bottom w:val="single" w:sz="4" w:space="0" w:color="C00000"/>
              <w:right w:val="single" w:sz="4" w:space="0" w:color="C00000"/>
            </w:tcBorders>
            <w:hideMark/>
          </w:tcPr>
          <w:p w14:paraId="3AF6294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109AAB3E"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18A8153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03426820"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606AE081"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381D378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53E79453"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76321807"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AD0C99D"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36D37CA7"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A61ECC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49C6886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7F33AAF2"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7C32104E"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27A86D0F" w14:textId="77777777" w:rsidR="00903CEF" w:rsidRPr="00442EAB" w:rsidRDefault="00903CEF" w:rsidP="00442EAB">
      <w:pPr>
        <w:rPr>
          <w:rFonts w:ascii="HelveticaNeueLT Pro 45 Lt" w:hAnsi="HelveticaNeueLT Pro 45 Lt"/>
          <w:sz w:val="20"/>
          <w:szCs w:val="20"/>
        </w:rPr>
      </w:pPr>
    </w:p>
    <w:p w14:paraId="036CA182" w14:textId="77777777" w:rsidR="00903CEF" w:rsidRDefault="00903CEF" w:rsidP="00442EAB">
      <w:pPr>
        <w:rPr>
          <w:rFonts w:ascii="HelveticaNeueLT Pro 45 Lt" w:hAnsi="HelveticaNeueLT Pro 45 Lt"/>
          <w:bCs/>
          <w:sz w:val="20"/>
          <w:szCs w:val="20"/>
        </w:rPr>
      </w:pPr>
    </w:p>
    <w:p w14:paraId="797CAF85" w14:textId="77777777" w:rsidR="00903CEF"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3F668378" w14:textId="77777777" w:rsidR="00903CEF" w:rsidRDefault="00903CEF" w:rsidP="00442EAB">
      <w:pPr>
        <w:tabs>
          <w:tab w:val="left" w:pos="2355"/>
        </w:tabs>
        <w:rPr>
          <w:rFonts w:ascii="HelveticaNeueLT Pro 45 Lt" w:hAnsi="HelveticaNeueLT Pro 45 Lt"/>
          <w:sz w:val="20"/>
          <w:szCs w:val="20"/>
        </w:rPr>
      </w:pPr>
    </w:p>
    <w:p w14:paraId="5ACE59B3" w14:textId="77777777" w:rsidR="00903CEF" w:rsidRDefault="00903CEF" w:rsidP="00442EAB">
      <w:pPr>
        <w:tabs>
          <w:tab w:val="left" w:pos="2355"/>
        </w:tabs>
        <w:rPr>
          <w:rFonts w:ascii="HelveticaNeueLT Pro 45 Lt" w:hAnsi="HelveticaNeueLT Pro 45 Lt"/>
          <w:sz w:val="20"/>
          <w:szCs w:val="20"/>
        </w:rPr>
      </w:pPr>
    </w:p>
    <w:p w14:paraId="39541054" w14:textId="77777777" w:rsidR="00903CEF" w:rsidRDefault="00903CEF" w:rsidP="00442EAB">
      <w:pPr>
        <w:tabs>
          <w:tab w:val="left" w:pos="2355"/>
        </w:tabs>
        <w:rPr>
          <w:rFonts w:ascii="HelveticaNeueLT Pro 45 Lt" w:hAnsi="HelveticaNeueLT Pro 45 Lt"/>
          <w:sz w:val="20"/>
          <w:szCs w:val="20"/>
        </w:rPr>
      </w:pPr>
    </w:p>
    <w:p w14:paraId="69033A5C" w14:textId="77777777" w:rsidR="00903CEF" w:rsidRDefault="00903CEF" w:rsidP="00442EAB">
      <w:pPr>
        <w:tabs>
          <w:tab w:val="left" w:pos="2355"/>
        </w:tabs>
        <w:rPr>
          <w:rFonts w:ascii="HelveticaNeueLT Pro 45 Lt" w:hAnsi="HelveticaNeueLT Pro 45 Lt"/>
          <w:sz w:val="20"/>
          <w:szCs w:val="20"/>
        </w:rPr>
      </w:pPr>
    </w:p>
    <w:p w14:paraId="3BE2BF14" w14:textId="77777777" w:rsidR="00903CEF" w:rsidRDefault="00903CEF" w:rsidP="00442EAB">
      <w:pPr>
        <w:tabs>
          <w:tab w:val="left" w:pos="2355"/>
        </w:tabs>
        <w:rPr>
          <w:rFonts w:ascii="HelveticaNeueLT Pro 45 Lt" w:hAnsi="HelveticaNeueLT Pro 45 Lt"/>
          <w:sz w:val="20"/>
          <w:szCs w:val="20"/>
        </w:rPr>
      </w:pPr>
    </w:p>
    <w:p w14:paraId="04C92C13" w14:textId="77777777" w:rsidR="00903CEF" w:rsidRDefault="00903CEF" w:rsidP="00442EAB">
      <w:pPr>
        <w:tabs>
          <w:tab w:val="left" w:pos="2355"/>
        </w:tabs>
        <w:rPr>
          <w:rFonts w:ascii="HelveticaNeueLT Pro 45 Lt" w:hAnsi="HelveticaNeueLT Pro 45 Lt"/>
          <w:sz w:val="20"/>
          <w:szCs w:val="20"/>
        </w:rPr>
      </w:pPr>
    </w:p>
    <w:p w14:paraId="34AC8528" w14:textId="77777777" w:rsidR="00903CEF" w:rsidRDefault="00903CEF" w:rsidP="00442EAB">
      <w:pPr>
        <w:tabs>
          <w:tab w:val="left" w:pos="2355"/>
        </w:tabs>
        <w:rPr>
          <w:rFonts w:ascii="HelveticaNeueLT Pro 45 Lt" w:hAnsi="HelveticaNeueLT Pro 45 Lt"/>
          <w:sz w:val="20"/>
          <w:szCs w:val="20"/>
        </w:rPr>
      </w:pPr>
    </w:p>
    <w:p w14:paraId="597D2878" w14:textId="77777777" w:rsidR="00903CEF" w:rsidRDefault="00903CEF" w:rsidP="00442EAB">
      <w:pPr>
        <w:tabs>
          <w:tab w:val="left" w:pos="2355"/>
        </w:tabs>
        <w:rPr>
          <w:rFonts w:ascii="HelveticaNeueLT Pro 45 Lt" w:hAnsi="HelveticaNeueLT Pro 45 Lt"/>
          <w:sz w:val="20"/>
          <w:szCs w:val="20"/>
        </w:rPr>
      </w:pPr>
    </w:p>
    <w:p w14:paraId="318674BD" w14:textId="77777777" w:rsidR="00903CEF" w:rsidRDefault="00903CEF" w:rsidP="00442EAB">
      <w:pPr>
        <w:tabs>
          <w:tab w:val="left" w:pos="2355"/>
        </w:tabs>
        <w:rPr>
          <w:rFonts w:ascii="HelveticaNeueLT Pro 45 Lt" w:hAnsi="HelveticaNeueLT Pro 45 Lt"/>
          <w:sz w:val="20"/>
          <w:szCs w:val="20"/>
        </w:rPr>
      </w:pPr>
    </w:p>
    <w:p w14:paraId="0E3934C7" w14:textId="77777777" w:rsidR="00903CEF" w:rsidRDefault="00903CEF" w:rsidP="00442EAB">
      <w:pPr>
        <w:tabs>
          <w:tab w:val="left" w:pos="2355"/>
        </w:tabs>
        <w:rPr>
          <w:rFonts w:ascii="HelveticaNeueLT Pro 45 Lt" w:hAnsi="HelveticaNeueLT Pro 45 Lt"/>
          <w:sz w:val="20"/>
          <w:szCs w:val="20"/>
        </w:rPr>
      </w:pPr>
    </w:p>
    <w:p w14:paraId="43AA8006" w14:textId="77777777" w:rsidR="00903CEF" w:rsidRDefault="00903CEF" w:rsidP="00442EAB">
      <w:pPr>
        <w:tabs>
          <w:tab w:val="left" w:pos="2355"/>
        </w:tabs>
        <w:rPr>
          <w:rFonts w:ascii="HelveticaNeueLT Pro 45 Lt" w:hAnsi="HelveticaNeueLT Pro 45 Lt"/>
          <w:sz w:val="20"/>
          <w:szCs w:val="20"/>
        </w:rPr>
      </w:pPr>
    </w:p>
    <w:p w14:paraId="7EFE35D3" w14:textId="77777777" w:rsidR="00903CEF" w:rsidRDefault="00903CEF" w:rsidP="00442EAB">
      <w:pPr>
        <w:tabs>
          <w:tab w:val="left" w:pos="2355"/>
        </w:tabs>
        <w:rPr>
          <w:rFonts w:ascii="HelveticaNeueLT Pro 45 Lt" w:hAnsi="HelveticaNeueLT Pro 45 Lt"/>
          <w:sz w:val="20"/>
          <w:szCs w:val="20"/>
        </w:rPr>
      </w:pPr>
    </w:p>
    <w:p w14:paraId="7963E313" w14:textId="77777777" w:rsidR="00903CEF" w:rsidRDefault="00903CEF" w:rsidP="00442EAB">
      <w:pPr>
        <w:tabs>
          <w:tab w:val="left" w:pos="2355"/>
        </w:tabs>
        <w:rPr>
          <w:rFonts w:ascii="HelveticaNeueLT Pro 45 Lt" w:hAnsi="HelveticaNeueLT Pro 45 Lt"/>
          <w:sz w:val="20"/>
          <w:szCs w:val="20"/>
        </w:rPr>
      </w:pPr>
    </w:p>
    <w:p w14:paraId="080B40D3" w14:textId="77777777" w:rsidR="00903CEF" w:rsidRDefault="00903CEF" w:rsidP="00442EAB">
      <w:pPr>
        <w:tabs>
          <w:tab w:val="left" w:pos="2355"/>
        </w:tabs>
        <w:rPr>
          <w:rFonts w:ascii="HelveticaNeueLT Pro 45 Lt" w:hAnsi="HelveticaNeueLT Pro 45 Lt"/>
          <w:sz w:val="20"/>
          <w:szCs w:val="20"/>
        </w:rPr>
      </w:pPr>
    </w:p>
    <w:p w14:paraId="32C287F0" w14:textId="77777777" w:rsidR="00903CEF" w:rsidRDefault="00903CEF" w:rsidP="00442EAB">
      <w:pPr>
        <w:tabs>
          <w:tab w:val="left" w:pos="2355"/>
        </w:tabs>
        <w:rPr>
          <w:rFonts w:ascii="HelveticaNeueLT Pro 45 Lt" w:hAnsi="HelveticaNeueLT Pro 45 Lt"/>
          <w:sz w:val="20"/>
          <w:szCs w:val="20"/>
        </w:rPr>
      </w:pPr>
    </w:p>
    <w:p w14:paraId="6BE5DF3F" w14:textId="77777777" w:rsidR="00903CEF" w:rsidRDefault="00903CEF" w:rsidP="00442EAB">
      <w:pPr>
        <w:tabs>
          <w:tab w:val="left" w:pos="2355"/>
        </w:tabs>
        <w:rPr>
          <w:rFonts w:ascii="HelveticaNeueLT Pro 45 Lt" w:hAnsi="HelveticaNeueLT Pro 45 Lt"/>
          <w:sz w:val="20"/>
          <w:szCs w:val="20"/>
        </w:rPr>
      </w:pPr>
    </w:p>
    <w:p w14:paraId="6CB264A7" w14:textId="77777777" w:rsidR="00903CEF" w:rsidRPr="00442EAB" w:rsidRDefault="00903CEF" w:rsidP="00442EAB">
      <w:pPr>
        <w:tabs>
          <w:tab w:val="left" w:pos="2355"/>
        </w:tabs>
        <w:rPr>
          <w:rFonts w:ascii="HelveticaNeueLT Pro 45 Lt" w:hAnsi="HelveticaNeueLT Pro 45 Lt"/>
          <w:sz w:val="20"/>
          <w:szCs w:val="20"/>
        </w:rPr>
      </w:pPr>
    </w:p>
    <w:p w14:paraId="12CC42BF"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Plaza</w:t>
      </w:r>
      <w:r>
        <w:rPr>
          <w:rFonts w:ascii="HelveticaNeueLT Pro 45 Lt" w:hAnsi="HelveticaNeueLT Pro 45 Lt"/>
          <w:b/>
          <w:color w:val="D52B1E"/>
          <w:sz w:val="24"/>
          <w:szCs w:val="24"/>
        </w:rPr>
        <w:t xml:space="preserve"> </w:t>
      </w:r>
      <w:r w:rsidRPr="00BB1C73">
        <w:rPr>
          <w:rFonts w:ascii="HelveticaNeueLT Pro 45 Lt" w:hAnsi="HelveticaNeueLT Pro 45 Lt"/>
          <w:b/>
          <w:color w:val="D52B1E"/>
          <w:sz w:val="24"/>
          <w:szCs w:val="24"/>
        </w:rPr>
        <w:t>26SSCC07 - INVEST IN SPAIN: COORDINACIÓN CON LAS COMUNIDADES AUTÓNOMAS.</w:t>
      </w:r>
    </w:p>
    <w:p w14:paraId="41295867" w14:textId="77777777" w:rsidR="00903CEF" w:rsidRDefault="00903CEF" w:rsidP="006D21D0">
      <w:pPr>
        <w:spacing w:after="0" w:line="240" w:lineRule="auto"/>
        <w:jc w:val="both"/>
        <w:rPr>
          <w:rFonts w:ascii="HelveticaNeueLT Pro 45 Lt" w:hAnsi="HelveticaNeueLT Pro 45 Lt"/>
          <w:bCs/>
          <w:sz w:val="20"/>
          <w:szCs w:val="20"/>
        </w:rPr>
      </w:pPr>
    </w:p>
    <w:p w14:paraId="6A31380A"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7D3FC28D"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 xml:space="preserve">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 </w:t>
      </w:r>
    </w:p>
    <w:p w14:paraId="1217A325"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El objetivo de este plan de formación es ofrecer a estudiantes la posibilidad de complementar sus estudios académicos, combinando los conocimientos teóricos con los de contenido práctico en el ámbito de la Atracción de Inversiones Extranjeras a España y la coordinación en esta materia con las Agencias de Atracción de Inversiones de todas Comunidades Autónomas. Los roles diferenciados son:</w:t>
      </w:r>
    </w:p>
    <w:p w14:paraId="2FDA891A"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 xml:space="preserve">1.- Apoyo en la Coordinación con las Comunidades Autónomas en cuanto al intercambio de información sobre la evolución de las inversiones extranjeras en España, proyectos, actividades, reuniones del consejo interterritorial y en particular del Comité de a tracción de inversiones, </w:t>
      </w:r>
    </w:p>
    <w:p w14:paraId="6DCA68EF"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 xml:space="preserve">2.- Contribuir en la mejora de la información y conocimiento de las Comunidades Autónomas disponible en Invest in Spain, en el apartado de Regiones disponible en la web. </w:t>
      </w:r>
    </w:p>
    <w:p w14:paraId="09288566"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3.- Colaborar en la organización de las reuniones de los Grupos de Trabajo en funcionamiento el el Comité de Atracción de Inversiones</w:t>
      </w:r>
      <w:r>
        <w:rPr>
          <w:rFonts w:ascii="HelveticaNeueLT Pro 45 Lt" w:hAnsi="HelveticaNeueLT Pro 45 Lt"/>
          <w:bCs/>
          <w:sz w:val="20"/>
          <w:szCs w:val="20"/>
        </w:rPr>
        <w:t xml:space="preserve"> </w:t>
      </w:r>
      <w:r w:rsidRPr="00BB1C73">
        <w:rPr>
          <w:rFonts w:ascii="HelveticaNeueLT Pro 45 Lt" w:hAnsi="HelveticaNeueLT Pro 45 Lt"/>
          <w:bCs/>
          <w:sz w:val="20"/>
          <w:szCs w:val="20"/>
        </w:rPr>
        <w:t>(CAI)</w:t>
      </w:r>
    </w:p>
    <w:p w14:paraId="7292552C" w14:textId="77777777" w:rsidR="00903CEF" w:rsidRDefault="00903CEF" w:rsidP="006D21D0">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Con relación al objetivo de las prácticas en este puesto, se pretende que, al finalizar su estancia, el estudiante haya adquirido una visión global de la importancia de la Atracción de Inversiones en España, los servicios que desde Invest in Spain se ofrecen para facilitar a las empresas todo el proceso y la colaboración que se lleva a cabo con otras Agencias Autonómicas de Atracción de Inversiones.</w:t>
      </w:r>
    </w:p>
    <w:p w14:paraId="72DA5EE2" w14:textId="77777777" w:rsidR="00903CEF" w:rsidRPr="006D21D0" w:rsidRDefault="00903CEF" w:rsidP="006D21D0">
      <w:pPr>
        <w:spacing w:after="0" w:line="240" w:lineRule="auto"/>
        <w:jc w:val="both"/>
        <w:rPr>
          <w:rFonts w:ascii="HelveticaNeueLT Pro 45 Lt" w:hAnsi="HelveticaNeueLT Pro 45 Lt"/>
          <w:bCs/>
          <w:sz w:val="20"/>
          <w:szCs w:val="20"/>
        </w:rPr>
      </w:pPr>
    </w:p>
    <w:p w14:paraId="3E77058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771AF403" w14:textId="77777777" w:rsidR="00903CEF" w:rsidRPr="00BB1C73" w:rsidRDefault="00903CEF" w:rsidP="00BB1C73">
      <w:pPr>
        <w:spacing w:after="0" w:line="240" w:lineRule="auto"/>
        <w:jc w:val="both"/>
        <w:rPr>
          <w:rFonts w:ascii="HelveticaNeueLT Pro 45 Lt" w:hAnsi="HelveticaNeueLT Pro 45 Lt"/>
          <w:bCs/>
          <w:sz w:val="20"/>
          <w:szCs w:val="20"/>
        </w:rPr>
      </w:pPr>
      <w:r>
        <w:rPr>
          <w:rFonts w:ascii="HelveticaNeueLT Pro 45 Lt" w:hAnsi="HelveticaNeueLT Pro 45 Lt"/>
          <w:bCs/>
          <w:sz w:val="20"/>
          <w:szCs w:val="20"/>
        </w:rPr>
        <w:t>Estudiante de último año de g</w:t>
      </w:r>
      <w:r w:rsidRPr="00BB1C73">
        <w:rPr>
          <w:rFonts w:ascii="HelveticaNeueLT Pro 45 Lt" w:hAnsi="HelveticaNeueLT Pro 45 Lt"/>
          <w:bCs/>
          <w:sz w:val="20"/>
          <w:szCs w:val="20"/>
        </w:rPr>
        <w:t>rado</w:t>
      </w:r>
      <w:r>
        <w:rPr>
          <w:rFonts w:ascii="HelveticaNeueLT Pro 45 Lt" w:hAnsi="HelveticaNeueLT Pro 45 Lt"/>
          <w:bCs/>
          <w:sz w:val="20"/>
          <w:szCs w:val="20"/>
        </w:rPr>
        <w:t xml:space="preserve"> o estudiante de m</w:t>
      </w:r>
      <w:r w:rsidRPr="00BB1C73">
        <w:rPr>
          <w:rFonts w:ascii="HelveticaNeueLT Pro 45 Lt" w:hAnsi="HelveticaNeueLT Pro 45 Lt"/>
          <w:bCs/>
          <w:sz w:val="20"/>
          <w:szCs w:val="20"/>
        </w:rPr>
        <w:t>áster en alguna de las siguientes especialidades:</w:t>
      </w:r>
    </w:p>
    <w:p w14:paraId="6010023C"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Económicas, Administración y Dirección de Empresas, Derecho, Relaciones Internacionales</w:t>
      </w:r>
      <w:r>
        <w:rPr>
          <w:rFonts w:ascii="HelveticaNeueLT Pro 45 Lt" w:hAnsi="HelveticaNeueLT Pro 45 Lt"/>
          <w:bCs/>
          <w:sz w:val="20"/>
          <w:szCs w:val="20"/>
        </w:rPr>
        <w:t>.</w:t>
      </w:r>
    </w:p>
    <w:p w14:paraId="6132AE68"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Conocimientos avanzados de Excel, power point y otros programas de Office.</w:t>
      </w:r>
    </w:p>
    <w:p w14:paraId="7059BA39" w14:textId="77777777" w:rsidR="00903CEF" w:rsidRPr="00BB1C73" w:rsidRDefault="00903CEF" w:rsidP="00BB1C73">
      <w:pPr>
        <w:spacing w:after="0" w:line="240" w:lineRule="auto"/>
        <w:jc w:val="both"/>
        <w:rPr>
          <w:rFonts w:ascii="HelveticaNeueLT Pro 45 Lt" w:hAnsi="HelveticaNeueLT Pro 45 Lt"/>
          <w:bCs/>
          <w:sz w:val="20"/>
          <w:szCs w:val="20"/>
        </w:rPr>
      </w:pPr>
      <w:r w:rsidRPr="00BB1C73">
        <w:rPr>
          <w:rFonts w:ascii="HelveticaNeueLT Pro 45 Lt" w:hAnsi="HelveticaNeueLT Pro 45 Lt"/>
          <w:bCs/>
          <w:sz w:val="20"/>
          <w:szCs w:val="20"/>
        </w:rPr>
        <w:t>Nivel alto de inglés.</w:t>
      </w:r>
    </w:p>
    <w:p w14:paraId="3D4A12DF" w14:textId="77777777" w:rsidR="00903CEF" w:rsidRPr="00BB1C73" w:rsidRDefault="00903CEF" w:rsidP="006D21D0">
      <w:pPr>
        <w:spacing w:after="0" w:line="240" w:lineRule="auto"/>
        <w:jc w:val="both"/>
        <w:rPr>
          <w:rFonts w:ascii="HelveticaNeueLT Pro 45 Lt" w:hAnsi="HelveticaNeueLT Pro 45 Lt"/>
          <w:bCs/>
        </w:rPr>
      </w:pPr>
    </w:p>
    <w:p w14:paraId="5DC2B9B8" w14:textId="77777777" w:rsidR="00903CEF" w:rsidRPr="00570615" w:rsidRDefault="00903CEF" w:rsidP="00570615">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25BB757" w14:textId="77777777" w:rsidR="00903CEF" w:rsidRPr="00BB1C73" w:rsidRDefault="00903CEF" w:rsidP="00760CB4">
      <w:pPr>
        <w:pStyle w:val="Prrafodelista"/>
        <w:numPr>
          <w:ilvl w:val="0"/>
          <w:numId w:val="20"/>
        </w:numPr>
        <w:spacing w:after="0" w:line="240" w:lineRule="auto"/>
        <w:jc w:val="both"/>
        <w:rPr>
          <w:rFonts w:ascii="HelveticaNeueLT Pro 45 Lt" w:hAnsi="HelveticaNeueLT Pro 45 Lt"/>
          <w:bCs/>
        </w:rPr>
      </w:pPr>
      <w:r w:rsidRPr="00BB1C73">
        <w:rPr>
          <w:rFonts w:ascii="HelveticaNeueLT Pro 45 Lt" w:hAnsi="HelveticaNeueLT Pro 45 Lt"/>
          <w:bCs/>
        </w:rPr>
        <w:t>Conocimiento en profundidad de la ICEX-INVEST in SPAIN, su estructura y funcionamiento, así como todas las actividades y servicios que se ofrecen al Inversor extranjero para su implantación y/o reinversión en España.</w:t>
      </w:r>
    </w:p>
    <w:p w14:paraId="639542DE" w14:textId="77777777" w:rsidR="00903CEF" w:rsidRPr="00BB1C73" w:rsidRDefault="00903CEF" w:rsidP="00760CB4">
      <w:pPr>
        <w:pStyle w:val="Prrafodelista"/>
        <w:numPr>
          <w:ilvl w:val="0"/>
          <w:numId w:val="20"/>
        </w:numPr>
        <w:spacing w:after="0" w:line="240" w:lineRule="auto"/>
        <w:jc w:val="both"/>
        <w:rPr>
          <w:rFonts w:ascii="HelveticaNeueLT Pro 45 Lt" w:hAnsi="HelveticaNeueLT Pro 45 Lt"/>
          <w:bCs/>
        </w:rPr>
      </w:pPr>
      <w:r w:rsidRPr="00BB1C73">
        <w:rPr>
          <w:rFonts w:ascii="HelveticaNeueLT Pro 45 Lt" w:hAnsi="HelveticaNeueLT Pro 45 Lt"/>
          <w:bCs/>
        </w:rPr>
        <w:t xml:space="preserve">Conocimiento de las Agencias de Atracción de Inversiones autonómicas (APIs), sus características, funcionamiento, y sus actividades y servicios que ofrecen para la captación de proyectos de inversión. </w:t>
      </w:r>
    </w:p>
    <w:p w14:paraId="70333CAD" w14:textId="77777777" w:rsidR="00903CEF" w:rsidRPr="00BB1C73" w:rsidRDefault="00903CEF" w:rsidP="00760CB4">
      <w:pPr>
        <w:pStyle w:val="Prrafodelista"/>
        <w:numPr>
          <w:ilvl w:val="0"/>
          <w:numId w:val="20"/>
        </w:numPr>
        <w:spacing w:after="0" w:line="240" w:lineRule="auto"/>
        <w:jc w:val="both"/>
        <w:rPr>
          <w:rFonts w:ascii="HelveticaNeueLT Pro 45 Lt" w:hAnsi="HelveticaNeueLT Pro 45 Lt"/>
          <w:bCs/>
        </w:rPr>
      </w:pPr>
      <w:r w:rsidRPr="00BB1C73">
        <w:rPr>
          <w:rFonts w:ascii="HelveticaNeueLT Pro 45 Lt" w:hAnsi="HelveticaNeueLT Pro 45 Lt"/>
          <w:bCs/>
        </w:rPr>
        <w:t xml:space="preserve">Entender el papel estratégico de ICEX - Invest in Spain en el marco de la colaboración con todas las Comunidades Autónomas en la atracción de Inversiones extranjeras en España, la coordinación existente, las actuaciones de colaboración que se desarrollan conjuntamente, así como los foros y reuniones de coordinación con todas las Agencias autonómicas (Consejo Interterritorial de Internacionalización (CII); Comité de Atracción de Inversiones (CAI); Grupos de trabajo generalistas y monográficos. </w:t>
      </w:r>
    </w:p>
    <w:p w14:paraId="78ABA69D" w14:textId="77777777" w:rsidR="00903CEF" w:rsidRPr="00BB1C73" w:rsidRDefault="00903CEF" w:rsidP="00760CB4">
      <w:pPr>
        <w:pStyle w:val="Prrafodelista"/>
        <w:numPr>
          <w:ilvl w:val="0"/>
          <w:numId w:val="20"/>
        </w:numPr>
        <w:spacing w:after="0" w:line="240" w:lineRule="auto"/>
        <w:jc w:val="both"/>
        <w:rPr>
          <w:rFonts w:ascii="HelveticaNeueLT Pro 45 Lt" w:hAnsi="HelveticaNeueLT Pro 45 Lt"/>
          <w:bCs/>
        </w:rPr>
      </w:pPr>
      <w:r w:rsidRPr="00BB1C73">
        <w:rPr>
          <w:rFonts w:ascii="HelveticaNeueLT Pro 45 Lt" w:hAnsi="HelveticaNeueLT Pro 45 Lt"/>
          <w:bCs/>
        </w:rPr>
        <w:t>Conocimiento y manejo de la plataforma colaborativa con las Comunidades Autónomas.</w:t>
      </w:r>
    </w:p>
    <w:p w14:paraId="36538FED"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3EC538CF" w14:textId="77777777" w:rsidR="00903CEF" w:rsidRPr="00570615" w:rsidRDefault="00903CEF" w:rsidP="00570615">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2F214281" w14:textId="77777777" w:rsidR="00903CEF" w:rsidRPr="00BB1C73" w:rsidRDefault="00903CEF" w:rsidP="00760CB4">
      <w:pPr>
        <w:pStyle w:val="Prrafodelista"/>
        <w:numPr>
          <w:ilvl w:val="0"/>
          <w:numId w:val="21"/>
        </w:numPr>
        <w:spacing w:after="0" w:line="240" w:lineRule="auto"/>
        <w:jc w:val="both"/>
        <w:rPr>
          <w:rFonts w:ascii="HelveticaNeueLT Pro 45 Lt" w:hAnsi="HelveticaNeueLT Pro 45 Lt"/>
          <w:bCs/>
        </w:rPr>
      </w:pPr>
      <w:r w:rsidRPr="00BB1C73">
        <w:rPr>
          <w:rFonts w:ascii="HelveticaNeueLT Pro 45 Lt" w:hAnsi="HelveticaNeueLT Pro 45 Lt"/>
          <w:bCs/>
        </w:rPr>
        <w:t xml:space="preserve">Colaborar en la actualización de la información disponible de las Comunidades Autónomas, contribuyendo a la actualización de los contenidos en la web </w:t>
      </w:r>
      <w:r>
        <w:rPr>
          <w:rFonts w:ascii="HelveticaNeueLT Pro 45 Lt" w:hAnsi="HelveticaNeueLT Pro 45 Lt"/>
          <w:bCs/>
        </w:rPr>
        <w:t>I</w:t>
      </w:r>
      <w:r w:rsidRPr="00BB1C73">
        <w:rPr>
          <w:rFonts w:ascii="HelveticaNeueLT Pro 45 Lt" w:hAnsi="HelveticaNeueLT Pro 45 Lt"/>
          <w:bCs/>
        </w:rPr>
        <w:t xml:space="preserve">nvest </w:t>
      </w:r>
      <w:r>
        <w:rPr>
          <w:rFonts w:ascii="HelveticaNeueLT Pro 45 Lt" w:hAnsi="HelveticaNeueLT Pro 45 Lt"/>
          <w:bCs/>
        </w:rPr>
        <w:t>I</w:t>
      </w:r>
      <w:r w:rsidRPr="00BB1C73">
        <w:rPr>
          <w:rFonts w:ascii="HelveticaNeueLT Pro 45 Lt" w:hAnsi="HelveticaNeueLT Pro 45 Lt"/>
          <w:bCs/>
        </w:rPr>
        <w:t xml:space="preserve">n </w:t>
      </w:r>
      <w:r>
        <w:rPr>
          <w:rFonts w:ascii="HelveticaNeueLT Pro 45 Lt" w:hAnsi="HelveticaNeueLT Pro 45 Lt"/>
          <w:bCs/>
        </w:rPr>
        <w:t>S</w:t>
      </w:r>
      <w:r w:rsidRPr="00BB1C73">
        <w:rPr>
          <w:rFonts w:ascii="HelveticaNeueLT Pro 45 Lt" w:hAnsi="HelveticaNeueLT Pro 45 Lt"/>
          <w:bCs/>
        </w:rPr>
        <w:t>pain.</w:t>
      </w:r>
    </w:p>
    <w:p w14:paraId="2A011885" w14:textId="77777777" w:rsidR="00903CEF" w:rsidRPr="00BB1C73" w:rsidRDefault="00903CEF" w:rsidP="00760CB4">
      <w:pPr>
        <w:pStyle w:val="Prrafodelista"/>
        <w:numPr>
          <w:ilvl w:val="0"/>
          <w:numId w:val="21"/>
        </w:numPr>
        <w:spacing w:after="0" w:line="240" w:lineRule="auto"/>
        <w:jc w:val="both"/>
        <w:rPr>
          <w:rFonts w:ascii="HelveticaNeueLT Pro 45 Lt" w:hAnsi="HelveticaNeueLT Pro 45 Lt"/>
          <w:bCs/>
        </w:rPr>
      </w:pPr>
      <w:r w:rsidRPr="00BB1C73">
        <w:rPr>
          <w:rFonts w:ascii="HelveticaNeueLT Pro 45 Lt" w:hAnsi="HelveticaNeueLT Pro 45 Lt"/>
          <w:bCs/>
        </w:rPr>
        <w:t>Elaboración de Informes de actividades y de otros informes que se soliciten para las reuniones y grupos de trabajo que se celebren con las Comunidades Autónomas.</w:t>
      </w:r>
    </w:p>
    <w:p w14:paraId="07166F00" w14:textId="77777777" w:rsidR="00903CEF" w:rsidRPr="00BB1C73" w:rsidRDefault="00903CEF" w:rsidP="00760CB4">
      <w:pPr>
        <w:pStyle w:val="Prrafodelista"/>
        <w:numPr>
          <w:ilvl w:val="0"/>
          <w:numId w:val="21"/>
        </w:numPr>
        <w:spacing w:after="0" w:line="240" w:lineRule="auto"/>
        <w:jc w:val="both"/>
        <w:rPr>
          <w:rFonts w:ascii="HelveticaNeueLT Pro 45 Lt" w:hAnsi="HelveticaNeueLT Pro 45 Lt"/>
          <w:bCs/>
        </w:rPr>
      </w:pPr>
      <w:r w:rsidRPr="00BB1C73">
        <w:rPr>
          <w:rFonts w:ascii="HelveticaNeueLT Pro 45 Lt" w:hAnsi="HelveticaNeueLT Pro 45 Lt"/>
          <w:bCs/>
        </w:rPr>
        <w:lastRenderedPageBreak/>
        <w:t xml:space="preserve">Seguimiento y análisis de los flujos de inversión extranjera por Comunidades Autónomas. </w:t>
      </w:r>
    </w:p>
    <w:p w14:paraId="02AD0DD3" w14:textId="77777777" w:rsidR="00903CEF" w:rsidRPr="00BB1C73" w:rsidRDefault="00903CEF" w:rsidP="00760CB4">
      <w:pPr>
        <w:pStyle w:val="Prrafodelista"/>
        <w:numPr>
          <w:ilvl w:val="0"/>
          <w:numId w:val="21"/>
        </w:numPr>
        <w:spacing w:after="0" w:line="240" w:lineRule="auto"/>
        <w:jc w:val="both"/>
        <w:rPr>
          <w:rFonts w:ascii="HelveticaNeueLT Pro 45 Lt" w:hAnsi="HelveticaNeueLT Pro 45 Lt"/>
          <w:bCs/>
        </w:rPr>
      </w:pPr>
      <w:r w:rsidRPr="00BB1C73">
        <w:rPr>
          <w:rFonts w:ascii="HelveticaNeueLT Pro 45 Lt" w:hAnsi="HelveticaNeueLT Pro 45 Lt"/>
          <w:bCs/>
        </w:rPr>
        <w:t>Asistencia a los foros y reuniones de coordinación con las Comunidades Autónomas.</w:t>
      </w:r>
    </w:p>
    <w:p w14:paraId="43F7FB51" w14:textId="77777777" w:rsidR="00903CEF" w:rsidRDefault="00903CEF" w:rsidP="00760CB4">
      <w:pPr>
        <w:pStyle w:val="Prrafodelista"/>
        <w:numPr>
          <w:ilvl w:val="0"/>
          <w:numId w:val="21"/>
        </w:numPr>
        <w:spacing w:after="0" w:line="240" w:lineRule="auto"/>
        <w:jc w:val="both"/>
        <w:rPr>
          <w:rFonts w:ascii="HelveticaNeueLT Pro 45 Lt" w:hAnsi="HelveticaNeueLT Pro 45 Lt"/>
          <w:bCs/>
        </w:rPr>
      </w:pPr>
      <w:r w:rsidRPr="00BB1C73">
        <w:rPr>
          <w:rFonts w:ascii="HelveticaNeueLT Pro 45 Lt" w:hAnsi="HelveticaNeueLT Pro 45 Lt"/>
          <w:bCs/>
        </w:rPr>
        <w:t>Colaborar con todas las áreas de Invest in Spain en todo aquellos relacionado con las Comunidades Autónomas.</w:t>
      </w:r>
    </w:p>
    <w:p w14:paraId="1B713DF4" w14:textId="77777777" w:rsidR="00903CEF" w:rsidRPr="00BB1C73" w:rsidRDefault="00903CEF" w:rsidP="00BB1C73">
      <w:pPr>
        <w:pStyle w:val="Prrafodelista"/>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767698C1" w14:textId="77777777" w:rsidTr="00676773">
        <w:trPr>
          <w:trHeight w:val="200"/>
        </w:trPr>
        <w:tc>
          <w:tcPr>
            <w:tcW w:w="9214" w:type="dxa"/>
            <w:tcBorders>
              <w:bottom w:val="single" w:sz="4" w:space="0" w:color="C00000"/>
            </w:tcBorders>
          </w:tcPr>
          <w:p w14:paraId="626276DB"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14A12CF"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3ECF2537"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2BD3879F"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B1C73">
              <w:rPr>
                <w:rFonts w:ascii="HelveticaNeueLT Pro 45 Lt" w:hAnsi="HelveticaNeueLT Pro 45 Lt"/>
                <w:color w:val="595959" w:themeColor="text1" w:themeTint="A6"/>
                <w:sz w:val="20"/>
                <w:szCs w:val="20"/>
                <w:lang w:val="es-ES"/>
              </w:rPr>
              <w:t>María Antonia López Bartolomé</w:t>
            </w:r>
          </w:p>
        </w:tc>
        <w:tc>
          <w:tcPr>
            <w:tcW w:w="1235" w:type="dxa"/>
            <w:tcBorders>
              <w:top w:val="single" w:sz="4" w:space="0" w:color="C00000"/>
              <w:left w:val="single" w:sz="4" w:space="0" w:color="C00000"/>
              <w:bottom w:val="single" w:sz="4" w:space="0" w:color="C00000"/>
              <w:right w:val="single" w:sz="4" w:space="0" w:color="C00000"/>
            </w:tcBorders>
            <w:hideMark/>
          </w:tcPr>
          <w:p w14:paraId="6D06B40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5356582"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5C83F48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4D48EA1C"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37AEB57C"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11C0527D"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1A293D3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B1EF223"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D3C07E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73085A0C"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2273677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4055D3E4"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4751FD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5C53C4D0"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14B23881" w14:textId="77777777" w:rsidR="00903CEF" w:rsidRPr="00442EAB" w:rsidRDefault="00903CEF" w:rsidP="00442EAB">
      <w:pPr>
        <w:rPr>
          <w:rFonts w:ascii="HelveticaNeueLT Pro 45 Lt" w:hAnsi="HelveticaNeueLT Pro 45 Lt"/>
          <w:sz w:val="20"/>
          <w:szCs w:val="20"/>
        </w:rPr>
      </w:pPr>
    </w:p>
    <w:p w14:paraId="142E77A5" w14:textId="77777777" w:rsidR="00903CEF" w:rsidRDefault="00903CEF" w:rsidP="00442EAB">
      <w:pPr>
        <w:rPr>
          <w:rFonts w:ascii="HelveticaNeueLT Pro 45 Lt" w:hAnsi="HelveticaNeueLT Pro 45 Lt"/>
          <w:bCs/>
          <w:sz w:val="20"/>
          <w:szCs w:val="20"/>
        </w:rPr>
      </w:pPr>
    </w:p>
    <w:p w14:paraId="55B0B30E" w14:textId="77777777" w:rsidR="00903CEF" w:rsidRDefault="00903CEF" w:rsidP="00442EAB">
      <w:pPr>
        <w:rPr>
          <w:rFonts w:ascii="HelveticaNeueLT Pro 45 Lt" w:hAnsi="HelveticaNeueLT Pro 45 Lt"/>
          <w:bCs/>
          <w:sz w:val="20"/>
          <w:szCs w:val="20"/>
        </w:rPr>
      </w:pPr>
    </w:p>
    <w:p w14:paraId="76D2102D" w14:textId="77777777" w:rsidR="00903CEF" w:rsidRDefault="00903CEF" w:rsidP="00442EAB">
      <w:pPr>
        <w:rPr>
          <w:rFonts w:ascii="HelveticaNeueLT Pro 45 Lt" w:hAnsi="HelveticaNeueLT Pro 45 Lt"/>
          <w:bCs/>
          <w:sz w:val="20"/>
          <w:szCs w:val="20"/>
        </w:rPr>
      </w:pPr>
    </w:p>
    <w:p w14:paraId="73C3845B" w14:textId="77777777" w:rsidR="00903CEF" w:rsidRDefault="00903CEF" w:rsidP="00442EAB">
      <w:pPr>
        <w:rPr>
          <w:rFonts w:ascii="HelveticaNeueLT Pro 45 Lt" w:hAnsi="HelveticaNeueLT Pro 45 Lt"/>
          <w:bCs/>
          <w:sz w:val="20"/>
          <w:szCs w:val="20"/>
        </w:rPr>
      </w:pPr>
    </w:p>
    <w:p w14:paraId="2EB99A8F" w14:textId="77777777" w:rsidR="00903CEF" w:rsidRDefault="00903CEF" w:rsidP="00442EAB">
      <w:pPr>
        <w:rPr>
          <w:rFonts w:ascii="HelveticaNeueLT Pro 45 Lt" w:hAnsi="HelveticaNeueLT Pro 45 Lt"/>
          <w:bCs/>
          <w:sz w:val="20"/>
          <w:szCs w:val="20"/>
        </w:rPr>
      </w:pPr>
    </w:p>
    <w:p w14:paraId="216B3166" w14:textId="77777777" w:rsidR="00903CEF" w:rsidRDefault="00903CEF" w:rsidP="00442EAB">
      <w:pPr>
        <w:rPr>
          <w:rFonts w:ascii="HelveticaNeueLT Pro 45 Lt" w:hAnsi="HelveticaNeueLT Pro 45 Lt"/>
          <w:bCs/>
          <w:sz w:val="20"/>
          <w:szCs w:val="20"/>
        </w:rPr>
      </w:pPr>
    </w:p>
    <w:p w14:paraId="2852DA8A" w14:textId="77777777" w:rsidR="00903CEF" w:rsidRDefault="00903CEF" w:rsidP="00442EAB">
      <w:pPr>
        <w:rPr>
          <w:rFonts w:ascii="HelveticaNeueLT Pro 45 Lt" w:hAnsi="HelveticaNeueLT Pro 45 Lt"/>
          <w:bCs/>
          <w:sz w:val="20"/>
          <w:szCs w:val="20"/>
        </w:rPr>
      </w:pPr>
    </w:p>
    <w:p w14:paraId="0D96BAB9" w14:textId="77777777" w:rsidR="00903CEF" w:rsidRDefault="00903CEF" w:rsidP="00442EAB">
      <w:pPr>
        <w:rPr>
          <w:rFonts w:ascii="HelveticaNeueLT Pro 45 Lt" w:hAnsi="HelveticaNeueLT Pro 45 Lt"/>
          <w:bCs/>
          <w:sz w:val="20"/>
          <w:szCs w:val="20"/>
        </w:rPr>
      </w:pPr>
    </w:p>
    <w:p w14:paraId="6A8615D5" w14:textId="77777777" w:rsidR="00903CEF" w:rsidRDefault="00903CEF" w:rsidP="00442EAB">
      <w:pPr>
        <w:rPr>
          <w:rFonts w:ascii="HelveticaNeueLT Pro 45 Lt" w:hAnsi="HelveticaNeueLT Pro 45 Lt"/>
          <w:bCs/>
          <w:sz w:val="20"/>
          <w:szCs w:val="20"/>
        </w:rPr>
      </w:pPr>
    </w:p>
    <w:p w14:paraId="35008949" w14:textId="77777777" w:rsidR="00903CEF" w:rsidRDefault="00903CEF" w:rsidP="00442EAB">
      <w:pPr>
        <w:rPr>
          <w:rFonts w:ascii="HelveticaNeueLT Pro 45 Lt" w:hAnsi="HelveticaNeueLT Pro 45 Lt"/>
          <w:bCs/>
          <w:sz w:val="20"/>
          <w:szCs w:val="20"/>
        </w:rPr>
      </w:pPr>
    </w:p>
    <w:p w14:paraId="709F877D" w14:textId="77777777" w:rsidR="00903CEF" w:rsidRDefault="00903CEF" w:rsidP="00442EAB">
      <w:pPr>
        <w:rPr>
          <w:rFonts w:ascii="HelveticaNeueLT Pro 45 Lt" w:hAnsi="HelveticaNeueLT Pro 45 Lt"/>
          <w:bCs/>
          <w:sz w:val="20"/>
          <w:szCs w:val="20"/>
        </w:rPr>
      </w:pPr>
    </w:p>
    <w:p w14:paraId="331DBBAD" w14:textId="77777777" w:rsidR="00903CEF" w:rsidRDefault="00903CEF" w:rsidP="00442EAB">
      <w:pPr>
        <w:rPr>
          <w:rFonts w:ascii="HelveticaNeueLT Pro 45 Lt" w:hAnsi="HelveticaNeueLT Pro 45 Lt"/>
          <w:bCs/>
          <w:sz w:val="20"/>
          <w:szCs w:val="20"/>
        </w:rPr>
      </w:pPr>
    </w:p>
    <w:p w14:paraId="16B599AB" w14:textId="77777777" w:rsidR="00903CEF" w:rsidRDefault="00903CEF" w:rsidP="00442EAB">
      <w:pPr>
        <w:rPr>
          <w:rFonts w:ascii="HelveticaNeueLT Pro 45 Lt" w:hAnsi="HelveticaNeueLT Pro 45 Lt"/>
          <w:bCs/>
          <w:sz w:val="20"/>
          <w:szCs w:val="20"/>
        </w:rPr>
      </w:pPr>
    </w:p>
    <w:p w14:paraId="4FD4E2FA" w14:textId="77777777" w:rsidR="00903CEF" w:rsidRDefault="00903CEF" w:rsidP="00442EAB">
      <w:pPr>
        <w:rPr>
          <w:rFonts w:ascii="HelveticaNeueLT Pro 45 Lt" w:hAnsi="HelveticaNeueLT Pro 45 Lt"/>
          <w:bCs/>
          <w:sz w:val="20"/>
          <w:szCs w:val="20"/>
        </w:rPr>
      </w:pPr>
    </w:p>
    <w:p w14:paraId="351470F4" w14:textId="77777777" w:rsidR="00903CEF" w:rsidRDefault="00903CEF" w:rsidP="00442EAB">
      <w:pPr>
        <w:rPr>
          <w:rFonts w:ascii="HelveticaNeueLT Pro 45 Lt" w:hAnsi="HelveticaNeueLT Pro 45 Lt"/>
          <w:bCs/>
          <w:sz w:val="20"/>
          <w:szCs w:val="20"/>
        </w:rPr>
      </w:pPr>
    </w:p>
    <w:p w14:paraId="6C3E1C33" w14:textId="77777777" w:rsidR="00903CEF" w:rsidRDefault="00903CEF" w:rsidP="00442EAB">
      <w:pPr>
        <w:rPr>
          <w:rFonts w:ascii="HelveticaNeueLT Pro 45 Lt" w:hAnsi="HelveticaNeueLT Pro 45 Lt"/>
          <w:bCs/>
          <w:sz w:val="20"/>
          <w:szCs w:val="20"/>
        </w:rPr>
      </w:pPr>
    </w:p>
    <w:p w14:paraId="25CCCF62" w14:textId="77777777" w:rsidR="00903CEF" w:rsidRDefault="00903CEF" w:rsidP="00442EAB">
      <w:pPr>
        <w:rPr>
          <w:rFonts w:ascii="HelveticaNeueLT Pro 45 Lt" w:hAnsi="HelveticaNeueLT Pro 45 Lt"/>
          <w:bCs/>
          <w:sz w:val="20"/>
          <w:szCs w:val="20"/>
        </w:rPr>
      </w:pPr>
    </w:p>
    <w:p w14:paraId="3D3CAA02" w14:textId="77777777" w:rsidR="00903CEF" w:rsidRDefault="00903CEF" w:rsidP="00442EAB">
      <w:pPr>
        <w:rPr>
          <w:rFonts w:ascii="HelveticaNeueLT Pro 45 Lt" w:hAnsi="HelveticaNeueLT Pro 45 Lt"/>
          <w:bCs/>
          <w:sz w:val="20"/>
          <w:szCs w:val="20"/>
        </w:rPr>
      </w:pPr>
    </w:p>
    <w:p w14:paraId="5B52EC89" w14:textId="77777777" w:rsidR="00903CEF" w:rsidRDefault="00903CEF" w:rsidP="00442EAB">
      <w:pPr>
        <w:rPr>
          <w:rFonts w:ascii="HelveticaNeueLT Pro 45 Lt" w:hAnsi="HelveticaNeueLT Pro 45 Lt"/>
          <w:bCs/>
          <w:sz w:val="20"/>
          <w:szCs w:val="20"/>
        </w:rPr>
      </w:pPr>
    </w:p>
    <w:p w14:paraId="17492D7F"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6D631FED" w14:textId="4E0489D5" w:rsidR="00903CEF" w:rsidRPr="0077535C"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sidRPr="00EF2426">
        <w:rPr>
          <w:rFonts w:ascii="HelveticaNeueLT Pro 45 Lt" w:hAnsi="HelveticaNeueLT Pro 45 Lt"/>
          <w:b/>
          <w:color w:val="D52B1E"/>
          <w:sz w:val="24"/>
          <w:szCs w:val="24"/>
        </w:rPr>
        <w:lastRenderedPageBreak/>
        <w:t xml:space="preserve"> </w:t>
      </w:r>
      <w:r w:rsidRPr="006A0432">
        <w:rPr>
          <w:rFonts w:ascii="HelveticaNeueLT Pro 45 Lt" w:hAnsi="HelveticaNeueLT Pro 45 Lt"/>
          <w:b/>
          <w:color w:val="D52B1E"/>
          <w:sz w:val="24"/>
          <w:szCs w:val="24"/>
          <w:lang w:val="en-US"/>
        </w:rPr>
        <w:t xml:space="preserve">Plaza </w:t>
      </w:r>
      <w:r w:rsidRPr="006A0432">
        <w:rPr>
          <w:rFonts w:ascii="HelveticaNeueLT Pro 45 Lt" w:hAnsi="HelveticaNeueLT Pro 45 Lt"/>
          <w:b/>
          <w:color w:val="E5271D"/>
          <w:sz w:val="24"/>
          <w:szCs w:val="24"/>
          <w:lang w:val="en-US"/>
        </w:rPr>
        <w:t xml:space="preserve">26SSCC08 </w:t>
      </w:r>
      <w:r w:rsidR="00E4344A" w:rsidRPr="006A0432">
        <w:rPr>
          <w:rFonts w:ascii="HelveticaNeueLT Pro 45 Lt" w:hAnsi="HelveticaNeueLT Pro 45 Lt"/>
          <w:b/>
          <w:color w:val="E5271D"/>
          <w:sz w:val="24"/>
          <w:szCs w:val="24"/>
          <w:lang w:val="en-US"/>
        </w:rPr>
        <w:t>-</w:t>
      </w:r>
      <w:r w:rsidRPr="006A0432">
        <w:rPr>
          <w:rFonts w:ascii="HelveticaNeueLT Pro 45 Lt" w:hAnsi="HelveticaNeueLT Pro 45 Lt"/>
          <w:b/>
          <w:color w:val="E5271D"/>
          <w:sz w:val="24"/>
          <w:szCs w:val="24"/>
          <w:lang w:val="en-US"/>
        </w:rPr>
        <w:t xml:space="preserve"> INVEST IN SPAIN</w:t>
      </w:r>
      <w:r w:rsidR="00781972" w:rsidRPr="006A0432">
        <w:rPr>
          <w:rFonts w:ascii="HelveticaNeueLT Pro 45 Lt" w:hAnsi="HelveticaNeueLT Pro 45 Lt"/>
          <w:b/>
          <w:color w:val="E5271D"/>
          <w:sz w:val="24"/>
          <w:szCs w:val="24"/>
          <w:lang w:val="en-US"/>
        </w:rPr>
        <w:t>:</w:t>
      </w:r>
      <w:r w:rsidRPr="006A0432">
        <w:rPr>
          <w:rFonts w:ascii="HelveticaNeueLT Pro 45 Lt" w:hAnsi="HelveticaNeueLT Pro 45 Lt"/>
          <w:b/>
          <w:color w:val="E5271D"/>
          <w:sz w:val="24"/>
          <w:szCs w:val="24"/>
          <w:lang w:val="en-US"/>
        </w:rPr>
        <w:t xml:space="preserve"> AFTERCARE</w:t>
      </w:r>
      <w:r w:rsidR="006A0432" w:rsidRPr="006A0432">
        <w:rPr>
          <w:rFonts w:ascii="HelveticaNeueLT Pro 45 Lt" w:hAnsi="HelveticaNeueLT Pro 45 Lt"/>
          <w:b/>
          <w:color w:val="E5271D"/>
          <w:sz w:val="24"/>
          <w:szCs w:val="24"/>
          <w:lang w:val="en-US"/>
        </w:rPr>
        <w:t xml:space="preserve">. </w:t>
      </w:r>
      <w:r w:rsidRPr="0077535C">
        <w:rPr>
          <w:rFonts w:ascii="HelveticaNeueLT Pro 45 Lt" w:hAnsi="HelveticaNeueLT Pro 45 Lt"/>
          <w:b/>
          <w:color w:val="E5271D"/>
          <w:sz w:val="24"/>
          <w:szCs w:val="24"/>
        </w:rPr>
        <w:t>ATENCIÓN Y SEGUIMIENTO DE EMPRESAS DE CAPITAL EXTRANJERO INSTALADAS EN ESPAÑA</w:t>
      </w:r>
      <w:r>
        <w:rPr>
          <w:rFonts w:ascii="HelveticaNeueLT Pro 45 Lt" w:hAnsi="HelveticaNeueLT Pro 45 Lt"/>
          <w:b/>
          <w:color w:val="E5271D"/>
          <w:sz w:val="24"/>
          <w:szCs w:val="24"/>
        </w:rPr>
        <w:t xml:space="preserve">. </w:t>
      </w:r>
    </w:p>
    <w:p w14:paraId="0ECCA92F" w14:textId="77777777" w:rsidR="00903CEF" w:rsidRDefault="00903CEF" w:rsidP="006D21D0">
      <w:pPr>
        <w:spacing w:after="0" w:line="240" w:lineRule="auto"/>
        <w:jc w:val="both"/>
        <w:rPr>
          <w:rFonts w:ascii="HelveticaNeueLT Pro 45 Lt" w:hAnsi="HelveticaNeueLT Pro 45 Lt"/>
          <w:bCs/>
          <w:sz w:val="20"/>
          <w:szCs w:val="20"/>
        </w:rPr>
      </w:pPr>
    </w:p>
    <w:p w14:paraId="5C831AB5" w14:textId="77777777" w:rsidR="00903CEF" w:rsidRDefault="00903CEF" w:rsidP="0077535C">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2CA47928" w14:textId="77777777" w:rsidR="00903CEF" w:rsidRPr="0077535C"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 xml:space="preserve">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 </w:t>
      </w:r>
    </w:p>
    <w:p w14:paraId="3CC8C07C" w14:textId="77777777" w:rsidR="00903CEF" w:rsidRPr="0077535C"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El departamento de Aftercare de Invest in Spain proporciona servicios a empresas de capital extranjero ya establecidas y operativas en España para establecer una relación que permita captar sus necesidades a nivel económico con el objetivo de:</w:t>
      </w:r>
    </w:p>
    <w:p w14:paraId="7C8D1D6D" w14:textId="77777777" w:rsidR="00903CEF" w:rsidRPr="0077535C" w:rsidRDefault="00903CEF" w:rsidP="00760CB4">
      <w:pPr>
        <w:pStyle w:val="Prrafodelista"/>
        <w:numPr>
          <w:ilvl w:val="0"/>
          <w:numId w:val="22"/>
        </w:numPr>
        <w:spacing w:after="0" w:line="240" w:lineRule="auto"/>
        <w:jc w:val="both"/>
        <w:rPr>
          <w:rFonts w:ascii="HelveticaNeueLT Pro 45 Lt" w:hAnsi="HelveticaNeueLT Pro 45 Lt"/>
          <w:bCs/>
        </w:rPr>
      </w:pPr>
      <w:r w:rsidRPr="0077535C">
        <w:rPr>
          <w:rFonts w:ascii="HelveticaNeueLT Pro 45 Lt" w:hAnsi="HelveticaNeueLT Pro 45 Lt"/>
          <w:bCs/>
        </w:rPr>
        <w:t>Consolidar su inversión en el país.</w:t>
      </w:r>
    </w:p>
    <w:p w14:paraId="4CAECA45" w14:textId="77777777" w:rsidR="00903CEF" w:rsidRPr="0077535C" w:rsidRDefault="00903CEF" w:rsidP="00760CB4">
      <w:pPr>
        <w:pStyle w:val="Prrafodelista"/>
        <w:numPr>
          <w:ilvl w:val="0"/>
          <w:numId w:val="22"/>
        </w:numPr>
        <w:spacing w:after="0" w:line="240" w:lineRule="auto"/>
        <w:jc w:val="both"/>
        <w:rPr>
          <w:rFonts w:ascii="HelveticaNeueLT Pro 45 Lt" w:hAnsi="HelveticaNeueLT Pro 45 Lt"/>
          <w:bCs/>
        </w:rPr>
      </w:pPr>
      <w:r w:rsidRPr="0077535C">
        <w:rPr>
          <w:rFonts w:ascii="HelveticaNeueLT Pro 45 Lt" w:hAnsi="HelveticaNeueLT Pro 45 Lt"/>
          <w:bCs/>
        </w:rPr>
        <w:t>Maximizar su crecimiento en el mercado.</w:t>
      </w:r>
    </w:p>
    <w:p w14:paraId="689293A7" w14:textId="77777777" w:rsidR="00903CEF" w:rsidRPr="0077535C" w:rsidRDefault="00903CEF" w:rsidP="00760CB4">
      <w:pPr>
        <w:pStyle w:val="Prrafodelista"/>
        <w:numPr>
          <w:ilvl w:val="0"/>
          <w:numId w:val="22"/>
        </w:numPr>
        <w:spacing w:after="0" w:line="240" w:lineRule="auto"/>
        <w:jc w:val="both"/>
        <w:rPr>
          <w:rFonts w:ascii="HelveticaNeueLT Pro 45 Lt" w:hAnsi="HelveticaNeueLT Pro 45 Lt"/>
          <w:bCs/>
        </w:rPr>
      </w:pPr>
      <w:r w:rsidRPr="0077535C">
        <w:rPr>
          <w:rFonts w:ascii="HelveticaNeueLT Pro 45 Lt" w:hAnsi="HelveticaNeueLT Pro 45 Lt"/>
          <w:bCs/>
        </w:rPr>
        <w:t>Mitigar posibles barreras que puedan generar una deslocalización.</w:t>
      </w:r>
    </w:p>
    <w:p w14:paraId="5A375EA9" w14:textId="77777777" w:rsidR="00903CEF" w:rsidRPr="006D21D0" w:rsidRDefault="00903CEF" w:rsidP="006D21D0">
      <w:pPr>
        <w:spacing w:after="0" w:line="240" w:lineRule="auto"/>
        <w:jc w:val="both"/>
        <w:rPr>
          <w:rFonts w:ascii="HelveticaNeueLT Pro 45 Lt" w:hAnsi="HelveticaNeueLT Pro 45 Lt"/>
          <w:bCs/>
          <w:sz w:val="20"/>
          <w:szCs w:val="20"/>
        </w:rPr>
      </w:pPr>
    </w:p>
    <w:p w14:paraId="19374FF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7A027C28" w14:textId="77777777" w:rsidR="00903CEF" w:rsidRPr="0077535C"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Estudiante de Máster o último año de Grado (preferentemente Económicas, ADE o Relaciones Internacionales</w:t>
      </w:r>
      <w:r>
        <w:rPr>
          <w:rFonts w:ascii="HelveticaNeueLT Pro 45 Lt" w:hAnsi="HelveticaNeueLT Pro 45 Lt"/>
          <w:bCs/>
          <w:sz w:val="20"/>
          <w:szCs w:val="20"/>
        </w:rPr>
        <w:t xml:space="preserve"> o Derecho</w:t>
      </w:r>
      <w:r w:rsidRPr="0077535C">
        <w:rPr>
          <w:rFonts w:ascii="HelveticaNeueLT Pro 45 Lt" w:hAnsi="HelveticaNeueLT Pro 45 Lt"/>
          <w:bCs/>
          <w:sz w:val="20"/>
          <w:szCs w:val="20"/>
        </w:rPr>
        <w:t xml:space="preserve">). </w:t>
      </w:r>
    </w:p>
    <w:p w14:paraId="4C61FFCB" w14:textId="77777777" w:rsidR="00903CEF"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 xml:space="preserve">Alto nivel de inglés (C1). </w:t>
      </w:r>
    </w:p>
    <w:p w14:paraId="669EF2EC" w14:textId="77777777" w:rsidR="00903CEF" w:rsidRPr="0077535C" w:rsidRDefault="00903CEF" w:rsidP="0077535C">
      <w:pPr>
        <w:spacing w:after="0" w:line="240" w:lineRule="auto"/>
        <w:jc w:val="both"/>
        <w:rPr>
          <w:rFonts w:ascii="HelveticaNeueLT Pro 45 Lt" w:hAnsi="HelveticaNeueLT Pro 45 Lt"/>
          <w:bCs/>
          <w:sz w:val="20"/>
          <w:szCs w:val="20"/>
        </w:rPr>
      </w:pPr>
      <w:r w:rsidRPr="00425C37">
        <w:rPr>
          <w:rFonts w:ascii="HelveticaNeueLT Pro 45 Lt" w:hAnsi="HelveticaNeueLT Pro 45 Lt"/>
          <w:bCs/>
          <w:sz w:val="20"/>
          <w:szCs w:val="20"/>
        </w:rPr>
        <w:t>Conocimiento nuevas regulaciones UE que puedan impactar en industrias estratégicas para España.</w:t>
      </w:r>
    </w:p>
    <w:p w14:paraId="7ADA4250" w14:textId="77777777" w:rsidR="00903CEF" w:rsidRPr="0077535C"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 xml:space="preserve">Manejo herramientas informáticas y altas competencias digitales. </w:t>
      </w:r>
    </w:p>
    <w:p w14:paraId="222EFD90" w14:textId="77777777" w:rsidR="00903CEF" w:rsidRPr="0077535C"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 xml:space="preserve">Persona proactiva, comunicativa, organizada y que le guste trabajar en equipo. </w:t>
      </w:r>
    </w:p>
    <w:p w14:paraId="7FC23295" w14:textId="77777777" w:rsidR="00903CEF" w:rsidRPr="0077535C" w:rsidRDefault="00903CEF" w:rsidP="0077535C">
      <w:pPr>
        <w:spacing w:after="0" w:line="240" w:lineRule="auto"/>
        <w:jc w:val="both"/>
        <w:rPr>
          <w:rFonts w:ascii="HelveticaNeueLT Pro 45 Lt" w:hAnsi="HelveticaNeueLT Pro 45 Lt"/>
          <w:bCs/>
          <w:sz w:val="20"/>
          <w:szCs w:val="20"/>
        </w:rPr>
      </w:pPr>
      <w:r w:rsidRPr="0077535C">
        <w:rPr>
          <w:rFonts w:ascii="HelveticaNeueLT Pro 45 Lt" w:hAnsi="HelveticaNeueLT Pro 45 Lt"/>
          <w:bCs/>
          <w:sz w:val="20"/>
          <w:szCs w:val="20"/>
        </w:rPr>
        <w:t>Capacidad para buscar información, analizarla y sintetizarla.</w:t>
      </w:r>
    </w:p>
    <w:p w14:paraId="581B83F3" w14:textId="77777777" w:rsidR="00903CEF" w:rsidRPr="00003C54" w:rsidRDefault="00903CEF" w:rsidP="006D21D0">
      <w:pPr>
        <w:spacing w:after="0" w:line="240" w:lineRule="auto"/>
        <w:jc w:val="both"/>
        <w:rPr>
          <w:rFonts w:ascii="HelveticaNeueLT Pro 45 Lt" w:hAnsi="HelveticaNeueLT Pro 45 Lt"/>
          <w:bCs/>
          <w:i/>
          <w:iCs/>
        </w:rPr>
      </w:pPr>
    </w:p>
    <w:p w14:paraId="32A1EB0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08C14428" w14:textId="77777777" w:rsidR="00903CEF" w:rsidRPr="0077535C" w:rsidRDefault="00903CEF" w:rsidP="0077535C">
      <w:pPr>
        <w:spacing w:after="0" w:line="240" w:lineRule="auto"/>
        <w:jc w:val="both"/>
        <w:rPr>
          <w:rFonts w:ascii="HelveticaNeueLT Pro 45 Lt" w:eastAsia="Times New Roman" w:hAnsi="HelveticaNeueLT Pro 45 Lt" w:cs="Times New Roman"/>
          <w:bCs/>
          <w:sz w:val="20"/>
          <w:szCs w:val="20"/>
          <w:lang w:val="es-ES_tradnl" w:eastAsia="es-ES_tradnl"/>
        </w:rPr>
      </w:pPr>
      <w:r w:rsidRPr="0077535C">
        <w:rPr>
          <w:rFonts w:ascii="HelveticaNeueLT Pro 45 Lt" w:eastAsia="Times New Roman" w:hAnsi="HelveticaNeueLT Pro 45 Lt" w:cs="Times New Roman"/>
          <w:bCs/>
          <w:sz w:val="20"/>
          <w:szCs w:val="20"/>
          <w:lang w:val="es-ES_tradnl" w:eastAsia="es-ES_tradnl"/>
        </w:rPr>
        <w:t xml:space="preserve">Conocimiento de información económica, empresarial y regulatoria de diferentes sectores estratégicos de la economía española. </w:t>
      </w:r>
    </w:p>
    <w:p w14:paraId="79606E3F" w14:textId="77777777" w:rsidR="00903CEF" w:rsidRPr="0077535C" w:rsidRDefault="00903CEF" w:rsidP="0077535C">
      <w:pPr>
        <w:spacing w:after="0" w:line="240" w:lineRule="auto"/>
        <w:jc w:val="both"/>
        <w:rPr>
          <w:rFonts w:ascii="HelveticaNeueLT Pro 45 Lt" w:eastAsia="Times New Roman" w:hAnsi="HelveticaNeueLT Pro 45 Lt" w:cs="Times New Roman"/>
          <w:bCs/>
          <w:sz w:val="20"/>
          <w:szCs w:val="20"/>
          <w:lang w:val="es-ES_tradnl" w:eastAsia="es-ES_tradnl"/>
        </w:rPr>
      </w:pPr>
      <w:r w:rsidRPr="0077535C">
        <w:rPr>
          <w:rFonts w:ascii="HelveticaNeueLT Pro 45 Lt" w:eastAsia="Times New Roman" w:hAnsi="HelveticaNeueLT Pro 45 Lt" w:cs="Times New Roman"/>
          <w:bCs/>
          <w:sz w:val="20"/>
          <w:szCs w:val="20"/>
          <w:lang w:val="es-ES_tradnl" w:eastAsia="es-ES_tradnl"/>
        </w:rPr>
        <w:t xml:space="preserve">Conocimiento del entorno económico y empresarial de las diferentes regiones españolas. </w:t>
      </w:r>
    </w:p>
    <w:p w14:paraId="03725E2D" w14:textId="77777777" w:rsidR="00903CEF" w:rsidRPr="0077535C" w:rsidRDefault="00903CEF" w:rsidP="0077535C">
      <w:pPr>
        <w:spacing w:after="0" w:line="240" w:lineRule="auto"/>
        <w:jc w:val="both"/>
        <w:rPr>
          <w:rFonts w:ascii="HelveticaNeueLT Pro 45 Lt" w:eastAsia="Times New Roman" w:hAnsi="HelveticaNeueLT Pro 45 Lt" w:cs="Times New Roman"/>
          <w:bCs/>
          <w:sz w:val="20"/>
          <w:szCs w:val="20"/>
          <w:lang w:val="es-ES_tradnl" w:eastAsia="es-ES_tradnl"/>
        </w:rPr>
      </w:pPr>
      <w:r w:rsidRPr="0077535C">
        <w:rPr>
          <w:rFonts w:ascii="HelveticaNeueLT Pro 45 Lt" w:eastAsia="Times New Roman" w:hAnsi="HelveticaNeueLT Pro 45 Lt" w:cs="Times New Roman"/>
          <w:bCs/>
          <w:sz w:val="20"/>
          <w:szCs w:val="20"/>
          <w:lang w:val="es-ES_tradnl" w:eastAsia="es-ES_tradnl"/>
        </w:rPr>
        <w:t xml:space="preserve">Interlocución directa con la empresa (presencia y seguimiento de reuniones online y presenciales con empresas). </w:t>
      </w:r>
    </w:p>
    <w:p w14:paraId="55939E6B" w14:textId="77777777" w:rsidR="00903CEF" w:rsidRDefault="00903CEF" w:rsidP="0077535C">
      <w:pPr>
        <w:spacing w:after="0" w:line="240" w:lineRule="auto"/>
        <w:jc w:val="both"/>
        <w:rPr>
          <w:rFonts w:ascii="HelveticaNeueLT Pro 45 Lt" w:eastAsia="Times New Roman" w:hAnsi="HelveticaNeueLT Pro 45 Lt" w:cs="Times New Roman"/>
          <w:bCs/>
          <w:sz w:val="20"/>
          <w:szCs w:val="20"/>
          <w:lang w:val="es-ES_tradnl" w:eastAsia="es-ES_tradnl"/>
        </w:rPr>
      </w:pPr>
      <w:r w:rsidRPr="0077535C">
        <w:rPr>
          <w:rFonts w:ascii="HelveticaNeueLT Pro 45 Lt" w:eastAsia="Times New Roman" w:hAnsi="HelveticaNeueLT Pro 45 Lt" w:cs="Times New Roman"/>
          <w:bCs/>
          <w:sz w:val="20"/>
          <w:szCs w:val="20"/>
          <w:lang w:val="es-ES_tradnl" w:eastAsia="es-ES_tradnl"/>
        </w:rPr>
        <w:t>Se adquirirán habilidades de relaciones interpersonales.</w:t>
      </w:r>
    </w:p>
    <w:p w14:paraId="1B313FF2"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4B6EEEEB"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79D09C90" w14:textId="77777777" w:rsidR="00903CEF" w:rsidRPr="0077535C" w:rsidRDefault="00903CEF" w:rsidP="0077535C">
      <w:pPr>
        <w:spacing w:after="0" w:line="240" w:lineRule="auto"/>
        <w:jc w:val="both"/>
        <w:rPr>
          <w:rFonts w:ascii="HelveticaNeueLT Pro 45 Lt" w:hAnsi="HelveticaNeueLT Pro 45 Lt"/>
          <w:bCs/>
          <w:sz w:val="20"/>
        </w:rPr>
      </w:pPr>
      <w:r w:rsidRPr="0077535C">
        <w:rPr>
          <w:rFonts w:ascii="HelveticaNeueLT Pro 45 Lt" w:hAnsi="HelveticaNeueLT Pro 45 Lt"/>
          <w:bCs/>
          <w:sz w:val="20"/>
        </w:rPr>
        <w:t xml:space="preserve">El/la estudiante participará proporcionando apoyo y colaboración en las siguientes tareas: </w:t>
      </w:r>
    </w:p>
    <w:p w14:paraId="53132F6E" w14:textId="77777777" w:rsidR="00903CEF" w:rsidRPr="00570615"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 xml:space="preserve">Búsqueda de información económica y empresarial. </w:t>
      </w:r>
    </w:p>
    <w:p w14:paraId="220F7730" w14:textId="77777777" w:rsidR="00903CEF" w:rsidRPr="00570615"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 xml:space="preserve">Acceso con regularidad a bases de datos empresariales y a CRM para gestiones con cliente. </w:t>
      </w:r>
    </w:p>
    <w:p w14:paraId="465C3950" w14:textId="77777777" w:rsidR="00903CEF" w:rsidRPr="00570615"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 xml:space="preserve">Participación en la organización de Jornadas aftercare de diferentes temáticas dirigidas a empresas de capital extranjero. </w:t>
      </w:r>
    </w:p>
    <w:p w14:paraId="5B0F99D6" w14:textId="77777777" w:rsidR="00903CEF" w:rsidRPr="00570615"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 xml:space="preserve">Tareas derivadas del seguimiento de reuniones de trabajo con empresas acorde con sus peticiones. </w:t>
      </w:r>
    </w:p>
    <w:p w14:paraId="008D968A" w14:textId="77777777" w:rsidR="00903CEF" w:rsidRPr="00570615"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 xml:space="preserve">Elaboración de temas regulatorios de diferentes sectores con impacto en IED en España. </w:t>
      </w:r>
    </w:p>
    <w:p w14:paraId="52D4DFE8" w14:textId="77777777" w:rsidR="00903CEF" w:rsidRPr="00570615"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 xml:space="preserve">Búsqueda de nuevos contactos empresariales. </w:t>
      </w:r>
    </w:p>
    <w:p w14:paraId="55ACED7F" w14:textId="3685B0CF" w:rsidR="00903CEF" w:rsidRDefault="00903CEF" w:rsidP="00760CB4">
      <w:pPr>
        <w:pStyle w:val="Prrafodelista"/>
        <w:numPr>
          <w:ilvl w:val="0"/>
          <w:numId w:val="90"/>
        </w:numPr>
        <w:spacing w:after="0" w:line="240" w:lineRule="auto"/>
        <w:jc w:val="both"/>
        <w:rPr>
          <w:rFonts w:ascii="HelveticaNeueLT Pro 45 Lt" w:hAnsi="HelveticaNeueLT Pro 45 Lt"/>
          <w:bCs/>
        </w:rPr>
      </w:pPr>
      <w:r w:rsidRPr="00570615">
        <w:rPr>
          <w:rFonts w:ascii="HelveticaNeueLT Pro 45 Lt" w:hAnsi="HelveticaNeueLT Pro 45 Lt"/>
          <w:bCs/>
        </w:rPr>
        <w:t>Cualquier otra tarea que surja en el departamento.</w:t>
      </w:r>
    </w:p>
    <w:p w14:paraId="4FC8BB40" w14:textId="77777777" w:rsidR="00903CEF" w:rsidRDefault="00903CEF" w:rsidP="00903CEF">
      <w:pPr>
        <w:spacing w:after="0" w:line="240" w:lineRule="auto"/>
        <w:jc w:val="both"/>
        <w:rPr>
          <w:rFonts w:ascii="HelveticaNeueLT Pro 45 Lt" w:hAnsi="HelveticaNeueLT Pro 45 Lt"/>
          <w:bCs/>
        </w:rPr>
      </w:pPr>
    </w:p>
    <w:p w14:paraId="08A2730B" w14:textId="77777777" w:rsidR="00903CEF" w:rsidRDefault="00903CEF" w:rsidP="00903CEF">
      <w:pPr>
        <w:spacing w:after="0" w:line="240" w:lineRule="auto"/>
        <w:jc w:val="both"/>
        <w:rPr>
          <w:rFonts w:ascii="HelveticaNeueLT Pro 45 Lt" w:hAnsi="HelveticaNeueLT Pro 45 Lt"/>
          <w:bCs/>
        </w:rPr>
      </w:pPr>
    </w:p>
    <w:p w14:paraId="16F5717D" w14:textId="77777777" w:rsidR="00903CEF" w:rsidRDefault="00903CEF" w:rsidP="00903CEF">
      <w:pPr>
        <w:spacing w:after="0" w:line="240" w:lineRule="auto"/>
        <w:jc w:val="both"/>
        <w:rPr>
          <w:rFonts w:ascii="HelveticaNeueLT Pro 45 Lt" w:hAnsi="HelveticaNeueLT Pro 45 Lt"/>
          <w:bCs/>
        </w:rPr>
      </w:pPr>
    </w:p>
    <w:p w14:paraId="2DAE1B7F" w14:textId="77777777" w:rsidR="00903CEF" w:rsidRDefault="00903CEF" w:rsidP="00903CEF">
      <w:pPr>
        <w:spacing w:after="0" w:line="240" w:lineRule="auto"/>
        <w:jc w:val="both"/>
        <w:rPr>
          <w:rFonts w:ascii="HelveticaNeueLT Pro 45 Lt" w:hAnsi="HelveticaNeueLT Pro 45 Lt"/>
          <w:bCs/>
        </w:rPr>
      </w:pPr>
    </w:p>
    <w:p w14:paraId="3A59E053" w14:textId="77777777" w:rsidR="00903CEF" w:rsidRDefault="00903CEF" w:rsidP="00903CEF">
      <w:pPr>
        <w:spacing w:after="0" w:line="240" w:lineRule="auto"/>
        <w:jc w:val="both"/>
        <w:rPr>
          <w:rFonts w:ascii="HelveticaNeueLT Pro 45 Lt" w:hAnsi="HelveticaNeueLT Pro 45 Lt"/>
          <w:bCs/>
        </w:rPr>
      </w:pPr>
    </w:p>
    <w:p w14:paraId="7F968207" w14:textId="77777777" w:rsidR="00903CEF" w:rsidRPr="00903CEF" w:rsidRDefault="00903CEF" w:rsidP="00903CEF">
      <w:pPr>
        <w:spacing w:after="0" w:line="240" w:lineRule="auto"/>
        <w:jc w:val="both"/>
        <w:rPr>
          <w:rFonts w:ascii="HelveticaNeueLT Pro 45 Lt" w:hAnsi="HelveticaNeueLT Pro 45 Lt"/>
          <w:bCs/>
        </w:rPr>
      </w:pPr>
    </w:p>
    <w:p w14:paraId="228BFD63" w14:textId="77777777" w:rsidR="00903CEF" w:rsidRPr="009C7CE3" w:rsidRDefault="00903CEF" w:rsidP="0077535C">
      <w:pPr>
        <w:spacing w:after="0" w:line="240" w:lineRule="auto"/>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4A2F47CE" w14:textId="77777777" w:rsidTr="00676773">
        <w:trPr>
          <w:trHeight w:val="200"/>
        </w:trPr>
        <w:tc>
          <w:tcPr>
            <w:tcW w:w="9214" w:type="dxa"/>
            <w:tcBorders>
              <w:bottom w:val="single" w:sz="4" w:space="0" w:color="C00000"/>
            </w:tcBorders>
          </w:tcPr>
          <w:p w14:paraId="6F8486AB"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B29730D"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12E28314"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6CB568F"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77535C">
              <w:rPr>
                <w:rFonts w:ascii="HelveticaNeueLT Pro 45 Lt" w:hAnsi="HelveticaNeueLT Pro 45 Lt"/>
                <w:color w:val="595959" w:themeColor="text1" w:themeTint="A6"/>
                <w:sz w:val="20"/>
                <w:szCs w:val="20"/>
                <w:lang w:val="es-ES"/>
              </w:rPr>
              <w:t>Margarita González Gómez</w:t>
            </w:r>
          </w:p>
        </w:tc>
        <w:tc>
          <w:tcPr>
            <w:tcW w:w="1235" w:type="dxa"/>
            <w:tcBorders>
              <w:top w:val="single" w:sz="4" w:space="0" w:color="C00000"/>
              <w:left w:val="single" w:sz="4" w:space="0" w:color="C00000"/>
              <w:bottom w:val="single" w:sz="4" w:space="0" w:color="C00000"/>
              <w:right w:val="single" w:sz="4" w:space="0" w:color="C00000"/>
            </w:tcBorders>
            <w:hideMark/>
          </w:tcPr>
          <w:p w14:paraId="11C4599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4AD745C"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7D55AEF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5B26D0E9"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6846CB14"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02FB5F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416431C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BD6547E"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8744CA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10AD6535"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710611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7A6AA4F2"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7EE99F25"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638B4952"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7188CACB" w14:textId="77777777" w:rsidR="00903CEF" w:rsidRPr="00442EAB" w:rsidRDefault="00903CEF" w:rsidP="00442EAB">
      <w:pPr>
        <w:rPr>
          <w:rFonts w:ascii="HelveticaNeueLT Pro 45 Lt" w:hAnsi="HelveticaNeueLT Pro 45 Lt"/>
          <w:sz w:val="20"/>
          <w:szCs w:val="20"/>
        </w:rPr>
      </w:pPr>
    </w:p>
    <w:p w14:paraId="27D8BF30" w14:textId="77777777" w:rsidR="00903CEF" w:rsidRDefault="00903CEF" w:rsidP="00442EAB">
      <w:pPr>
        <w:rPr>
          <w:rFonts w:ascii="HelveticaNeueLT Pro 45 Lt" w:hAnsi="HelveticaNeueLT Pro 45 Lt"/>
          <w:bCs/>
          <w:sz w:val="20"/>
          <w:szCs w:val="20"/>
        </w:rPr>
      </w:pPr>
    </w:p>
    <w:p w14:paraId="412B6E94" w14:textId="77777777" w:rsidR="00903CEF" w:rsidRDefault="00903CEF" w:rsidP="00442EAB">
      <w:pPr>
        <w:tabs>
          <w:tab w:val="left" w:pos="2355"/>
        </w:tabs>
        <w:rPr>
          <w:rFonts w:ascii="HelveticaNeueLT Pro 45 Lt" w:hAnsi="HelveticaNeueLT Pro 45 Lt"/>
          <w:sz w:val="20"/>
          <w:szCs w:val="20"/>
        </w:rPr>
      </w:pPr>
    </w:p>
    <w:p w14:paraId="3A3DEAF3" w14:textId="77777777" w:rsidR="00903CEF" w:rsidRDefault="00903CEF" w:rsidP="00442EAB">
      <w:pPr>
        <w:tabs>
          <w:tab w:val="left" w:pos="2355"/>
        </w:tabs>
        <w:rPr>
          <w:rFonts w:ascii="HelveticaNeueLT Pro 45 Lt" w:hAnsi="HelveticaNeueLT Pro 45 Lt"/>
          <w:sz w:val="20"/>
          <w:szCs w:val="20"/>
        </w:rPr>
      </w:pPr>
    </w:p>
    <w:p w14:paraId="746B352E" w14:textId="77777777" w:rsidR="00903CEF" w:rsidRDefault="00903CEF" w:rsidP="00442EAB">
      <w:pPr>
        <w:tabs>
          <w:tab w:val="left" w:pos="2355"/>
        </w:tabs>
        <w:rPr>
          <w:rFonts w:ascii="HelveticaNeueLT Pro 45 Lt" w:hAnsi="HelveticaNeueLT Pro 45 Lt"/>
          <w:sz w:val="20"/>
          <w:szCs w:val="20"/>
        </w:rPr>
      </w:pPr>
    </w:p>
    <w:p w14:paraId="4FE41BCC" w14:textId="77777777" w:rsidR="00903CEF" w:rsidRDefault="00903CEF" w:rsidP="00442EAB">
      <w:pPr>
        <w:tabs>
          <w:tab w:val="left" w:pos="2355"/>
        </w:tabs>
        <w:rPr>
          <w:rFonts w:ascii="HelveticaNeueLT Pro 45 Lt" w:hAnsi="HelveticaNeueLT Pro 45 Lt"/>
          <w:sz w:val="20"/>
          <w:szCs w:val="20"/>
        </w:rPr>
      </w:pPr>
    </w:p>
    <w:p w14:paraId="7D0B4523" w14:textId="77777777" w:rsidR="00903CEF" w:rsidRDefault="00903CEF" w:rsidP="00442EAB">
      <w:pPr>
        <w:tabs>
          <w:tab w:val="left" w:pos="2355"/>
        </w:tabs>
        <w:rPr>
          <w:rFonts w:ascii="HelveticaNeueLT Pro 45 Lt" w:hAnsi="HelveticaNeueLT Pro 45 Lt"/>
          <w:sz w:val="20"/>
          <w:szCs w:val="20"/>
        </w:rPr>
      </w:pPr>
    </w:p>
    <w:p w14:paraId="34683C5D" w14:textId="77777777" w:rsidR="00903CEF" w:rsidRDefault="00903CEF" w:rsidP="00442EAB">
      <w:pPr>
        <w:tabs>
          <w:tab w:val="left" w:pos="2355"/>
        </w:tabs>
        <w:rPr>
          <w:rFonts w:ascii="HelveticaNeueLT Pro 45 Lt" w:hAnsi="HelveticaNeueLT Pro 45 Lt"/>
          <w:sz w:val="20"/>
          <w:szCs w:val="20"/>
        </w:rPr>
      </w:pPr>
    </w:p>
    <w:p w14:paraId="1DE07DF3" w14:textId="77777777" w:rsidR="00903CEF" w:rsidRDefault="00903CEF" w:rsidP="00442EAB">
      <w:pPr>
        <w:tabs>
          <w:tab w:val="left" w:pos="2355"/>
        </w:tabs>
        <w:rPr>
          <w:rFonts w:ascii="HelveticaNeueLT Pro 45 Lt" w:hAnsi="HelveticaNeueLT Pro 45 Lt"/>
          <w:sz w:val="20"/>
          <w:szCs w:val="20"/>
        </w:rPr>
      </w:pPr>
    </w:p>
    <w:p w14:paraId="484C95AA" w14:textId="77777777" w:rsidR="00903CEF" w:rsidRDefault="00903CEF" w:rsidP="00442EAB">
      <w:pPr>
        <w:tabs>
          <w:tab w:val="left" w:pos="2355"/>
        </w:tabs>
        <w:rPr>
          <w:rFonts w:ascii="HelveticaNeueLT Pro 45 Lt" w:hAnsi="HelveticaNeueLT Pro 45 Lt"/>
          <w:sz w:val="20"/>
          <w:szCs w:val="20"/>
        </w:rPr>
      </w:pPr>
    </w:p>
    <w:p w14:paraId="3D16720D" w14:textId="77777777" w:rsidR="00903CEF" w:rsidRDefault="00903CEF" w:rsidP="00442EAB">
      <w:pPr>
        <w:tabs>
          <w:tab w:val="left" w:pos="2355"/>
        </w:tabs>
        <w:rPr>
          <w:rFonts w:ascii="HelveticaNeueLT Pro 45 Lt" w:hAnsi="HelveticaNeueLT Pro 45 Lt"/>
          <w:sz w:val="20"/>
          <w:szCs w:val="20"/>
        </w:rPr>
      </w:pPr>
    </w:p>
    <w:p w14:paraId="212227A7" w14:textId="77777777" w:rsidR="00903CEF" w:rsidRDefault="00903CEF" w:rsidP="00442EAB">
      <w:pPr>
        <w:tabs>
          <w:tab w:val="left" w:pos="2355"/>
        </w:tabs>
        <w:rPr>
          <w:rFonts w:ascii="HelveticaNeueLT Pro 45 Lt" w:hAnsi="HelveticaNeueLT Pro 45 Lt"/>
          <w:sz w:val="20"/>
          <w:szCs w:val="20"/>
        </w:rPr>
      </w:pPr>
    </w:p>
    <w:p w14:paraId="3657FDB9" w14:textId="77777777" w:rsidR="00903CEF" w:rsidRDefault="00903CEF" w:rsidP="00442EAB">
      <w:pPr>
        <w:tabs>
          <w:tab w:val="left" w:pos="2355"/>
        </w:tabs>
        <w:rPr>
          <w:rFonts w:ascii="HelveticaNeueLT Pro 45 Lt" w:hAnsi="HelveticaNeueLT Pro 45 Lt"/>
          <w:sz w:val="20"/>
          <w:szCs w:val="20"/>
        </w:rPr>
      </w:pPr>
    </w:p>
    <w:p w14:paraId="68AD63B1" w14:textId="77777777" w:rsidR="00903CEF" w:rsidRDefault="00903CEF" w:rsidP="00442EAB">
      <w:pPr>
        <w:tabs>
          <w:tab w:val="left" w:pos="2355"/>
        </w:tabs>
        <w:rPr>
          <w:rFonts w:ascii="HelveticaNeueLT Pro 45 Lt" w:hAnsi="HelveticaNeueLT Pro 45 Lt"/>
          <w:sz w:val="20"/>
          <w:szCs w:val="20"/>
        </w:rPr>
      </w:pPr>
    </w:p>
    <w:p w14:paraId="5ED67410" w14:textId="77777777" w:rsidR="00903CEF" w:rsidRDefault="00903CEF" w:rsidP="00442EAB">
      <w:pPr>
        <w:tabs>
          <w:tab w:val="left" w:pos="2355"/>
        </w:tabs>
        <w:rPr>
          <w:rFonts w:ascii="HelveticaNeueLT Pro 45 Lt" w:hAnsi="HelveticaNeueLT Pro 45 Lt"/>
          <w:sz w:val="20"/>
          <w:szCs w:val="20"/>
        </w:rPr>
      </w:pPr>
    </w:p>
    <w:p w14:paraId="642F5FD4" w14:textId="77777777" w:rsidR="00903CEF" w:rsidRDefault="00903CEF" w:rsidP="00442EAB">
      <w:pPr>
        <w:tabs>
          <w:tab w:val="left" w:pos="2355"/>
        </w:tabs>
        <w:rPr>
          <w:rFonts w:ascii="HelveticaNeueLT Pro 45 Lt" w:hAnsi="HelveticaNeueLT Pro 45 Lt"/>
          <w:sz w:val="20"/>
          <w:szCs w:val="20"/>
        </w:rPr>
      </w:pPr>
    </w:p>
    <w:p w14:paraId="087C35F0" w14:textId="77777777" w:rsidR="00903CEF" w:rsidRDefault="00903CEF" w:rsidP="00442EAB">
      <w:pPr>
        <w:tabs>
          <w:tab w:val="left" w:pos="2355"/>
        </w:tabs>
        <w:rPr>
          <w:rFonts w:ascii="HelveticaNeueLT Pro 45 Lt" w:hAnsi="HelveticaNeueLT Pro 45 Lt"/>
          <w:sz w:val="20"/>
          <w:szCs w:val="20"/>
        </w:rPr>
      </w:pPr>
    </w:p>
    <w:p w14:paraId="202DFD93" w14:textId="77777777" w:rsidR="00903CEF" w:rsidRDefault="00903CEF" w:rsidP="00442EAB">
      <w:pPr>
        <w:tabs>
          <w:tab w:val="left" w:pos="2355"/>
        </w:tabs>
        <w:rPr>
          <w:rFonts w:ascii="HelveticaNeueLT Pro 45 Lt" w:hAnsi="HelveticaNeueLT Pro 45 Lt"/>
          <w:sz w:val="20"/>
          <w:szCs w:val="20"/>
        </w:rPr>
      </w:pPr>
    </w:p>
    <w:p w14:paraId="1F65AB86" w14:textId="77777777" w:rsidR="00903CEF" w:rsidRDefault="00903CEF" w:rsidP="00442EAB">
      <w:pPr>
        <w:tabs>
          <w:tab w:val="left" w:pos="2355"/>
        </w:tabs>
        <w:rPr>
          <w:rFonts w:ascii="HelveticaNeueLT Pro 45 Lt" w:hAnsi="HelveticaNeueLT Pro 45 Lt"/>
          <w:sz w:val="20"/>
          <w:szCs w:val="20"/>
        </w:rPr>
      </w:pPr>
    </w:p>
    <w:p w14:paraId="1A71F339" w14:textId="77777777" w:rsidR="00903CEF" w:rsidRDefault="00903CEF" w:rsidP="00442EAB">
      <w:pPr>
        <w:tabs>
          <w:tab w:val="left" w:pos="2355"/>
        </w:tabs>
        <w:rPr>
          <w:rFonts w:ascii="HelveticaNeueLT Pro 45 Lt" w:hAnsi="HelveticaNeueLT Pro 45 Lt"/>
          <w:sz w:val="20"/>
          <w:szCs w:val="20"/>
        </w:rPr>
      </w:pPr>
    </w:p>
    <w:p w14:paraId="208C8662" w14:textId="77777777" w:rsidR="00903CEF" w:rsidRDefault="00903CEF" w:rsidP="00442EAB">
      <w:pPr>
        <w:tabs>
          <w:tab w:val="left" w:pos="2355"/>
        </w:tabs>
        <w:rPr>
          <w:rFonts w:ascii="HelveticaNeueLT Pro 45 Lt" w:hAnsi="HelveticaNeueLT Pro 45 Lt"/>
          <w:sz w:val="20"/>
          <w:szCs w:val="20"/>
        </w:rPr>
      </w:pPr>
    </w:p>
    <w:p w14:paraId="4A0C2BAD" w14:textId="77777777" w:rsidR="00903CEF" w:rsidRDefault="00903CEF" w:rsidP="00442EAB">
      <w:pPr>
        <w:tabs>
          <w:tab w:val="left" w:pos="2355"/>
        </w:tabs>
        <w:rPr>
          <w:rFonts w:ascii="HelveticaNeueLT Pro 45 Lt" w:hAnsi="HelveticaNeueLT Pro 45 Lt"/>
          <w:sz w:val="20"/>
          <w:szCs w:val="20"/>
        </w:rPr>
      </w:pPr>
    </w:p>
    <w:p w14:paraId="4DA7E557" w14:textId="77777777" w:rsidR="00903CEF" w:rsidRDefault="00903CEF" w:rsidP="00442EAB">
      <w:pPr>
        <w:tabs>
          <w:tab w:val="left" w:pos="2355"/>
        </w:tabs>
        <w:rPr>
          <w:rFonts w:ascii="HelveticaNeueLT Pro 45 Lt" w:hAnsi="HelveticaNeueLT Pro 45 Lt"/>
          <w:sz w:val="20"/>
          <w:szCs w:val="20"/>
        </w:rPr>
      </w:pPr>
    </w:p>
    <w:p w14:paraId="7E3BDBF3" w14:textId="4C074326"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971E399"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9E1D39">
        <w:rPr>
          <w:rFonts w:ascii="HelveticaNeueLT Pro 45 Lt" w:hAnsi="HelveticaNeueLT Pro 45 Lt"/>
          <w:b/>
          <w:color w:val="D52B1E"/>
          <w:sz w:val="24"/>
          <w:szCs w:val="24"/>
        </w:rPr>
        <w:t>26SSCC09 - PRÁCTICAS EN GESTIÓN DE CONTENIDOS, REDES SOCIALES E IDENTIDAD CORPORATIVA</w:t>
      </w:r>
      <w:r w:rsidRPr="00E112C8">
        <w:rPr>
          <w:rFonts w:ascii="HelveticaNeueLT Pro 45 Lt" w:hAnsi="HelveticaNeueLT Pro 45 Lt"/>
          <w:b/>
          <w:bCs/>
          <w:color w:val="D52B1E"/>
          <w:sz w:val="24"/>
          <w:szCs w:val="24"/>
        </w:rPr>
        <w:t>.</w:t>
      </w:r>
    </w:p>
    <w:p w14:paraId="01355B33" w14:textId="77777777" w:rsidR="00903CEF" w:rsidRDefault="00903CEF" w:rsidP="006D21D0">
      <w:pPr>
        <w:spacing w:after="0" w:line="240" w:lineRule="auto"/>
        <w:jc w:val="both"/>
        <w:rPr>
          <w:rFonts w:ascii="HelveticaNeueLT Pro 45 Lt" w:hAnsi="HelveticaNeueLT Pro 45 Lt"/>
          <w:bCs/>
          <w:sz w:val="20"/>
          <w:szCs w:val="20"/>
        </w:rPr>
      </w:pPr>
    </w:p>
    <w:p w14:paraId="76F8553E"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2FEB21B0" w14:textId="77777777" w:rsidR="00903CEF" w:rsidRDefault="00903CEF" w:rsidP="006D21D0">
      <w:pPr>
        <w:spacing w:after="0" w:line="240" w:lineRule="auto"/>
        <w:jc w:val="both"/>
        <w:rPr>
          <w:rFonts w:ascii="HelveticaNeueLT Pro 45 Lt" w:hAnsi="HelveticaNeueLT Pro 45 Lt"/>
          <w:bCs/>
          <w:sz w:val="20"/>
          <w:szCs w:val="20"/>
        </w:rPr>
      </w:pPr>
      <w:r w:rsidRPr="009E1D39">
        <w:rPr>
          <w:rFonts w:ascii="HelveticaNeueLT Pro 45 Lt" w:hAnsi="HelveticaNeueLT Pro 45 Lt"/>
          <w:bCs/>
          <w:sz w:val="20"/>
          <w:szCs w:val="20"/>
        </w:rPr>
        <w:t>El Departamento de Marca e Identidad Corporativa se encuentra incluido dentro de la dirección de Marketing de ICEX. Desde él se gestionan las redes sociales corporativas orgánicas en los distintos canales en los que se tiene presencia (Facebook, X, LinkedIn, Instagram, YouTube…) y se coordinan acciones de promoción de la marca ICEX en diversas actividades, eventos y programas, velando por la identidad corporativa</w:t>
      </w:r>
    </w:p>
    <w:p w14:paraId="6A782D2F" w14:textId="77777777" w:rsidR="00903CEF" w:rsidRPr="006D21D0" w:rsidRDefault="00903CEF" w:rsidP="006D21D0">
      <w:pPr>
        <w:spacing w:after="0" w:line="240" w:lineRule="auto"/>
        <w:jc w:val="both"/>
        <w:rPr>
          <w:rFonts w:ascii="HelveticaNeueLT Pro 45 Lt" w:hAnsi="HelveticaNeueLT Pro 45 Lt"/>
          <w:bCs/>
          <w:sz w:val="20"/>
          <w:szCs w:val="20"/>
        </w:rPr>
      </w:pPr>
    </w:p>
    <w:p w14:paraId="1F6A5285" w14:textId="77777777" w:rsidR="00903CEF" w:rsidRPr="009E1D39" w:rsidRDefault="00903CEF" w:rsidP="009E1D39">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CEC881D" w14:textId="77777777" w:rsidR="00903CEF" w:rsidRPr="009E1D39" w:rsidRDefault="00903CEF" w:rsidP="00760CB4">
      <w:pPr>
        <w:pStyle w:val="Prrafodelista"/>
        <w:numPr>
          <w:ilvl w:val="0"/>
          <w:numId w:val="23"/>
        </w:numPr>
        <w:spacing w:after="0" w:line="276" w:lineRule="auto"/>
        <w:jc w:val="both"/>
        <w:rPr>
          <w:rFonts w:ascii="HelveticaNeueLT Pro 45 Lt" w:hAnsi="HelveticaNeueLT Pro 45 Lt"/>
        </w:rPr>
      </w:pPr>
      <w:r w:rsidRPr="009E1D39">
        <w:rPr>
          <w:rFonts w:ascii="HelveticaNeueLT Pro 45 Lt" w:hAnsi="HelveticaNeueLT Pro 45 Lt"/>
        </w:rPr>
        <w:t xml:space="preserve">Estamos buscando estudiantes de Máster relacionados con el marketing y la comunicación corporativa. </w:t>
      </w:r>
    </w:p>
    <w:p w14:paraId="292EAB89" w14:textId="77777777" w:rsidR="00903CEF" w:rsidRPr="009E1D39" w:rsidRDefault="00903CEF" w:rsidP="00760CB4">
      <w:pPr>
        <w:pStyle w:val="Prrafodelista"/>
        <w:numPr>
          <w:ilvl w:val="0"/>
          <w:numId w:val="23"/>
        </w:numPr>
        <w:spacing w:after="0" w:line="276" w:lineRule="auto"/>
        <w:jc w:val="both"/>
        <w:rPr>
          <w:rFonts w:ascii="HelveticaNeueLT Pro 45 Lt" w:hAnsi="HelveticaNeueLT Pro 45 Lt"/>
        </w:rPr>
      </w:pPr>
      <w:r w:rsidRPr="009E1D39">
        <w:rPr>
          <w:rFonts w:ascii="HelveticaNeueLT Pro 45 Lt" w:hAnsi="HelveticaNeueLT Pro 45 Lt"/>
        </w:rPr>
        <w:t>Sería deseable conocimientos de gestión de redes sociales, capacidad de redacción y nociones de edición de fotografía digital y vídeo.</w:t>
      </w:r>
    </w:p>
    <w:p w14:paraId="7E7768ED" w14:textId="77777777" w:rsidR="00903CEF" w:rsidRPr="009E1D39" w:rsidRDefault="00903CEF" w:rsidP="00760CB4">
      <w:pPr>
        <w:pStyle w:val="Prrafodelista"/>
        <w:numPr>
          <w:ilvl w:val="0"/>
          <w:numId w:val="23"/>
        </w:numPr>
        <w:spacing w:after="0" w:line="276" w:lineRule="auto"/>
        <w:jc w:val="both"/>
        <w:rPr>
          <w:rFonts w:ascii="HelveticaNeueLT Pro 45 Lt" w:hAnsi="HelveticaNeueLT Pro 45 Lt"/>
        </w:rPr>
      </w:pPr>
      <w:r w:rsidRPr="009E1D39">
        <w:rPr>
          <w:rFonts w:ascii="HelveticaNeueLT Pro 45 Lt" w:hAnsi="HelveticaNeueLT Pro 45 Lt"/>
        </w:rPr>
        <w:t>Se valorará positivamente la proactividad y sobre todo las ganas por aprender.</w:t>
      </w:r>
    </w:p>
    <w:p w14:paraId="46015B36" w14:textId="77777777" w:rsidR="00903CEF" w:rsidRPr="00003C54" w:rsidRDefault="00903CEF" w:rsidP="006D21D0">
      <w:pPr>
        <w:spacing w:after="0" w:line="240" w:lineRule="auto"/>
        <w:jc w:val="both"/>
        <w:rPr>
          <w:rFonts w:ascii="HelveticaNeueLT Pro 45 Lt" w:hAnsi="HelveticaNeueLT Pro 45 Lt"/>
          <w:bCs/>
          <w:i/>
          <w:iCs/>
        </w:rPr>
      </w:pPr>
    </w:p>
    <w:p w14:paraId="3D14FE0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69635E50" w14:textId="77777777" w:rsidR="00903CEF" w:rsidRPr="009E1D39" w:rsidRDefault="00903CEF" w:rsidP="00760CB4">
      <w:pPr>
        <w:pStyle w:val="Prrafodelista"/>
        <w:numPr>
          <w:ilvl w:val="0"/>
          <w:numId w:val="24"/>
        </w:numPr>
        <w:spacing w:after="0" w:line="240" w:lineRule="auto"/>
        <w:jc w:val="both"/>
        <w:rPr>
          <w:rFonts w:ascii="HelveticaNeueLT Pro 45 Lt" w:hAnsi="HelveticaNeueLT Pro 45 Lt"/>
          <w:bCs/>
        </w:rPr>
      </w:pPr>
      <w:r w:rsidRPr="009E1D39">
        <w:rPr>
          <w:rFonts w:ascii="HelveticaNeueLT Pro 45 Lt" w:hAnsi="HelveticaNeueLT Pro 45 Lt"/>
          <w:bCs/>
        </w:rPr>
        <w:t>Aprenderá cómo se gestionan unas redes sociales corporativas orgánicas en una entidad con un gran número de actividades y eventos por comunicar.</w:t>
      </w:r>
    </w:p>
    <w:p w14:paraId="24260D3D" w14:textId="77777777" w:rsidR="00903CEF" w:rsidRPr="009E1D39" w:rsidRDefault="00903CEF" w:rsidP="00760CB4">
      <w:pPr>
        <w:pStyle w:val="Prrafodelista"/>
        <w:numPr>
          <w:ilvl w:val="0"/>
          <w:numId w:val="24"/>
        </w:numPr>
        <w:spacing w:after="0" w:line="240" w:lineRule="auto"/>
        <w:jc w:val="both"/>
        <w:rPr>
          <w:rFonts w:ascii="HelveticaNeueLT Pro 45 Lt" w:hAnsi="HelveticaNeueLT Pro 45 Lt"/>
          <w:bCs/>
        </w:rPr>
      </w:pPr>
      <w:r w:rsidRPr="009E1D39">
        <w:rPr>
          <w:rFonts w:ascii="HelveticaNeueLT Pro 45 Lt" w:hAnsi="HelveticaNeueLT Pro 45 Lt"/>
          <w:bCs/>
        </w:rPr>
        <w:t>Aprenderá el manejo de herramientas de uso en los departamentos de Marketing, como Metricool, Teams o Monday.</w:t>
      </w:r>
    </w:p>
    <w:p w14:paraId="62D69F65" w14:textId="77777777" w:rsidR="00903CEF" w:rsidRPr="009E1D39" w:rsidRDefault="00903CEF" w:rsidP="00760CB4">
      <w:pPr>
        <w:pStyle w:val="Prrafodelista"/>
        <w:numPr>
          <w:ilvl w:val="0"/>
          <w:numId w:val="24"/>
        </w:numPr>
        <w:spacing w:after="0" w:line="240" w:lineRule="auto"/>
        <w:jc w:val="both"/>
        <w:rPr>
          <w:rFonts w:ascii="HelveticaNeueLT Pro 45 Lt" w:hAnsi="HelveticaNeueLT Pro 45 Lt"/>
          <w:bCs/>
        </w:rPr>
      </w:pPr>
      <w:r w:rsidRPr="009E1D39">
        <w:rPr>
          <w:rFonts w:ascii="HelveticaNeueLT Pro 45 Lt" w:hAnsi="HelveticaNeueLT Pro 45 Lt"/>
          <w:bCs/>
        </w:rPr>
        <w:t>Sabrá cómo se gestiona la imagen de marca en una entidad, con sus submarcas y los diversos perfiles de usuario a los que se dirige.</w:t>
      </w:r>
    </w:p>
    <w:p w14:paraId="5EADD568" w14:textId="77777777" w:rsidR="00903CEF" w:rsidRPr="009E1D39" w:rsidRDefault="00903CEF" w:rsidP="00760CB4">
      <w:pPr>
        <w:pStyle w:val="Prrafodelista"/>
        <w:numPr>
          <w:ilvl w:val="0"/>
          <w:numId w:val="24"/>
        </w:numPr>
        <w:spacing w:after="0" w:line="240" w:lineRule="auto"/>
        <w:jc w:val="both"/>
        <w:rPr>
          <w:rFonts w:ascii="HelveticaNeueLT Pro 45 Lt" w:hAnsi="HelveticaNeueLT Pro 45 Lt"/>
          <w:bCs/>
        </w:rPr>
      </w:pPr>
      <w:r w:rsidRPr="009E1D39">
        <w:rPr>
          <w:rFonts w:ascii="HelveticaNeueLT Pro 45 Lt" w:hAnsi="HelveticaNeueLT Pro 45 Lt"/>
          <w:bCs/>
        </w:rPr>
        <w:t>Conocerá cómo se gestiona una plataforma web, como Mujer e Internacionalización, y su coordinación con la agencia de contenidos.</w:t>
      </w:r>
    </w:p>
    <w:p w14:paraId="4DE0F050" w14:textId="77777777" w:rsidR="00903CEF" w:rsidRPr="009E1D39" w:rsidRDefault="00903CEF" w:rsidP="00760CB4">
      <w:pPr>
        <w:pStyle w:val="Prrafodelista"/>
        <w:numPr>
          <w:ilvl w:val="0"/>
          <w:numId w:val="24"/>
        </w:numPr>
        <w:spacing w:after="0" w:line="240" w:lineRule="auto"/>
        <w:jc w:val="both"/>
        <w:rPr>
          <w:rFonts w:ascii="HelveticaNeueLT Pro 45 Lt" w:hAnsi="HelveticaNeueLT Pro 45 Lt"/>
          <w:bCs/>
        </w:rPr>
      </w:pPr>
      <w:r w:rsidRPr="009E1D39">
        <w:rPr>
          <w:rFonts w:ascii="HelveticaNeueLT Pro 45 Lt" w:hAnsi="HelveticaNeueLT Pro 45 Lt"/>
          <w:bCs/>
        </w:rPr>
        <w:t>Descubrirá cómo se gestionan grandes eventos a nivel de comunicación, y participará en la creación de contenidos en directo.</w:t>
      </w:r>
    </w:p>
    <w:p w14:paraId="49701EBA"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6D57B476"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8B30C7A" w14:textId="77777777" w:rsidR="00903CEF" w:rsidRDefault="00903CEF" w:rsidP="00570615">
      <w:pPr>
        <w:jc w:val="both"/>
        <w:rPr>
          <w:rFonts w:ascii="HelveticaNeueLT Pro 45 Lt" w:hAnsi="HelveticaNeueLT Pro 45 Lt"/>
          <w:bCs/>
          <w:sz w:val="20"/>
        </w:rPr>
      </w:pPr>
      <w:r w:rsidRPr="009E1D39">
        <w:rPr>
          <w:rFonts w:ascii="HelveticaNeueLT Pro 45 Lt" w:hAnsi="HelveticaNeueLT Pro 45 Lt"/>
          <w:bCs/>
          <w:sz w:val="20"/>
        </w:rPr>
        <w:t>Apoyo al Departamento de Marca e Identidad corporativa en diversos aspectos:</w:t>
      </w:r>
    </w:p>
    <w:p w14:paraId="67F276AA" w14:textId="77777777" w:rsidR="00903CEF" w:rsidRPr="00570615" w:rsidRDefault="00903CEF" w:rsidP="00760CB4">
      <w:pPr>
        <w:pStyle w:val="Prrafodelista"/>
        <w:numPr>
          <w:ilvl w:val="0"/>
          <w:numId w:val="91"/>
        </w:numPr>
        <w:spacing w:line="259" w:lineRule="auto"/>
        <w:jc w:val="both"/>
        <w:rPr>
          <w:rFonts w:ascii="HelveticaNeueLT Pro 45 Lt" w:hAnsi="HelveticaNeueLT Pro 45 Lt"/>
          <w:bCs/>
        </w:rPr>
      </w:pPr>
      <w:r w:rsidRPr="00570615">
        <w:rPr>
          <w:rFonts w:ascii="HelveticaNeueLT Pro 45 Lt" w:hAnsi="HelveticaNeueLT Pro 45 Lt"/>
          <w:bCs/>
        </w:rPr>
        <w:t>Soporte en la gestión de contenidos de la plataforma online Mujer e Internacionalización: coordinación con la agencia de contenidos, edición y redacción de artículos y copies para redes sociales, subida de contenidos al gestor en Adobe Experience Manager.</w:t>
      </w:r>
    </w:p>
    <w:p w14:paraId="5BBF497F" w14:textId="77777777" w:rsidR="00903CEF" w:rsidRPr="009E1D39" w:rsidRDefault="00903CEF" w:rsidP="00760CB4">
      <w:pPr>
        <w:pStyle w:val="Prrafodelista"/>
        <w:numPr>
          <w:ilvl w:val="0"/>
          <w:numId w:val="25"/>
        </w:numPr>
        <w:spacing w:after="0" w:line="240" w:lineRule="auto"/>
        <w:jc w:val="both"/>
        <w:rPr>
          <w:rFonts w:ascii="HelveticaNeueLT Pro 45 Lt" w:hAnsi="HelveticaNeueLT Pro 45 Lt"/>
          <w:bCs/>
        </w:rPr>
      </w:pPr>
      <w:r w:rsidRPr="009E1D39">
        <w:rPr>
          <w:rFonts w:ascii="HelveticaNeueLT Pro 45 Lt" w:hAnsi="HelveticaNeueLT Pro 45 Lt"/>
          <w:bCs/>
        </w:rPr>
        <w:t>Apoyo en la gestión del grupo de LinkedIn de ICEX Mujer e Internacionalización: Redacción de copies, gestión de nuevos miembros y moderación, búsqueda de perfiles afines para seguimiento...</w:t>
      </w:r>
    </w:p>
    <w:p w14:paraId="547382FF" w14:textId="77777777" w:rsidR="00903CEF" w:rsidRPr="009E1D39" w:rsidRDefault="00903CEF" w:rsidP="00760CB4">
      <w:pPr>
        <w:pStyle w:val="Prrafodelista"/>
        <w:numPr>
          <w:ilvl w:val="0"/>
          <w:numId w:val="25"/>
        </w:numPr>
        <w:spacing w:after="0" w:line="240" w:lineRule="auto"/>
        <w:jc w:val="both"/>
        <w:rPr>
          <w:rFonts w:ascii="HelveticaNeueLT Pro 45 Lt" w:hAnsi="HelveticaNeueLT Pro 45 Lt"/>
          <w:bCs/>
        </w:rPr>
      </w:pPr>
      <w:r w:rsidRPr="009E1D39">
        <w:rPr>
          <w:rFonts w:ascii="HelveticaNeueLT Pro 45 Lt" w:hAnsi="HelveticaNeueLT Pro 45 Lt"/>
          <w:bCs/>
        </w:rPr>
        <w:t xml:space="preserve">Edición básica de imágenes y vídeos para redes sociales. </w:t>
      </w:r>
    </w:p>
    <w:p w14:paraId="6E75661F" w14:textId="77777777" w:rsidR="00903CEF" w:rsidRPr="009E1D39" w:rsidRDefault="00903CEF" w:rsidP="00760CB4">
      <w:pPr>
        <w:pStyle w:val="Prrafodelista"/>
        <w:numPr>
          <w:ilvl w:val="0"/>
          <w:numId w:val="25"/>
        </w:numPr>
        <w:spacing w:after="0" w:line="240" w:lineRule="auto"/>
        <w:jc w:val="both"/>
        <w:rPr>
          <w:rFonts w:ascii="HelveticaNeueLT Pro 45 Lt" w:hAnsi="HelveticaNeueLT Pro 45 Lt"/>
          <w:bCs/>
        </w:rPr>
      </w:pPr>
      <w:r w:rsidRPr="009E1D39">
        <w:rPr>
          <w:rFonts w:ascii="HelveticaNeueLT Pro 45 Lt" w:hAnsi="HelveticaNeueLT Pro 45 Lt"/>
          <w:bCs/>
        </w:rPr>
        <w:t>Subida de vídeos al perfil de Youtube.</w:t>
      </w:r>
    </w:p>
    <w:p w14:paraId="28DBAC46" w14:textId="77777777" w:rsidR="00903CEF" w:rsidRPr="009E1D39" w:rsidRDefault="00903CEF" w:rsidP="00760CB4">
      <w:pPr>
        <w:pStyle w:val="Prrafodelista"/>
        <w:numPr>
          <w:ilvl w:val="0"/>
          <w:numId w:val="25"/>
        </w:numPr>
        <w:spacing w:after="0" w:line="240" w:lineRule="auto"/>
        <w:jc w:val="both"/>
        <w:rPr>
          <w:rFonts w:ascii="HelveticaNeueLT Pro 45 Lt" w:hAnsi="HelveticaNeueLT Pro 45 Lt"/>
          <w:bCs/>
        </w:rPr>
      </w:pPr>
      <w:r w:rsidRPr="009E1D39">
        <w:rPr>
          <w:rFonts w:ascii="HelveticaNeueLT Pro 45 Lt" w:hAnsi="HelveticaNeueLT Pro 45 Lt"/>
          <w:bCs/>
        </w:rPr>
        <w:t>Apoyo en la gestión de identidad de marca: revisión de convocatorias, creatividades y materiales para la aplicación de la identidad de marca, soporte en gestiones de promoción de marca en eventos, revisión del diseño de creatividades, etc.</w:t>
      </w:r>
    </w:p>
    <w:p w14:paraId="0E6CBA65" w14:textId="77777777" w:rsidR="00903CEF" w:rsidRPr="009E1D39" w:rsidRDefault="00903CEF" w:rsidP="00760CB4">
      <w:pPr>
        <w:pStyle w:val="Prrafodelista"/>
        <w:numPr>
          <w:ilvl w:val="0"/>
          <w:numId w:val="25"/>
        </w:numPr>
        <w:spacing w:after="0" w:line="240" w:lineRule="auto"/>
        <w:jc w:val="both"/>
        <w:rPr>
          <w:rFonts w:ascii="HelveticaNeueLT Pro 45 Lt" w:hAnsi="HelveticaNeueLT Pro 45 Lt"/>
          <w:bCs/>
        </w:rPr>
      </w:pPr>
      <w:r w:rsidRPr="009E1D39">
        <w:rPr>
          <w:rFonts w:ascii="HelveticaNeueLT Pro 45 Lt" w:hAnsi="HelveticaNeueLT Pro 45 Lt"/>
          <w:bCs/>
        </w:rPr>
        <w:t>Participación en la comunicación de eventos corporativos como Foro ICEX, con la creación de copies previa, la creación de contenidos en vídeo para redes sociales, la coordinación entre áreas, etc.</w:t>
      </w:r>
    </w:p>
    <w:p w14:paraId="7C377AAC" w14:textId="77777777" w:rsidR="00903CEF" w:rsidRDefault="00903CEF" w:rsidP="00760CB4">
      <w:pPr>
        <w:pStyle w:val="Prrafodelista"/>
        <w:numPr>
          <w:ilvl w:val="0"/>
          <w:numId w:val="25"/>
        </w:numPr>
        <w:spacing w:after="0" w:line="240" w:lineRule="auto"/>
        <w:jc w:val="both"/>
        <w:rPr>
          <w:rFonts w:ascii="HelveticaNeueLT Pro 45 Lt" w:hAnsi="HelveticaNeueLT Pro 45 Lt"/>
          <w:bCs/>
        </w:rPr>
      </w:pPr>
      <w:r w:rsidRPr="009E1D39">
        <w:rPr>
          <w:rFonts w:ascii="HelveticaNeueLT Pro 45 Lt" w:hAnsi="HelveticaNeueLT Pro 45 Lt"/>
          <w:bCs/>
        </w:rPr>
        <w:t>Apoyo puntual a la gestión de las redes sociales corporativas de ICEX y otras submarcas (ICEX Campus), ayudando en la coordinación con todas las áreas que aportan información y la agencia que elabora los contenidos.</w:t>
      </w:r>
    </w:p>
    <w:p w14:paraId="14FB357E" w14:textId="77777777" w:rsidR="00903CEF" w:rsidRDefault="00903CEF" w:rsidP="00903CEF">
      <w:pPr>
        <w:spacing w:after="0" w:line="240" w:lineRule="auto"/>
        <w:jc w:val="both"/>
        <w:rPr>
          <w:rFonts w:ascii="HelveticaNeueLT Pro 45 Lt" w:hAnsi="HelveticaNeueLT Pro 45 Lt"/>
          <w:bCs/>
        </w:rPr>
      </w:pPr>
    </w:p>
    <w:p w14:paraId="7D349C3D" w14:textId="77777777" w:rsidR="00903CEF" w:rsidRPr="00903CEF" w:rsidRDefault="00903CEF" w:rsidP="00903CEF">
      <w:pPr>
        <w:spacing w:after="0" w:line="240" w:lineRule="auto"/>
        <w:jc w:val="both"/>
        <w:rPr>
          <w:rFonts w:ascii="HelveticaNeueLT Pro 45 Lt" w:hAnsi="HelveticaNeueLT Pro 45 Lt"/>
          <w:bCs/>
        </w:rPr>
      </w:pPr>
    </w:p>
    <w:p w14:paraId="776A0B59" w14:textId="77777777" w:rsidR="00903CEF" w:rsidRPr="009E1D39" w:rsidRDefault="00903CEF" w:rsidP="008B2B1B">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AB91E79" w14:textId="77777777" w:rsidTr="00676773">
        <w:trPr>
          <w:trHeight w:val="200"/>
        </w:trPr>
        <w:tc>
          <w:tcPr>
            <w:tcW w:w="9214" w:type="dxa"/>
            <w:tcBorders>
              <w:bottom w:val="single" w:sz="4" w:space="0" w:color="C00000"/>
            </w:tcBorders>
          </w:tcPr>
          <w:p w14:paraId="3A4240B4"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2203B29B"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4AD2BCB5"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19E40CD"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9E1D39">
              <w:rPr>
                <w:rFonts w:ascii="HelveticaNeueLT Pro 45 Lt" w:hAnsi="HelveticaNeueLT Pro 45 Lt"/>
                <w:color w:val="595959" w:themeColor="text1" w:themeTint="A6"/>
                <w:sz w:val="20"/>
                <w:szCs w:val="20"/>
                <w:lang w:val="es-ES"/>
              </w:rPr>
              <w:t>Inés Ramírez Nicolás</w:t>
            </w:r>
          </w:p>
        </w:tc>
        <w:tc>
          <w:tcPr>
            <w:tcW w:w="1235" w:type="dxa"/>
            <w:tcBorders>
              <w:top w:val="single" w:sz="4" w:space="0" w:color="C00000"/>
              <w:left w:val="single" w:sz="4" w:space="0" w:color="C00000"/>
              <w:bottom w:val="single" w:sz="4" w:space="0" w:color="C00000"/>
              <w:right w:val="single" w:sz="4" w:space="0" w:color="C00000"/>
            </w:tcBorders>
            <w:hideMark/>
          </w:tcPr>
          <w:p w14:paraId="7F28B22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747F037"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7DD74AA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4758500C"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083CD991"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2E79A6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0A1B672B"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85198DD"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4D62489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4E88A6FF"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B7B570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75C7ACC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21733FDB"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5D658687"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1AE6DE4F" w14:textId="77777777" w:rsidR="00903CEF" w:rsidRPr="00442EAB" w:rsidRDefault="00903CEF" w:rsidP="00442EAB">
      <w:pPr>
        <w:rPr>
          <w:rFonts w:ascii="HelveticaNeueLT Pro 45 Lt" w:hAnsi="HelveticaNeueLT Pro 45 Lt"/>
          <w:sz w:val="20"/>
          <w:szCs w:val="20"/>
        </w:rPr>
      </w:pPr>
    </w:p>
    <w:p w14:paraId="25EB3A71" w14:textId="77777777" w:rsidR="00903CEF" w:rsidRDefault="00903CEF" w:rsidP="00442EAB">
      <w:pPr>
        <w:rPr>
          <w:rFonts w:ascii="HelveticaNeueLT Pro 45 Lt" w:hAnsi="HelveticaNeueLT Pro 45 Lt"/>
          <w:bCs/>
          <w:sz w:val="20"/>
          <w:szCs w:val="20"/>
        </w:rPr>
      </w:pPr>
    </w:p>
    <w:p w14:paraId="4C2DCE4D" w14:textId="77777777" w:rsidR="00903CEF" w:rsidRDefault="00903CEF" w:rsidP="00442EAB">
      <w:pPr>
        <w:rPr>
          <w:rFonts w:ascii="HelveticaNeueLT Pro 45 Lt" w:hAnsi="HelveticaNeueLT Pro 45 Lt"/>
          <w:bCs/>
          <w:sz w:val="20"/>
          <w:szCs w:val="20"/>
        </w:rPr>
      </w:pPr>
    </w:p>
    <w:p w14:paraId="1450443B" w14:textId="77777777" w:rsidR="00903CEF" w:rsidRDefault="00903CEF" w:rsidP="00442EAB">
      <w:pPr>
        <w:rPr>
          <w:rFonts w:ascii="HelveticaNeueLT Pro 45 Lt" w:hAnsi="HelveticaNeueLT Pro 45 Lt"/>
          <w:bCs/>
          <w:sz w:val="20"/>
          <w:szCs w:val="20"/>
        </w:rPr>
      </w:pPr>
    </w:p>
    <w:p w14:paraId="66564042" w14:textId="77777777" w:rsidR="00903CEF" w:rsidRDefault="00903CEF" w:rsidP="00442EAB">
      <w:pPr>
        <w:rPr>
          <w:rFonts w:ascii="HelveticaNeueLT Pro 45 Lt" w:hAnsi="HelveticaNeueLT Pro 45 Lt"/>
          <w:bCs/>
          <w:sz w:val="20"/>
          <w:szCs w:val="20"/>
        </w:rPr>
      </w:pPr>
    </w:p>
    <w:p w14:paraId="15EBFFFE" w14:textId="77777777" w:rsidR="00903CEF" w:rsidRDefault="00903CEF" w:rsidP="00442EAB">
      <w:pPr>
        <w:rPr>
          <w:rFonts w:ascii="HelveticaNeueLT Pro 45 Lt" w:hAnsi="HelveticaNeueLT Pro 45 Lt"/>
          <w:bCs/>
          <w:sz w:val="20"/>
          <w:szCs w:val="20"/>
        </w:rPr>
      </w:pPr>
    </w:p>
    <w:p w14:paraId="19C868DA" w14:textId="77777777" w:rsidR="00903CEF" w:rsidRDefault="00903CEF" w:rsidP="00442EAB">
      <w:pPr>
        <w:rPr>
          <w:rFonts w:ascii="HelveticaNeueLT Pro 45 Lt" w:hAnsi="HelveticaNeueLT Pro 45 Lt"/>
          <w:bCs/>
          <w:sz w:val="20"/>
          <w:szCs w:val="20"/>
        </w:rPr>
      </w:pPr>
    </w:p>
    <w:p w14:paraId="386B21CD" w14:textId="77777777" w:rsidR="00903CEF" w:rsidRDefault="00903CEF" w:rsidP="00442EAB">
      <w:pPr>
        <w:rPr>
          <w:rFonts w:ascii="HelveticaNeueLT Pro 45 Lt" w:hAnsi="HelveticaNeueLT Pro 45 Lt"/>
          <w:bCs/>
          <w:sz w:val="20"/>
          <w:szCs w:val="20"/>
        </w:rPr>
      </w:pPr>
    </w:p>
    <w:p w14:paraId="00FC8E91" w14:textId="77777777" w:rsidR="00903CEF" w:rsidRDefault="00903CEF" w:rsidP="00442EAB">
      <w:pPr>
        <w:rPr>
          <w:rFonts w:ascii="HelveticaNeueLT Pro 45 Lt" w:hAnsi="HelveticaNeueLT Pro 45 Lt"/>
          <w:bCs/>
          <w:sz w:val="20"/>
          <w:szCs w:val="20"/>
        </w:rPr>
      </w:pPr>
    </w:p>
    <w:p w14:paraId="73F60306" w14:textId="77777777" w:rsidR="00903CEF" w:rsidRDefault="00903CEF" w:rsidP="00442EAB">
      <w:pPr>
        <w:rPr>
          <w:rFonts w:ascii="HelveticaNeueLT Pro 45 Lt" w:hAnsi="HelveticaNeueLT Pro 45 Lt"/>
          <w:bCs/>
          <w:sz w:val="20"/>
          <w:szCs w:val="20"/>
        </w:rPr>
      </w:pPr>
    </w:p>
    <w:p w14:paraId="3FDEFFC8" w14:textId="77777777" w:rsidR="00903CEF" w:rsidRDefault="00903CEF" w:rsidP="00442EAB">
      <w:pPr>
        <w:rPr>
          <w:rFonts w:ascii="HelveticaNeueLT Pro 45 Lt" w:hAnsi="HelveticaNeueLT Pro 45 Lt"/>
          <w:bCs/>
          <w:sz w:val="20"/>
          <w:szCs w:val="20"/>
        </w:rPr>
      </w:pPr>
    </w:p>
    <w:p w14:paraId="690771BF" w14:textId="77777777" w:rsidR="00903CEF" w:rsidRDefault="00903CEF" w:rsidP="00442EAB">
      <w:pPr>
        <w:rPr>
          <w:rFonts w:ascii="HelveticaNeueLT Pro 45 Lt" w:hAnsi="HelveticaNeueLT Pro 45 Lt"/>
          <w:bCs/>
          <w:sz w:val="20"/>
          <w:szCs w:val="20"/>
        </w:rPr>
      </w:pPr>
    </w:p>
    <w:p w14:paraId="5DA3A146" w14:textId="77777777" w:rsidR="00903CEF" w:rsidRDefault="00903CEF" w:rsidP="00442EAB">
      <w:pPr>
        <w:rPr>
          <w:rFonts w:ascii="HelveticaNeueLT Pro 45 Lt" w:hAnsi="HelveticaNeueLT Pro 45 Lt"/>
          <w:bCs/>
          <w:sz w:val="20"/>
          <w:szCs w:val="20"/>
        </w:rPr>
      </w:pPr>
    </w:p>
    <w:p w14:paraId="696EE20E" w14:textId="77777777" w:rsidR="00903CEF" w:rsidRDefault="00903CEF" w:rsidP="00442EAB">
      <w:pPr>
        <w:rPr>
          <w:rFonts w:ascii="HelveticaNeueLT Pro 45 Lt" w:hAnsi="HelveticaNeueLT Pro 45 Lt"/>
          <w:bCs/>
          <w:sz w:val="20"/>
          <w:szCs w:val="20"/>
        </w:rPr>
      </w:pPr>
    </w:p>
    <w:p w14:paraId="5DE314F1" w14:textId="77777777" w:rsidR="00903CEF" w:rsidRDefault="00903CEF" w:rsidP="00442EAB">
      <w:pPr>
        <w:rPr>
          <w:rFonts w:ascii="HelveticaNeueLT Pro 45 Lt" w:hAnsi="HelveticaNeueLT Pro 45 Lt"/>
          <w:bCs/>
          <w:sz w:val="20"/>
          <w:szCs w:val="20"/>
        </w:rPr>
      </w:pPr>
    </w:p>
    <w:p w14:paraId="6BA743EE" w14:textId="77777777" w:rsidR="00903CEF" w:rsidRDefault="00903CEF" w:rsidP="00442EAB">
      <w:pPr>
        <w:rPr>
          <w:rFonts w:ascii="HelveticaNeueLT Pro 45 Lt" w:hAnsi="HelveticaNeueLT Pro 45 Lt"/>
          <w:bCs/>
          <w:sz w:val="20"/>
          <w:szCs w:val="20"/>
        </w:rPr>
      </w:pPr>
    </w:p>
    <w:p w14:paraId="0AE5EE43" w14:textId="77777777" w:rsidR="00903CEF" w:rsidRDefault="00903CEF" w:rsidP="00442EAB">
      <w:pPr>
        <w:rPr>
          <w:rFonts w:ascii="HelveticaNeueLT Pro 45 Lt" w:hAnsi="HelveticaNeueLT Pro 45 Lt"/>
          <w:bCs/>
          <w:sz w:val="20"/>
          <w:szCs w:val="20"/>
        </w:rPr>
      </w:pPr>
    </w:p>
    <w:p w14:paraId="31F229ED" w14:textId="77777777" w:rsidR="00903CEF" w:rsidRDefault="00903CEF" w:rsidP="00442EAB">
      <w:pPr>
        <w:rPr>
          <w:rFonts w:ascii="HelveticaNeueLT Pro 45 Lt" w:hAnsi="HelveticaNeueLT Pro 45 Lt"/>
          <w:bCs/>
          <w:sz w:val="20"/>
          <w:szCs w:val="20"/>
        </w:rPr>
      </w:pPr>
    </w:p>
    <w:p w14:paraId="323F3BAB" w14:textId="77777777" w:rsidR="00903CEF" w:rsidRDefault="00903CEF" w:rsidP="00442EAB">
      <w:pPr>
        <w:rPr>
          <w:rFonts w:ascii="HelveticaNeueLT Pro 45 Lt" w:hAnsi="HelveticaNeueLT Pro 45 Lt"/>
          <w:bCs/>
          <w:sz w:val="20"/>
          <w:szCs w:val="20"/>
        </w:rPr>
      </w:pPr>
    </w:p>
    <w:p w14:paraId="3EE0EF68" w14:textId="77777777" w:rsidR="00903CEF" w:rsidRDefault="00903CEF" w:rsidP="00442EAB">
      <w:pPr>
        <w:rPr>
          <w:rFonts w:ascii="HelveticaNeueLT Pro 45 Lt" w:hAnsi="HelveticaNeueLT Pro 45 Lt"/>
          <w:bCs/>
          <w:sz w:val="20"/>
          <w:szCs w:val="20"/>
        </w:rPr>
      </w:pPr>
    </w:p>
    <w:p w14:paraId="41D9357C" w14:textId="77777777" w:rsidR="00903CEF" w:rsidRDefault="00903CEF" w:rsidP="00442EAB">
      <w:pPr>
        <w:rPr>
          <w:rFonts w:ascii="HelveticaNeueLT Pro 45 Lt" w:hAnsi="HelveticaNeueLT Pro 45 Lt"/>
          <w:bCs/>
          <w:sz w:val="20"/>
          <w:szCs w:val="20"/>
        </w:rPr>
      </w:pPr>
    </w:p>
    <w:p w14:paraId="3ACA46F0" w14:textId="77777777" w:rsidR="00903CEF" w:rsidRDefault="00903CEF" w:rsidP="00442EAB">
      <w:pPr>
        <w:rPr>
          <w:rFonts w:ascii="HelveticaNeueLT Pro 45 Lt" w:hAnsi="HelveticaNeueLT Pro 45 Lt"/>
          <w:bCs/>
          <w:sz w:val="20"/>
          <w:szCs w:val="20"/>
        </w:rPr>
      </w:pPr>
    </w:p>
    <w:p w14:paraId="743D567A" w14:textId="77777777" w:rsidR="00903CEF" w:rsidRDefault="00903CEF" w:rsidP="00442EAB">
      <w:pPr>
        <w:rPr>
          <w:rFonts w:ascii="HelveticaNeueLT Pro 45 Lt" w:hAnsi="HelveticaNeueLT Pro 45 Lt"/>
          <w:bCs/>
          <w:sz w:val="20"/>
          <w:szCs w:val="20"/>
        </w:rPr>
      </w:pPr>
    </w:p>
    <w:p w14:paraId="564D2BEA"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699AA69E" w14:textId="17F4408F"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Plaza 2</w:t>
      </w:r>
      <w:r>
        <w:rPr>
          <w:rFonts w:ascii="HelveticaNeueLT Pro 45 Lt" w:hAnsi="HelveticaNeueLT Pro 45 Lt"/>
          <w:b/>
          <w:color w:val="D52B1E"/>
          <w:sz w:val="24"/>
          <w:szCs w:val="24"/>
        </w:rPr>
        <w:t>6SSCC10</w:t>
      </w:r>
      <w:r w:rsidR="00E4344A">
        <w:rPr>
          <w:rFonts w:ascii="HelveticaNeueLT Pro 45 Lt" w:hAnsi="HelveticaNeueLT Pro 45 Lt"/>
          <w:b/>
          <w:color w:val="D52B1E"/>
          <w:sz w:val="24"/>
          <w:szCs w:val="24"/>
        </w:rPr>
        <w:t xml:space="preserve"> </w:t>
      </w:r>
      <w:r>
        <w:rPr>
          <w:rFonts w:ascii="HelveticaNeueLT Pro 45 Lt" w:hAnsi="HelveticaNeueLT Pro 45 Lt"/>
          <w:b/>
          <w:color w:val="D52B1E"/>
          <w:sz w:val="24"/>
          <w:szCs w:val="24"/>
        </w:rPr>
        <w:t>- PRÁCTICAS EN DEPARTAMENTO DE ASESORÍA JÚRIDICA CONSULTIVA</w:t>
      </w:r>
      <w:r w:rsidRPr="00E112C8">
        <w:rPr>
          <w:rFonts w:ascii="HelveticaNeueLT Pro 45 Lt" w:hAnsi="HelveticaNeueLT Pro 45 Lt"/>
          <w:b/>
          <w:bCs/>
          <w:color w:val="D52B1E"/>
          <w:sz w:val="24"/>
          <w:szCs w:val="24"/>
        </w:rPr>
        <w:t>.</w:t>
      </w:r>
    </w:p>
    <w:p w14:paraId="6CF6E9D7" w14:textId="77777777" w:rsidR="00903CEF" w:rsidRDefault="00903CEF" w:rsidP="006D21D0">
      <w:pPr>
        <w:spacing w:after="0" w:line="240" w:lineRule="auto"/>
        <w:jc w:val="both"/>
        <w:rPr>
          <w:rFonts w:ascii="HelveticaNeueLT Pro 45 Lt" w:hAnsi="HelveticaNeueLT Pro 45 Lt"/>
          <w:bCs/>
          <w:sz w:val="20"/>
          <w:szCs w:val="20"/>
        </w:rPr>
      </w:pPr>
    </w:p>
    <w:p w14:paraId="5775D344" w14:textId="77777777" w:rsidR="00903CEF" w:rsidRPr="002E235A" w:rsidRDefault="00903CEF" w:rsidP="002E235A">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2E235A">
        <w:rPr>
          <w:rFonts w:ascii="HelveticaNeueLT Pro 45 Lt" w:hAnsi="HelveticaNeueLT Pro 45 Lt"/>
          <w:bCs/>
          <w:sz w:val="20"/>
          <w:szCs w:val="20"/>
        </w:rPr>
        <w:t xml:space="preserve"> </w:t>
      </w:r>
    </w:p>
    <w:p w14:paraId="5E36C2C6"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El/La estudiante en prácticas que se una al departamento podrá participar en asuntos jurídicos, tanto de derecho privado (órganos colegiados de ICEX, protección de datos personales, notas jurídicas sobre consultas planteadas, redacción de acuerdos de confidencialidad, propiedad intelectual, etc.), como público (contrataciones - pliegos, contratos -, resolución de recursos, convenios, acuerdos internacionales no normativos, ayudas-subvenciones, etc.) y cuestiones sobre responsabilidad social corporativa (código ético, canal de denuncias, etc.) que le permitirán conocer de primera mano el funcionamiento de las asesorías jurídicas de las empresas.</w:t>
      </w:r>
    </w:p>
    <w:p w14:paraId="75DB156C" w14:textId="77777777" w:rsidR="00903CEF"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El Departamento, en la actualidad, está compuesto por 7 profesionales con experiencia y pericia en el ámbito jurídico.</w:t>
      </w:r>
    </w:p>
    <w:p w14:paraId="70D1B4DC" w14:textId="77777777" w:rsidR="00903CEF" w:rsidRPr="006D21D0" w:rsidRDefault="00903CEF" w:rsidP="006D21D0">
      <w:pPr>
        <w:spacing w:after="0" w:line="240" w:lineRule="auto"/>
        <w:jc w:val="both"/>
        <w:rPr>
          <w:rFonts w:ascii="HelveticaNeueLT Pro 45 Lt" w:hAnsi="HelveticaNeueLT Pro 45 Lt"/>
          <w:bCs/>
          <w:sz w:val="20"/>
          <w:szCs w:val="20"/>
        </w:rPr>
      </w:pPr>
    </w:p>
    <w:p w14:paraId="38145A07"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7FCE8CFD" w14:textId="77777777" w:rsidR="00903CEF" w:rsidRPr="002E235A" w:rsidRDefault="00903CEF" w:rsidP="00760CB4">
      <w:pPr>
        <w:pStyle w:val="Prrafodelista"/>
        <w:numPr>
          <w:ilvl w:val="0"/>
          <w:numId w:val="26"/>
        </w:numPr>
        <w:spacing w:after="0" w:line="240" w:lineRule="auto"/>
        <w:jc w:val="both"/>
        <w:rPr>
          <w:rFonts w:ascii="HelveticaNeueLT Pro 45 Lt" w:hAnsi="HelveticaNeueLT Pro 45 Lt"/>
          <w:bCs/>
        </w:rPr>
      </w:pPr>
      <w:r w:rsidRPr="002E235A">
        <w:rPr>
          <w:rFonts w:ascii="HelveticaNeueLT Pro 45 Lt" w:hAnsi="HelveticaNeueLT Pro 45 Lt"/>
          <w:bCs/>
        </w:rPr>
        <w:t>Estudiante de Máster.</w:t>
      </w:r>
    </w:p>
    <w:p w14:paraId="3203CCEF" w14:textId="77777777" w:rsidR="00903CEF" w:rsidRPr="002E235A" w:rsidRDefault="00903CEF" w:rsidP="00760CB4">
      <w:pPr>
        <w:pStyle w:val="Prrafodelista"/>
        <w:numPr>
          <w:ilvl w:val="0"/>
          <w:numId w:val="26"/>
        </w:numPr>
        <w:spacing w:after="0" w:line="240" w:lineRule="auto"/>
        <w:jc w:val="both"/>
        <w:rPr>
          <w:rFonts w:ascii="HelveticaNeueLT Pro 45 Lt" w:hAnsi="HelveticaNeueLT Pro 45 Lt"/>
          <w:bCs/>
        </w:rPr>
      </w:pPr>
      <w:r w:rsidRPr="002E235A">
        <w:rPr>
          <w:rFonts w:ascii="HelveticaNeueLT Pro 45 Lt" w:hAnsi="HelveticaNeueLT Pro 45 Lt"/>
          <w:bCs/>
        </w:rPr>
        <w:t>Graduado/a en Derecho que se encuentre cursando, preferentemente, el Máster de Acceso a la Abogacía u otro de alguna especialidad jurídica.</w:t>
      </w:r>
    </w:p>
    <w:p w14:paraId="56D9AC96" w14:textId="77777777" w:rsidR="00903CEF" w:rsidRPr="00003C54" w:rsidRDefault="00903CEF" w:rsidP="006D21D0">
      <w:pPr>
        <w:spacing w:after="0" w:line="240" w:lineRule="auto"/>
        <w:jc w:val="both"/>
        <w:rPr>
          <w:rFonts w:ascii="HelveticaNeueLT Pro 45 Lt" w:hAnsi="HelveticaNeueLT Pro 45 Lt"/>
          <w:bCs/>
          <w:i/>
          <w:iCs/>
        </w:rPr>
      </w:pPr>
    </w:p>
    <w:p w14:paraId="77BEE66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719B1866"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El Departamento Jurídico está interesado en brindar la oportunidad al/a la estudiante para que pueda tener una experiencia jurídica en el ámbito empresarial que le permita, una vez que haya finalizado su Máster, afrontar nuevos retos profesionales en el mercado laboral con una experiencia previa.</w:t>
      </w:r>
    </w:p>
    <w:p w14:paraId="6603E66E"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El periodo de formación le proporcionará experiencia práctica en el ámbito jurídico empresarial, gestionando cuestiones de índole legal que afectan a la actividad de ICEX. En el desempeño de sus tareas, el/la estudiante tendrá que gestionar varios temas al mismo tiempo, teniendo que administrar correctamente los plazos de contestación con cada uno de sus interlocutores y otorgando prioridades a los asuntos que maneje (en todo caso supervisado por su tutor).</w:t>
      </w:r>
    </w:p>
    <w:p w14:paraId="3EAC0106" w14:textId="77777777" w:rsidR="00903CEF" w:rsidRDefault="00903CEF" w:rsidP="006D21D0">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En definitiva, se pretende que el/la estudiante, que formará parte del equipo jurídico como un miembro más, tenga una experiencia real con el funcionamiento del área jurídica de una empresa para que pueda madurar personalmente y pueda poner en práctica, en el ámbito profesional, los conocimientos adquiridos en la carrera y posteriormente en el Máster.</w:t>
      </w:r>
    </w:p>
    <w:p w14:paraId="67B00EB5" w14:textId="77777777" w:rsidR="00903CEF" w:rsidRPr="002E235A" w:rsidRDefault="00903CEF" w:rsidP="006D21D0">
      <w:pPr>
        <w:spacing w:after="0" w:line="240" w:lineRule="auto"/>
        <w:jc w:val="both"/>
        <w:rPr>
          <w:rFonts w:ascii="HelveticaNeueLT Pro 45 Lt" w:hAnsi="HelveticaNeueLT Pro 45 Lt"/>
          <w:bCs/>
          <w:sz w:val="20"/>
          <w:szCs w:val="20"/>
        </w:rPr>
      </w:pPr>
    </w:p>
    <w:p w14:paraId="68311330"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3DBA05AF"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 xml:space="preserve">El/La estudiante en prácticas apoyará al Departamento de Asesoría Jurídica Consultiva en distintas funciones como son la Contratación Privada y Pública, Protección de Datos, Propiedad Intelectual, Compliance, Convenios, Protocolos y Acuerdos Internacionales, etc. </w:t>
      </w:r>
    </w:p>
    <w:p w14:paraId="2478DDF9"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Además, durante las prácticas, el/la estudiante adquirirá experiencia en un departamento de asesoría jurídica donde podrá desarrollar destrezas propias de los asesores in house, que podrá poner en valor en futuras experiencias profesionales, tanto en despachos como en empresas.</w:t>
      </w:r>
    </w:p>
    <w:p w14:paraId="4BE8534D"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En el desarrollo de estas actividades, el/la estudiante interactuará con otras áreas de ICEX, así como con las Oficinas Económicas y Comerciales de ICEX en el exterior (casi 100 repartidas por todo el mundo), lo que le permitirá adquirir una formación más amplia y una experiencia en el trato con los "clientes".</w:t>
      </w:r>
    </w:p>
    <w:p w14:paraId="2AD09381" w14:textId="77777777" w:rsidR="00903CEF" w:rsidRPr="002E235A"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Asimismo, el/la estudiante podrá tener contacto con profesionales de despachos de abogados externos contratados por ICEX para ciertos aspectos puntuales, que se pudieran gestionar juntamente con éstos.</w:t>
      </w:r>
    </w:p>
    <w:p w14:paraId="1EB7903C" w14:textId="77777777" w:rsidR="00903CEF" w:rsidRDefault="00903CEF" w:rsidP="002E235A">
      <w:pPr>
        <w:spacing w:after="0" w:line="240" w:lineRule="auto"/>
        <w:jc w:val="both"/>
        <w:rPr>
          <w:rFonts w:ascii="HelveticaNeueLT Pro 45 Lt" w:hAnsi="HelveticaNeueLT Pro 45 Lt"/>
          <w:bCs/>
          <w:sz w:val="20"/>
          <w:szCs w:val="20"/>
        </w:rPr>
      </w:pPr>
      <w:r w:rsidRPr="002E235A">
        <w:rPr>
          <w:rFonts w:ascii="HelveticaNeueLT Pro 45 Lt" w:hAnsi="HelveticaNeueLT Pro 45 Lt"/>
          <w:bCs/>
          <w:sz w:val="20"/>
          <w:szCs w:val="20"/>
        </w:rPr>
        <w:t>Por último, el/la estudiante colaborará, si fuera necesario, en la organización de sesiones internas de formación relacionadas con cuestiones jurídicas que afectan a la actividad de ICEX.</w:t>
      </w:r>
    </w:p>
    <w:p w14:paraId="03251582" w14:textId="77777777" w:rsidR="00903CEF" w:rsidRDefault="00903CEF" w:rsidP="009C7CE3">
      <w:pPr>
        <w:jc w:val="both"/>
        <w:rPr>
          <w:rFonts w:ascii="HelveticaNeueLT Pro 45 Lt" w:hAnsi="HelveticaNeueLT Pro 45 Lt"/>
          <w:bCs/>
          <w:sz w:val="20"/>
        </w:rPr>
      </w:pPr>
    </w:p>
    <w:p w14:paraId="40B6C92F"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E139FB8" w14:textId="77777777" w:rsidTr="00676773">
        <w:trPr>
          <w:trHeight w:val="200"/>
        </w:trPr>
        <w:tc>
          <w:tcPr>
            <w:tcW w:w="9214" w:type="dxa"/>
            <w:tcBorders>
              <w:bottom w:val="single" w:sz="4" w:space="0" w:color="C00000"/>
            </w:tcBorders>
          </w:tcPr>
          <w:p w14:paraId="3F50E951"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52E38E9"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71E320C5"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316D17F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2E235A">
              <w:rPr>
                <w:rFonts w:ascii="HelveticaNeueLT Pro 45 Lt" w:hAnsi="HelveticaNeueLT Pro 45 Lt"/>
                <w:color w:val="595959" w:themeColor="text1" w:themeTint="A6"/>
                <w:sz w:val="20"/>
                <w:szCs w:val="20"/>
                <w:lang w:val="es-ES"/>
              </w:rPr>
              <w:t>Paula Casado Fraile</w:t>
            </w:r>
          </w:p>
        </w:tc>
        <w:tc>
          <w:tcPr>
            <w:tcW w:w="1235" w:type="dxa"/>
            <w:tcBorders>
              <w:top w:val="single" w:sz="4" w:space="0" w:color="C00000"/>
              <w:left w:val="single" w:sz="4" w:space="0" w:color="C00000"/>
              <w:bottom w:val="single" w:sz="4" w:space="0" w:color="C00000"/>
              <w:right w:val="single" w:sz="4" w:space="0" w:color="C00000"/>
            </w:tcBorders>
            <w:hideMark/>
          </w:tcPr>
          <w:p w14:paraId="413DE01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7DCB6989"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7F9CA50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773EBEA"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2D261E54"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94A38B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F6F41F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6A426703"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1076C69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37AE5DC9"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3750BF50"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2FC82AFE"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2A663E01"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2F657CC3"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63701ADB" w14:textId="77777777" w:rsidR="00903CEF" w:rsidRPr="00442EAB" w:rsidRDefault="00903CEF" w:rsidP="00442EAB">
      <w:pPr>
        <w:rPr>
          <w:rFonts w:ascii="HelveticaNeueLT Pro 45 Lt" w:hAnsi="HelveticaNeueLT Pro 45 Lt"/>
          <w:sz w:val="20"/>
          <w:szCs w:val="20"/>
        </w:rPr>
      </w:pPr>
    </w:p>
    <w:p w14:paraId="5EC3317A" w14:textId="77777777" w:rsidR="00903CEF" w:rsidRDefault="00903CEF" w:rsidP="00442EAB">
      <w:pPr>
        <w:rPr>
          <w:rFonts w:ascii="HelveticaNeueLT Pro 45 Lt" w:hAnsi="HelveticaNeueLT Pro 45 Lt"/>
          <w:bCs/>
          <w:sz w:val="20"/>
          <w:szCs w:val="20"/>
        </w:rPr>
      </w:pPr>
    </w:p>
    <w:p w14:paraId="014E0112" w14:textId="77777777" w:rsidR="00903CEF" w:rsidRDefault="00903CEF" w:rsidP="00442EAB">
      <w:pPr>
        <w:rPr>
          <w:rFonts w:ascii="HelveticaNeueLT Pro 45 Lt" w:hAnsi="HelveticaNeueLT Pro 45 Lt"/>
          <w:bCs/>
          <w:sz w:val="20"/>
          <w:szCs w:val="20"/>
        </w:rPr>
      </w:pPr>
    </w:p>
    <w:p w14:paraId="288BCAA9" w14:textId="77777777" w:rsidR="00903CEF" w:rsidRDefault="00903CEF" w:rsidP="00442EAB">
      <w:pPr>
        <w:rPr>
          <w:rFonts w:ascii="HelveticaNeueLT Pro 45 Lt" w:hAnsi="HelveticaNeueLT Pro 45 Lt"/>
          <w:bCs/>
          <w:sz w:val="20"/>
          <w:szCs w:val="20"/>
        </w:rPr>
      </w:pPr>
    </w:p>
    <w:p w14:paraId="15EA74F0" w14:textId="77777777" w:rsidR="00903CEF" w:rsidRDefault="00903CEF" w:rsidP="00442EAB">
      <w:pPr>
        <w:rPr>
          <w:rFonts w:ascii="HelveticaNeueLT Pro 45 Lt" w:hAnsi="HelveticaNeueLT Pro 45 Lt"/>
          <w:bCs/>
          <w:sz w:val="20"/>
          <w:szCs w:val="20"/>
        </w:rPr>
      </w:pPr>
    </w:p>
    <w:p w14:paraId="5E94DB5D" w14:textId="77777777" w:rsidR="00903CEF" w:rsidRDefault="00903CEF" w:rsidP="00442EAB">
      <w:pPr>
        <w:rPr>
          <w:rFonts w:ascii="HelveticaNeueLT Pro 45 Lt" w:hAnsi="HelveticaNeueLT Pro 45 Lt"/>
          <w:bCs/>
          <w:sz w:val="20"/>
          <w:szCs w:val="20"/>
        </w:rPr>
      </w:pPr>
    </w:p>
    <w:p w14:paraId="0FB05B83" w14:textId="77777777" w:rsidR="00903CEF" w:rsidRDefault="00903CEF" w:rsidP="00442EAB">
      <w:pPr>
        <w:rPr>
          <w:rFonts w:ascii="HelveticaNeueLT Pro 45 Lt" w:hAnsi="HelveticaNeueLT Pro 45 Lt"/>
          <w:bCs/>
          <w:sz w:val="20"/>
          <w:szCs w:val="20"/>
        </w:rPr>
      </w:pPr>
    </w:p>
    <w:p w14:paraId="7BB36EC7" w14:textId="77777777" w:rsidR="00903CEF" w:rsidRDefault="00903CEF" w:rsidP="00442EAB">
      <w:pPr>
        <w:rPr>
          <w:rFonts w:ascii="HelveticaNeueLT Pro 45 Lt" w:hAnsi="HelveticaNeueLT Pro 45 Lt"/>
          <w:bCs/>
          <w:sz w:val="20"/>
          <w:szCs w:val="20"/>
        </w:rPr>
      </w:pPr>
    </w:p>
    <w:p w14:paraId="2DADBF5B" w14:textId="77777777" w:rsidR="00903CEF" w:rsidRDefault="00903CEF" w:rsidP="00442EAB">
      <w:pPr>
        <w:rPr>
          <w:rFonts w:ascii="HelveticaNeueLT Pro 45 Lt" w:hAnsi="HelveticaNeueLT Pro 45 Lt"/>
          <w:bCs/>
          <w:sz w:val="20"/>
          <w:szCs w:val="20"/>
        </w:rPr>
      </w:pPr>
    </w:p>
    <w:p w14:paraId="7D92D1A8" w14:textId="77777777" w:rsidR="00903CEF" w:rsidRDefault="00903CEF" w:rsidP="00442EAB">
      <w:pPr>
        <w:rPr>
          <w:rFonts w:ascii="HelveticaNeueLT Pro 45 Lt" w:hAnsi="HelveticaNeueLT Pro 45 Lt"/>
          <w:bCs/>
          <w:sz w:val="20"/>
          <w:szCs w:val="20"/>
        </w:rPr>
      </w:pPr>
    </w:p>
    <w:p w14:paraId="048224CD" w14:textId="77777777" w:rsidR="00903CEF" w:rsidRDefault="00903CEF" w:rsidP="00442EAB">
      <w:pPr>
        <w:rPr>
          <w:rFonts w:ascii="HelveticaNeueLT Pro 45 Lt" w:hAnsi="HelveticaNeueLT Pro 45 Lt"/>
          <w:bCs/>
          <w:sz w:val="20"/>
          <w:szCs w:val="20"/>
        </w:rPr>
      </w:pPr>
    </w:p>
    <w:p w14:paraId="0FCA8F3D" w14:textId="77777777" w:rsidR="00903CEF" w:rsidRDefault="00903CEF" w:rsidP="00442EAB">
      <w:pPr>
        <w:rPr>
          <w:rFonts w:ascii="HelveticaNeueLT Pro 45 Lt" w:hAnsi="HelveticaNeueLT Pro 45 Lt"/>
          <w:bCs/>
          <w:sz w:val="20"/>
          <w:szCs w:val="20"/>
        </w:rPr>
      </w:pPr>
    </w:p>
    <w:p w14:paraId="68E5C491" w14:textId="77777777" w:rsidR="00903CEF" w:rsidRDefault="00903CEF" w:rsidP="00442EAB">
      <w:pPr>
        <w:rPr>
          <w:rFonts w:ascii="HelveticaNeueLT Pro 45 Lt" w:hAnsi="HelveticaNeueLT Pro 45 Lt"/>
          <w:bCs/>
          <w:sz w:val="20"/>
          <w:szCs w:val="20"/>
        </w:rPr>
      </w:pPr>
    </w:p>
    <w:p w14:paraId="51B2CB5C" w14:textId="77777777" w:rsidR="00903CEF" w:rsidRDefault="00903CEF" w:rsidP="00442EAB">
      <w:pPr>
        <w:rPr>
          <w:rFonts w:ascii="HelveticaNeueLT Pro 45 Lt" w:hAnsi="HelveticaNeueLT Pro 45 Lt"/>
          <w:bCs/>
          <w:sz w:val="20"/>
          <w:szCs w:val="20"/>
        </w:rPr>
      </w:pPr>
    </w:p>
    <w:p w14:paraId="53307CB6" w14:textId="77777777" w:rsidR="00903CEF" w:rsidRDefault="00903CEF" w:rsidP="00442EAB">
      <w:pPr>
        <w:rPr>
          <w:rFonts w:ascii="HelveticaNeueLT Pro 45 Lt" w:hAnsi="HelveticaNeueLT Pro 45 Lt"/>
          <w:bCs/>
          <w:sz w:val="20"/>
          <w:szCs w:val="20"/>
        </w:rPr>
      </w:pPr>
    </w:p>
    <w:p w14:paraId="062D285D" w14:textId="77777777" w:rsidR="00903CEF" w:rsidRDefault="00903CEF" w:rsidP="00442EAB">
      <w:pPr>
        <w:rPr>
          <w:rFonts w:ascii="HelveticaNeueLT Pro 45 Lt" w:hAnsi="HelveticaNeueLT Pro 45 Lt"/>
          <w:bCs/>
          <w:sz w:val="20"/>
          <w:szCs w:val="20"/>
        </w:rPr>
      </w:pPr>
    </w:p>
    <w:p w14:paraId="0D722DE3" w14:textId="77777777" w:rsidR="00903CEF" w:rsidRDefault="00903CEF" w:rsidP="00442EAB">
      <w:pPr>
        <w:rPr>
          <w:rFonts w:ascii="HelveticaNeueLT Pro 45 Lt" w:hAnsi="HelveticaNeueLT Pro 45 Lt"/>
          <w:bCs/>
          <w:sz w:val="20"/>
          <w:szCs w:val="20"/>
        </w:rPr>
      </w:pPr>
    </w:p>
    <w:p w14:paraId="7057167C" w14:textId="77777777" w:rsidR="00903CEF" w:rsidRDefault="00903CEF" w:rsidP="00442EAB">
      <w:pPr>
        <w:rPr>
          <w:rFonts w:ascii="HelveticaNeueLT Pro 45 Lt" w:hAnsi="HelveticaNeueLT Pro 45 Lt"/>
          <w:bCs/>
          <w:sz w:val="20"/>
          <w:szCs w:val="20"/>
        </w:rPr>
      </w:pPr>
    </w:p>
    <w:p w14:paraId="580675A7" w14:textId="77777777" w:rsidR="00903CEF" w:rsidRDefault="00903CEF" w:rsidP="00442EAB">
      <w:pPr>
        <w:rPr>
          <w:rFonts w:ascii="HelveticaNeueLT Pro 45 Lt" w:hAnsi="HelveticaNeueLT Pro 45 Lt"/>
          <w:bCs/>
          <w:sz w:val="20"/>
          <w:szCs w:val="20"/>
        </w:rPr>
      </w:pPr>
    </w:p>
    <w:p w14:paraId="0ADC6302" w14:textId="77777777" w:rsidR="00903CEF" w:rsidRDefault="00903CEF" w:rsidP="00442EAB">
      <w:pPr>
        <w:rPr>
          <w:rFonts w:ascii="HelveticaNeueLT Pro 45 Lt" w:hAnsi="HelveticaNeueLT Pro 45 Lt"/>
          <w:bCs/>
          <w:sz w:val="20"/>
          <w:szCs w:val="20"/>
        </w:rPr>
      </w:pPr>
    </w:p>
    <w:p w14:paraId="43CF0750" w14:textId="77777777" w:rsidR="00903CEF" w:rsidRDefault="00903CEF" w:rsidP="00442EAB">
      <w:pPr>
        <w:rPr>
          <w:rFonts w:ascii="HelveticaNeueLT Pro 45 Lt" w:hAnsi="HelveticaNeueLT Pro 45 Lt"/>
          <w:bCs/>
          <w:sz w:val="20"/>
          <w:szCs w:val="20"/>
        </w:rPr>
      </w:pPr>
    </w:p>
    <w:p w14:paraId="78585BC1" w14:textId="77777777" w:rsidR="00903CEF" w:rsidRDefault="00903CEF" w:rsidP="00442EAB">
      <w:pPr>
        <w:rPr>
          <w:rFonts w:ascii="HelveticaNeueLT Pro 45 Lt" w:hAnsi="HelveticaNeueLT Pro 45 Lt"/>
          <w:bCs/>
          <w:sz w:val="20"/>
          <w:szCs w:val="20"/>
        </w:rPr>
      </w:pPr>
    </w:p>
    <w:p w14:paraId="70C4F731"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4F4C0B36"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A71406">
        <w:rPr>
          <w:rFonts w:ascii="HelveticaNeueLT Pro 45 Lt" w:hAnsi="HelveticaNeueLT Pro 45 Lt"/>
          <w:b/>
          <w:color w:val="D52B1E"/>
          <w:sz w:val="24"/>
          <w:szCs w:val="24"/>
        </w:rPr>
        <w:t>26SSCC11 - PRÁCTICAS EN LA PRODUCCIÓN Y DIFUSIÓN DE CONTENIDOS DIGITALES Y APOYO A LA GESTIÓN DE CAMPAÑAS Y ALIANZAS DE ICEX CAMPUS</w:t>
      </w:r>
    </w:p>
    <w:p w14:paraId="3356EC90" w14:textId="77777777" w:rsidR="00903CEF" w:rsidRDefault="00903CEF" w:rsidP="006D21D0">
      <w:pPr>
        <w:spacing w:after="0" w:line="240" w:lineRule="auto"/>
        <w:jc w:val="both"/>
        <w:rPr>
          <w:rFonts w:ascii="HelveticaNeueLT Pro 45 Lt" w:hAnsi="HelveticaNeueLT Pro 45 Lt"/>
          <w:bCs/>
          <w:sz w:val="20"/>
          <w:szCs w:val="20"/>
        </w:rPr>
      </w:pPr>
    </w:p>
    <w:p w14:paraId="28BE10E7"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1E9B376D" w14:textId="77777777" w:rsidR="00903CEF" w:rsidRPr="00A71406" w:rsidRDefault="00903CEF" w:rsidP="00A71406">
      <w:pPr>
        <w:spacing w:after="0" w:line="240" w:lineRule="auto"/>
        <w:jc w:val="both"/>
        <w:rPr>
          <w:rFonts w:ascii="HelveticaNeueLT Pro 45 Lt" w:hAnsi="HelveticaNeueLT Pro 45 Lt"/>
          <w:bCs/>
          <w:sz w:val="20"/>
          <w:szCs w:val="20"/>
        </w:rPr>
      </w:pPr>
      <w:r w:rsidRPr="00A71406">
        <w:rPr>
          <w:rFonts w:ascii="HelveticaNeueLT Pro 45 Lt" w:hAnsi="HelveticaNeueLT Pro 45 Lt"/>
          <w:bCs/>
          <w:sz w:val="20"/>
          <w:szCs w:val="20"/>
        </w:rPr>
        <w:t>Dentro de la Dirección de Conocimiento y Contenidos, en el Departamento de Formación, se desarrollan tareas relacionadas con:</w:t>
      </w:r>
    </w:p>
    <w:p w14:paraId="43AA0B57" w14:textId="77777777" w:rsidR="00903CEF" w:rsidRPr="00A71406" w:rsidRDefault="00903CEF" w:rsidP="00760CB4">
      <w:pPr>
        <w:pStyle w:val="Prrafodelista"/>
        <w:numPr>
          <w:ilvl w:val="0"/>
          <w:numId w:val="27"/>
        </w:numPr>
        <w:spacing w:after="0" w:line="240" w:lineRule="auto"/>
        <w:jc w:val="both"/>
        <w:rPr>
          <w:rFonts w:ascii="HelveticaNeueLT Pro 45 Lt" w:hAnsi="HelveticaNeueLT Pro 45 Lt"/>
          <w:bCs/>
        </w:rPr>
      </w:pPr>
      <w:r w:rsidRPr="00A71406">
        <w:rPr>
          <w:rFonts w:ascii="HelveticaNeueLT Pro 45 Lt" w:hAnsi="HelveticaNeueLT Pro 45 Lt"/>
          <w:bCs/>
        </w:rPr>
        <w:t xml:space="preserve">El diseño, la difusión y la impartición de programas formativos para empresas y profesionales. </w:t>
      </w:r>
    </w:p>
    <w:p w14:paraId="6D81F207" w14:textId="77777777" w:rsidR="00903CEF" w:rsidRPr="00A71406" w:rsidRDefault="00903CEF" w:rsidP="00760CB4">
      <w:pPr>
        <w:pStyle w:val="Prrafodelista"/>
        <w:numPr>
          <w:ilvl w:val="0"/>
          <w:numId w:val="27"/>
        </w:numPr>
        <w:spacing w:after="0" w:line="240" w:lineRule="auto"/>
        <w:jc w:val="both"/>
        <w:rPr>
          <w:rFonts w:ascii="HelveticaNeueLT Pro 45 Lt" w:hAnsi="HelveticaNeueLT Pro 45 Lt"/>
          <w:bCs/>
        </w:rPr>
      </w:pPr>
      <w:r w:rsidRPr="00A71406">
        <w:rPr>
          <w:rFonts w:ascii="HelveticaNeueLT Pro 45 Lt" w:hAnsi="HelveticaNeueLT Pro 45 Lt"/>
          <w:bCs/>
        </w:rPr>
        <w:t>La coordinación con socios externos como escuelas de negocio, universidades y empresas.</w:t>
      </w:r>
    </w:p>
    <w:p w14:paraId="2D2EE630" w14:textId="77777777" w:rsidR="00903CEF" w:rsidRPr="00A71406" w:rsidRDefault="00903CEF" w:rsidP="00760CB4">
      <w:pPr>
        <w:pStyle w:val="Prrafodelista"/>
        <w:numPr>
          <w:ilvl w:val="0"/>
          <w:numId w:val="27"/>
        </w:numPr>
        <w:spacing w:after="0" w:line="240" w:lineRule="auto"/>
        <w:jc w:val="both"/>
        <w:rPr>
          <w:rFonts w:ascii="HelveticaNeueLT Pro 45 Lt" w:hAnsi="HelveticaNeueLT Pro 45 Lt"/>
          <w:bCs/>
        </w:rPr>
      </w:pPr>
      <w:r w:rsidRPr="00A71406">
        <w:rPr>
          <w:rFonts w:ascii="HelveticaNeueLT Pro 45 Lt" w:hAnsi="HelveticaNeueLT Pro 45 Lt"/>
          <w:bCs/>
        </w:rPr>
        <w:t>La creación de contenido digital divulgativo sobre aspectos de interés para la internacionalización de la empresa española.</w:t>
      </w:r>
    </w:p>
    <w:p w14:paraId="7B418BC9" w14:textId="77777777" w:rsidR="00903CEF" w:rsidRPr="006D21D0" w:rsidRDefault="00903CEF" w:rsidP="006D21D0">
      <w:pPr>
        <w:spacing w:after="0" w:line="240" w:lineRule="auto"/>
        <w:jc w:val="both"/>
        <w:rPr>
          <w:rFonts w:ascii="HelveticaNeueLT Pro 45 Lt" w:hAnsi="HelveticaNeueLT Pro 45 Lt"/>
          <w:bCs/>
          <w:sz w:val="20"/>
          <w:szCs w:val="20"/>
        </w:rPr>
      </w:pPr>
    </w:p>
    <w:p w14:paraId="1C9CA1BF" w14:textId="77777777" w:rsidR="00903CEF" w:rsidRPr="00A71406" w:rsidRDefault="00903CEF" w:rsidP="00A71406">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FF5DC73" w14:textId="77777777" w:rsidR="00903CEF" w:rsidRDefault="00903CEF" w:rsidP="008B2B1B">
      <w:pPr>
        <w:spacing w:after="0" w:line="240" w:lineRule="auto"/>
        <w:jc w:val="both"/>
        <w:rPr>
          <w:rFonts w:ascii="HelveticaNeueLT Pro 45 Lt" w:hAnsi="HelveticaNeueLT Pro 45 Lt"/>
          <w:bCs/>
          <w:sz w:val="20"/>
        </w:rPr>
      </w:pPr>
      <w:r w:rsidRPr="00355BCD">
        <w:rPr>
          <w:rFonts w:ascii="HelveticaNeueLT Pro 45 Lt" w:hAnsi="HelveticaNeueLT Pro 45 Lt"/>
          <w:bCs/>
          <w:sz w:val="20"/>
        </w:rPr>
        <w:t xml:space="preserve">Estudiante de último año de grado en: </w:t>
      </w:r>
    </w:p>
    <w:p w14:paraId="56170D3B" w14:textId="77777777" w:rsidR="00903CEF" w:rsidRPr="008B2B1B" w:rsidRDefault="00903CEF" w:rsidP="00760CB4">
      <w:pPr>
        <w:pStyle w:val="Prrafodelista"/>
        <w:numPr>
          <w:ilvl w:val="0"/>
          <w:numId w:val="96"/>
        </w:numPr>
        <w:spacing w:after="0" w:line="240" w:lineRule="auto"/>
        <w:jc w:val="both"/>
        <w:rPr>
          <w:rFonts w:ascii="HelveticaNeueLT Pro 45 Lt" w:hAnsi="HelveticaNeueLT Pro 45 Lt"/>
          <w:bCs/>
        </w:rPr>
      </w:pPr>
      <w:r w:rsidRPr="008B2B1B">
        <w:rPr>
          <w:rFonts w:ascii="HelveticaNeueLT Pro 45 Lt" w:hAnsi="HelveticaNeueLT Pro 45 Lt"/>
          <w:bCs/>
        </w:rPr>
        <w:t>Comunicación Audiovisual.</w:t>
      </w:r>
    </w:p>
    <w:p w14:paraId="4D636806" w14:textId="77777777" w:rsidR="00903CEF" w:rsidRPr="00A71406" w:rsidRDefault="00903CEF" w:rsidP="00760CB4">
      <w:pPr>
        <w:pStyle w:val="Prrafodelista"/>
        <w:numPr>
          <w:ilvl w:val="0"/>
          <w:numId w:val="28"/>
        </w:numPr>
        <w:spacing w:after="0" w:line="240" w:lineRule="auto"/>
        <w:jc w:val="both"/>
        <w:rPr>
          <w:rFonts w:ascii="HelveticaNeueLT Pro 45 Lt" w:hAnsi="HelveticaNeueLT Pro 45 Lt"/>
          <w:bCs/>
        </w:rPr>
      </w:pPr>
      <w:r w:rsidRPr="00A71406">
        <w:rPr>
          <w:rFonts w:ascii="HelveticaNeueLT Pro 45 Lt" w:hAnsi="HelveticaNeueLT Pro 45 Lt"/>
          <w:bCs/>
        </w:rPr>
        <w:t>Publicidad y Relaciones Públicas.</w:t>
      </w:r>
    </w:p>
    <w:p w14:paraId="799A94FA" w14:textId="77777777" w:rsidR="00903CEF" w:rsidRPr="00A71406" w:rsidRDefault="00903CEF" w:rsidP="00760CB4">
      <w:pPr>
        <w:pStyle w:val="Prrafodelista"/>
        <w:numPr>
          <w:ilvl w:val="0"/>
          <w:numId w:val="28"/>
        </w:numPr>
        <w:spacing w:after="0" w:line="240" w:lineRule="auto"/>
        <w:jc w:val="both"/>
        <w:rPr>
          <w:rFonts w:ascii="HelveticaNeueLT Pro 45 Lt" w:hAnsi="HelveticaNeueLT Pro 45 Lt"/>
          <w:bCs/>
        </w:rPr>
      </w:pPr>
      <w:r w:rsidRPr="00A71406">
        <w:rPr>
          <w:rFonts w:ascii="HelveticaNeueLT Pro 45 Lt" w:hAnsi="HelveticaNeueLT Pro 45 Lt"/>
          <w:bCs/>
        </w:rPr>
        <w:t>Periodismo.</w:t>
      </w:r>
    </w:p>
    <w:p w14:paraId="3A52431E" w14:textId="77777777" w:rsidR="00903CEF" w:rsidRPr="00A71406" w:rsidRDefault="00903CEF" w:rsidP="00760CB4">
      <w:pPr>
        <w:pStyle w:val="Prrafodelista"/>
        <w:numPr>
          <w:ilvl w:val="0"/>
          <w:numId w:val="28"/>
        </w:numPr>
        <w:spacing w:after="0" w:line="240" w:lineRule="auto"/>
        <w:jc w:val="both"/>
        <w:rPr>
          <w:rFonts w:ascii="HelveticaNeueLT Pro 45 Lt" w:hAnsi="HelveticaNeueLT Pro 45 Lt"/>
          <w:bCs/>
        </w:rPr>
      </w:pPr>
      <w:r w:rsidRPr="00A71406">
        <w:rPr>
          <w:rFonts w:ascii="HelveticaNeueLT Pro 45 Lt" w:hAnsi="HelveticaNeueLT Pro 45 Lt"/>
          <w:bCs/>
        </w:rPr>
        <w:t>Marketing.</w:t>
      </w:r>
    </w:p>
    <w:p w14:paraId="00E598F7" w14:textId="77777777" w:rsidR="00903CEF" w:rsidRPr="00A71406" w:rsidRDefault="00903CEF" w:rsidP="00760CB4">
      <w:pPr>
        <w:pStyle w:val="Prrafodelista"/>
        <w:numPr>
          <w:ilvl w:val="0"/>
          <w:numId w:val="28"/>
        </w:numPr>
        <w:spacing w:after="0" w:line="240" w:lineRule="auto"/>
        <w:jc w:val="both"/>
        <w:rPr>
          <w:rFonts w:ascii="HelveticaNeueLT Pro 45 Lt" w:hAnsi="HelveticaNeueLT Pro 45 Lt"/>
          <w:bCs/>
        </w:rPr>
      </w:pPr>
      <w:r w:rsidRPr="00A71406">
        <w:rPr>
          <w:rFonts w:ascii="HelveticaNeueLT Pro 45 Lt" w:hAnsi="HelveticaNeueLT Pro 45 Lt"/>
          <w:bCs/>
        </w:rPr>
        <w:t>También se valorarán otros perfiles con sólidos conocimientos o interés en comunicación digital, redes sociales, analítica de datos o producción audiovisual.</w:t>
      </w:r>
    </w:p>
    <w:p w14:paraId="0329DEA7" w14:textId="77777777" w:rsidR="00903CEF" w:rsidRPr="00003C54" w:rsidRDefault="00903CEF" w:rsidP="006D21D0">
      <w:pPr>
        <w:spacing w:after="0" w:line="240" w:lineRule="auto"/>
        <w:jc w:val="both"/>
        <w:rPr>
          <w:rFonts w:ascii="HelveticaNeueLT Pro 45 Lt" w:hAnsi="HelveticaNeueLT Pro 45 Lt"/>
          <w:bCs/>
          <w:i/>
          <w:iCs/>
        </w:rPr>
      </w:pPr>
    </w:p>
    <w:p w14:paraId="784F528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61D2027"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Diseño y ejecución de campañas de marketing.</w:t>
      </w:r>
    </w:p>
    <w:p w14:paraId="76673814"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Producción de contenidos digitales.</w:t>
      </w:r>
    </w:p>
    <w:p w14:paraId="70DF5524"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Gestión de proyectos.</w:t>
      </w:r>
    </w:p>
    <w:p w14:paraId="42D24C46"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Análisis de datos y generación de informes.</w:t>
      </w:r>
    </w:p>
    <w:p w14:paraId="18C4FF8F"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Dinámicas de trabajo basadas en metodologías ágiles.</w:t>
      </w:r>
    </w:p>
    <w:p w14:paraId="588CDA87"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Conceptos de procesos de internacionalización de empresas.</w:t>
      </w:r>
    </w:p>
    <w:p w14:paraId="2EA8551F"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Trabajo en equipo y adaptación al cambio.</w:t>
      </w:r>
    </w:p>
    <w:p w14:paraId="0AD64534" w14:textId="77777777" w:rsidR="00903CEF" w:rsidRPr="00A71406" w:rsidRDefault="00903CEF" w:rsidP="00760CB4">
      <w:pPr>
        <w:pStyle w:val="Prrafodelista"/>
        <w:numPr>
          <w:ilvl w:val="0"/>
          <w:numId w:val="29"/>
        </w:numPr>
        <w:spacing w:after="0" w:line="240" w:lineRule="auto"/>
        <w:jc w:val="both"/>
        <w:rPr>
          <w:rFonts w:ascii="HelveticaNeueLT Pro 45 Lt" w:hAnsi="HelveticaNeueLT Pro 45 Lt"/>
          <w:bCs/>
        </w:rPr>
      </w:pPr>
      <w:r w:rsidRPr="00A71406">
        <w:rPr>
          <w:rFonts w:ascii="HelveticaNeueLT Pro 45 Lt" w:hAnsi="HelveticaNeueLT Pro 45 Lt"/>
          <w:bCs/>
        </w:rPr>
        <w:t>Atención al detalle y orientación a la calidad.</w:t>
      </w:r>
    </w:p>
    <w:p w14:paraId="5929A58B"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2DC0B48B"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4DAF350" w14:textId="77777777" w:rsidR="00903CEF" w:rsidRPr="00A71406" w:rsidRDefault="00903CEF" w:rsidP="00A71406">
      <w:pPr>
        <w:spacing w:after="0" w:line="240" w:lineRule="auto"/>
        <w:jc w:val="both"/>
        <w:rPr>
          <w:rFonts w:ascii="HelveticaNeueLT Pro 45 Lt" w:hAnsi="HelveticaNeueLT Pro 45 Lt"/>
          <w:bCs/>
          <w:sz w:val="20"/>
          <w:szCs w:val="20"/>
        </w:rPr>
      </w:pPr>
      <w:r w:rsidRPr="00A71406">
        <w:rPr>
          <w:rFonts w:ascii="HelveticaNeueLT Pro 45 Lt" w:hAnsi="HelveticaNeueLT Pro 45 Lt"/>
          <w:bCs/>
          <w:sz w:val="20"/>
          <w:szCs w:val="20"/>
        </w:rPr>
        <w:t>A lo largo de tus prácticas, tendrás la oportunidad de:</w:t>
      </w:r>
    </w:p>
    <w:p w14:paraId="6EB53474" w14:textId="77777777" w:rsidR="00903CEF" w:rsidRPr="00A71406" w:rsidRDefault="00903CEF" w:rsidP="00760CB4">
      <w:pPr>
        <w:pStyle w:val="Prrafodelista"/>
        <w:numPr>
          <w:ilvl w:val="0"/>
          <w:numId w:val="30"/>
        </w:numPr>
        <w:spacing w:after="0" w:line="240" w:lineRule="auto"/>
        <w:jc w:val="both"/>
        <w:rPr>
          <w:rFonts w:ascii="HelveticaNeueLT Pro 45 Lt" w:hAnsi="HelveticaNeueLT Pro 45 Lt"/>
          <w:bCs/>
        </w:rPr>
      </w:pPr>
      <w:r w:rsidRPr="00A71406">
        <w:rPr>
          <w:rFonts w:ascii="HelveticaNeueLT Pro 45 Lt" w:hAnsi="HelveticaNeueLT Pro 45 Lt"/>
          <w:bCs/>
        </w:rPr>
        <w:t>Participar en el diseño y ejecución de campañas de comunicación y marketing para la promoción de programas formativos y alianzas con terceros.</w:t>
      </w:r>
    </w:p>
    <w:p w14:paraId="38AA31AA" w14:textId="77777777" w:rsidR="00903CEF" w:rsidRPr="00A71406" w:rsidRDefault="00903CEF" w:rsidP="00760CB4">
      <w:pPr>
        <w:pStyle w:val="Prrafodelista"/>
        <w:numPr>
          <w:ilvl w:val="0"/>
          <w:numId w:val="30"/>
        </w:numPr>
        <w:spacing w:after="0" w:line="240" w:lineRule="auto"/>
        <w:jc w:val="both"/>
        <w:rPr>
          <w:rFonts w:ascii="HelveticaNeueLT Pro 45 Lt" w:hAnsi="HelveticaNeueLT Pro 45 Lt"/>
          <w:bCs/>
        </w:rPr>
      </w:pPr>
      <w:r w:rsidRPr="00A71406">
        <w:rPr>
          <w:rFonts w:ascii="HelveticaNeueLT Pro 45 Lt" w:hAnsi="HelveticaNeueLT Pro 45 Lt"/>
          <w:bCs/>
        </w:rPr>
        <w:t>Colaborar en la coordinación con socios externos (escuelas de negocio, universidades, empresas) en acciones conjuntas de difusión.</w:t>
      </w:r>
    </w:p>
    <w:p w14:paraId="74401368" w14:textId="77777777" w:rsidR="00903CEF" w:rsidRPr="00A71406" w:rsidRDefault="00903CEF" w:rsidP="00760CB4">
      <w:pPr>
        <w:pStyle w:val="Prrafodelista"/>
        <w:numPr>
          <w:ilvl w:val="0"/>
          <w:numId w:val="30"/>
        </w:numPr>
        <w:spacing w:after="0" w:line="240" w:lineRule="auto"/>
        <w:jc w:val="both"/>
        <w:rPr>
          <w:rFonts w:ascii="HelveticaNeueLT Pro 45 Lt" w:hAnsi="HelveticaNeueLT Pro 45 Lt"/>
          <w:bCs/>
        </w:rPr>
      </w:pPr>
      <w:r w:rsidRPr="00A71406">
        <w:rPr>
          <w:rFonts w:ascii="HelveticaNeueLT Pro 45 Lt" w:hAnsi="HelveticaNeueLT Pro 45 Lt"/>
          <w:bCs/>
        </w:rPr>
        <w:t>Contribuir al análisis de resultados de campañas y seguimiento de indicadores digitales.</w:t>
      </w:r>
    </w:p>
    <w:p w14:paraId="59357604" w14:textId="77777777" w:rsidR="00903CEF" w:rsidRPr="00A71406" w:rsidRDefault="00903CEF" w:rsidP="00760CB4">
      <w:pPr>
        <w:pStyle w:val="Prrafodelista"/>
        <w:numPr>
          <w:ilvl w:val="0"/>
          <w:numId w:val="30"/>
        </w:numPr>
        <w:spacing w:after="0" w:line="240" w:lineRule="auto"/>
        <w:jc w:val="both"/>
        <w:rPr>
          <w:rFonts w:ascii="HelveticaNeueLT Pro 45 Lt" w:hAnsi="HelveticaNeueLT Pro 45 Lt"/>
          <w:bCs/>
        </w:rPr>
      </w:pPr>
      <w:r w:rsidRPr="00A71406">
        <w:rPr>
          <w:rFonts w:ascii="HelveticaNeueLT Pro 45 Lt" w:hAnsi="HelveticaNeueLT Pro 45 Lt"/>
          <w:bCs/>
        </w:rPr>
        <w:t>Participar en otros proyectos del departamento vinculados a la creación, revisión y difusión de contenidos ICEX Campus.</w:t>
      </w:r>
    </w:p>
    <w:p w14:paraId="72FD4D65" w14:textId="77777777" w:rsidR="00903CEF" w:rsidRPr="00570615" w:rsidRDefault="00903CEF" w:rsidP="00760CB4">
      <w:pPr>
        <w:pStyle w:val="Prrafodelista"/>
        <w:numPr>
          <w:ilvl w:val="0"/>
          <w:numId w:val="30"/>
        </w:numPr>
        <w:spacing w:after="0" w:line="240" w:lineRule="auto"/>
        <w:jc w:val="both"/>
        <w:rPr>
          <w:rFonts w:ascii="HelveticaNeueLT Pro 45 Lt" w:hAnsi="HelveticaNeueLT Pro 45 Lt"/>
          <w:bCs/>
        </w:rPr>
      </w:pPr>
      <w:r w:rsidRPr="00A71406">
        <w:rPr>
          <w:rFonts w:ascii="HelveticaNeueLT Pro 45 Lt" w:hAnsi="HelveticaNeueLT Pro 45 Lt"/>
          <w:bCs/>
        </w:rPr>
        <w:t>Participar en la elaboración, revisión y publicación de materiales formativos, asegurando su coherencia visual y comunicativa.</w:t>
      </w:r>
    </w:p>
    <w:p w14:paraId="7A8F02A4" w14:textId="77777777" w:rsidR="00903CEF" w:rsidRPr="00A71406" w:rsidRDefault="00903CEF" w:rsidP="00A71406">
      <w:pPr>
        <w:spacing w:after="0" w:line="240" w:lineRule="auto"/>
        <w:jc w:val="both"/>
        <w:rPr>
          <w:rFonts w:ascii="HelveticaNeueLT Pro 45 Lt" w:hAnsi="HelveticaNeueLT Pro 45 Lt"/>
          <w:bCs/>
          <w:sz w:val="20"/>
          <w:szCs w:val="20"/>
        </w:rPr>
      </w:pPr>
      <w:r w:rsidRPr="00A71406">
        <w:rPr>
          <w:rFonts w:ascii="HelveticaNeueLT Pro 45 Lt" w:hAnsi="HelveticaNeueLT Pro 45 Lt"/>
          <w:bCs/>
          <w:sz w:val="20"/>
          <w:szCs w:val="20"/>
        </w:rPr>
        <w:t>También participarás en el proceso de generación de contenidos digitales divulgativos para el proyecto ICEX Campus, que abarca las siguientes fases:</w:t>
      </w:r>
    </w:p>
    <w:p w14:paraId="5B653D98" w14:textId="77777777" w:rsidR="00903CEF" w:rsidRPr="00A71406" w:rsidRDefault="00903CEF" w:rsidP="00760CB4">
      <w:pPr>
        <w:pStyle w:val="Prrafodelista"/>
        <w:numPr>
          <w:ilvl w:val="0"/>
          <w:numId w:val="31"/>
        </w:numPr>
        <w:spacing w:after="0" w:line="240" w:lineRule="auto"/>
        <w:jc w:val="both"/>
        <w:rPr>
          <w:rFonts w:ascii="HelveticaNeueLT Pro 45 Lt" w:hAnsi="HelveticaNeueLT Pro 45 Lt"/>
          <w:bCs/>
        </w:rPr>
      </w:pPr>
      <w:r w:rsidRPr="00A71406">
        <w:rPr>
          <w:rFonts w:ascii="HelveticaNeueLT Pro 45 Lt" w:hAnsi="HelveticaNeueLT Pro 45 Lt"/>
          <w:bCs/>
        </w:rPr>
        <w:t>Conceptualización del producto.</w:t>
      </w:r>
    </w:p>
    <w:p w14:paraId="55F8DF56" w14:textId="77777777" w:rsidR="00903CEF" w:rsidRPr="00A71406" w:rsidRDefault="00903CEF" w:rsidP="00760CB4">
      <w:pPr>
        <w:pStyle w:val="Prrafodelista"/>
        <w:numPr>
          <w:ilvl w:val="0"/>
          <w:numId w:val="31"/>
        </w:numPr>
        <w:spacing w:after="0" w:line="240" w:lineRule="auto"/>
        <w:jc w:val="both"/>
        <w:rPr>
          <w:rFonts w:ascii="HelveticaNeueLT Pro 45 Lt" w:hAnsi="HelveticaNeueLT Pro 45 Lt"/>
          <w:bCs/>
        </w:rPr>
      </w:pPr>
      <w:r w:rsidRPr="00A71406">
        <w:rPr>
          <w:rFonts w:ascii="HelveticaNeueLT Pro 45 Lt" w:hAnsi="HelveticaNeueLT Pro 45 Lt"/>
          <w:bCs/>
        </w:rPr>
        <w:t>Estructuración del contenido y guionización.</w:t>
      </w:r>
    </w:p>
    <w:p w14:paraId="479CCE64" w14:textId="77777777" w:rsidR="00903CEF" w:rsidRPr="00A71406" w:rsidRDefault="00903CEF" w:rsidP="00760CB4">
      <w:pPr>
        <w:pStyle w:val="Prrafodelista"/>
        <w:numPr>
          <w:ilvl w:val="0"/>
          <w:numId w:val="31"/>
        </w:numPr>
        <w:spacing w:after="0" w:line="240" w:lineRule="auto"/>
        <w:jc w:val="both"/>
        <w:rPr>
          <w:rFonts w:ascii="HelveticaNeueLT Pro 45 Lt" w:hAnsi="HelveticaNeueLT Pro 45 Lt"/>
          <w:bCs/>
        </w:rPr>
      </w:pPr>
      <w:r w:rsidRPr="00A71406">
        <w:rPr>
          <w:rFonts w:ascii="HelveticaNeueLT Pro 45 Lt" w:hAnsi="HelveticaNeueLT Pro 45 Lt"/>
          <w:bCs/>
        </w:rPr>
        <w:t>Seguimiento de la producción de los diferentes materiales (vídeos, infografías, manuales, píldoras informativas, etc.).</w:t>
      </w:r>
    </w:p>
    <w:p w14:paraId="65A6BE99" w14:textId="77777777" w:rsidR="00903CEF" w:rsidRPr="00A71406" w:rsidRDefault="00903CEF" w:rsidP="00760CB4">
      <w:pPr>
        <w:pStyle w:val="Prrafodelista"/>
        <w:numPr>
          <w:ilvl w:val="0"/>
          <w:numId w:val="31"/>
        </w:numPr>
        <w:spacing w:after="0" w:line="240" w:lineRule="auto"/>
        <w:jc w:val="both"/>
        <w:rPr>
          <w:rFonts w:ascii="HelveticaNeueLT Pro 45 Lt" w:hAnsi="HelveticaNeueLT Pro 45 Lt"/>
          <w:bCs/>
        </w:rPr>
      </w:pPr>
      <w:r w:rsidRPr="00A71406">
        <w:rPr>
          <w:rFonts w:ascii="HelveticaNeueLT Pro 45 Lt" w:hAnsi="HelveticaNeueLT Pro 45 Lt"/>
          <w:bCs/>
        </w:rPr>
        <w:t>Control de calidad.</w:t>
      </w:r>
    </w:p>
    <w:p w14:paraId="48EADF7B" w14:textId="77777777" w:rsidR="00903CEF" w:rsidRPr="00A71406" w:rsidRDefault="00903CEF" w:rsidP="00760CB4">
      <w:pPr>
        <w:pStyle w:val="Prrafodelista"/>
        <w:numPr>
          <w:ilvl w:val="0"/>
          <w:numId w:val="31"/>
        </w:numPr>
        <w:spacing w:after="0" w:line="240" w:lineRule="auto"/>
        <w:jc w:val="both"/>
        <w:rPr>
          <w:rFonts w:ascii="HelveticaNeueLT Pro 45 Lt" w:hAnsi="HelveticaNeueLT Pro 45 Lt"/>
          <w:bCs/>
        </w:rPr>
      </w:pPr>
      <w:r w:rsidRPr="00A71406">
        <w:rPr>
          <w:rFonts w:ascii="HelveticaNeueLT Pro 45 Lt" w:hAnsi="HelveticaNeueLT Pro 45 Lt"/>
          <w:bCs/>
        </w:rPr>
        <w:t>Coordinación con cliente interno.</w:t>
      </w:r>
    </w:p>
    <w:p w14:paraId="39778E42" w14:textId="77777777" w:rsidR="00903CEF" w:rsidRDefault="00903CEF" w:rsidP="00760CB4">
      <w:pPr>
        <w:pStyle w:val="Prrafodelista"/>
        <w:numPr>
          <w:ilvl w:val="0"/>
          <w:numId w:val="31"/>
        </w:numPr>
        <w:spacing w:after="0" w:line="240" w:lineRule="auto"/>
        <w:jc w:val="both"/>
        <w:rPr>
          <w:rFonts w:ascii="HelveticaNeueLT Pro 45 Lt" w:hAnsi="HelveticaNeueLT Pro 45 Lt"/>
          <w:bCs/>
        </w:rPr>
      </w:pPr>
      <w:r w:rsidRPr="00A71406">
        <w:rPr>
          <w:rFonts w:ascii="HelveticaNeueLT Pro 45 Lt" w:hAnsi="HelveticaNeueLT Pro 45 Lt"/>
          <w:bCs/>
        </w:rPr>
        <w:t>Puesta a disposición y consumo por los usuarios finales.</w:t>
      </w:r>
    </w:p>
    <w:p w14:paraId="1FB64253" w14:textId="6696924D" w:rsidR="00903CEF" w:rsidRPr="00903CEF" w:rsidRDefault="00903CEF" w:rsidP="00903CEF">
      <w:pPr>
        <w:spacing w:after="0" w:line="240" w:lineRule="auto"/>
        <w:jc w:val="both"/>
        <w:rPr>
          <w:rFonts w:ascii="HelveticaNeueLT Pro 45 Lt" w:hAnsi="HelveticaNeueLT Pro 45 Lt"/>
          <w:bCs/>
          <w:sz w:val="20"/>
          <w:szCs w:val="20"/>
        </w:rPr>
      </w:pPr>
      <w:r w:rsidRPr="00903CEF">
        <w:rPr>
          <w:rFonts w:ascii="HelveticaNeueLT Pro 45 Lt" w:hAnsi="HelveticaNeueLT Pro 45 Lt"/>
          <w:bCs/>
          <w:sz w:val="20"/>
          <w:szCs w:val="20"/>
        </w:rPr>
        <w:lastRenderedPageBreak/>
        <w:t>Además, tendrás la posibilidad de conocer las herramientas más actuales asociadas a la producción de contenidos digitales y la gestión de proyectos.</w:t>
      </w:r>
    </w:p>
    <w:p w14:paraId="2E1B1FBA"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5DD14239" w14:textId="77777777" w:rsidTr="00676773">
        <w:trPr>
          <w:trHeight w:val="200"/>
        </w:trPr>
        <w:tc>
          <w:tcPr>
            <w:tcW w:w="9214" w:type="dxa"/>
            <w:tcBorders>
              <w:bottom w:val="single" w:sz="4" w:space="0" w:color="C00000"/>
            </w:tcBorders>
          </w:tcPr>
          <w:p w14:paraId="619CF78A"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EA8C19B"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3FE65D6C"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039AD47A"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A71406">
              <w:rPr>
                <w:rFonts w:ascii="HelveticaNeueLT Pro 45 Lt" w:hAnsi="HelveticaNeueLT Pro 45 Lt"/>
                <w:color w:val="595959" w:themeColor="text1" w:themeTint="A6"/>
                <w:sz w:val="20"/>
                <w:szCs w:val="20"/>
                <w:lang w:val="es-ES"/>
              </w:rPr>
              <w:t>Alba Marqués Palacios</w:t>
            </w:r>
          </w:p>
        </w:tc>
        <w:tc>
          <w:tcPr>
            <w:tcW w:w="1235" w:type="dxa"/>
            <w:tcBorders>
              <w:top w:val="single" w:sz="4" w:space="0" w:color="C00000"/>
              <w:left w:val="single" w:sz="4" w:space="0" w:color="C00000"/>
              <w:bottom w:val="single" w:sz="4" w:space="0" w:color="C00000"/>
              <w:right w:val="single" w:sz="4" w:space="0" w:color="C00000"/>
            </w:tcBorders>
            <w:hideMark/>
          </w:tcPr>
          <w:p w14:paraId="65D5F06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B75C14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4F85347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443A6104"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55C75DE5"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7B18010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2ECE38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4E0A3E8"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8FCBF2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033E9DD4"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1439934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7FD2D1C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5C69EB7D"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667BF752"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3CCBE79F" w14:textId="77777777" w:rsidR="00903CEF" w:rsidRPr="00442EAB" w:rsidRDefault="00903CEF" w:rsidP="00442EAB">
      <w:pPr>
        <w:rPr>
          <w:rFonts w:ascii="HelveticaNeueLT Pro 45 Lt" w:hAnsi="HelveticaNeueLT Pro 45 Lt"/>
          <w:sz w:val="20"/>
          <w:szCs w:val="20"/>
        </w:rPr>
      </w:pPr>
    </w:p>
    <w:p w14:paraId="758188A3" w14:textId="77777777" w:rsidR="00903CEF" w:rsidRDefault="00903CEF" w:rsidP="00442EAB">
      <w:pPr>
        <w:rPr>
          <w:rFonts w:ascii="HelveticaNeueLT Pro 45 Lt" w:hAnsi="HelveticaNeueLT Pro 45 Lt"/>
          <w:bCs/>
          <w:sz w:val="20"/>
          <w:szCs w:val="20"/>
        </w:rPr>
      </w:pPr>
    </w:p>
    <w:p w14:paraId="0563D92B" w14:textId="77777777" w:rsidR="00903CEF" w:rsidRDefault="00903CEF" w:rsidP="00442EAB">
      <w:pPr>
        <w:tabs>
          <w:tab w:val="left" w:pos="2355"/>
        </w:tabs>
        <w:rPr>
          <w:rFonts w:ascii="HelveticaNeueLT Pro 45 Lt" w:hAnsi="HelveticaNeueLT Pro 45 Lt"/>
          <w:sz w:val="20"/>
          <w:szCs w:val="20"/>
        </w:rPr>
      </w:pPr>
    </w:p>
    <w:p w14:paraId="628EF526" w14:textId="77777777" w:rsidR="00903CEF" w:rsidRDefault="00903CEF" w:rsidP="00442EAB">
      <w:pPr>
        <w:tabs>
          <w:tab w:val="left" w:pos="2355"/>
        </w:tabs>
        <w:rPr>
          <w:rFonts w:ascii="HelveticaNeueLT Pro 45 Lt" w:hAnsi="HelveticaNeueLT Pro 45 Lt"/>
          <w:sz w:val="20"/>
          <w:szCs w:val="20"/>
        </w:rPr>
      </w:pPr>
    </w:p>
    <w:p w14:paraId="215FAB4B" w14:textId="77777777" w:rsidR="00903CEF" w:rsidRDefault="00903CEF" w:rsidP="00442EAB">
      <w:pPr>
        <w:tabs>
          <w:tab w:val="left" w:pos="2355"/>
        </w:tabs>
        <w:rPr>
          <w:rFonts w:ascii="HelveticaNeueLT Pro 45 Lt" w:hAnsi="HelveticaNeueLT Pro 45 Lt"/>
          <w:sz w:val="20"/>
          <w:szCs w:val="20"/>
        </w:rPr>
      </w:pPr>
    </w:p>
    <w:p w14:paraId="6E3B12B7" w14:textId="77777777" w:rsidR="00903CEF" w:rsidRDefault="00903CEF" w:rsidP="00442EAB">
      <w:pPr>
        <w:tabs>
          <w:tab w:val="left" w:pos="2355"/>
        </w:tabs>
        <w:rPr>
          <w:rFonts w:ascii="HelveticaNeueLT Pro 45 Lt" w:hAnsi="HelveticaNeueLT Pro 45 Lt"/>
          <w:sz w:val="20"/>
          <w:szCs w:val="20"/>
        </w:rPr>
      </w:pPr>
    </w:p>
    <w:p w14:paraId="6B49F8B4" w14:textId="77777777" w:rsidR="00903CEF" w:rsidRDefault="00903CEF" w:rsidP="00442EAB">
      <w:pPr>
        <w:tabs>
          <w:tab w:val="left" w:pos="2355"/>
        </w:tabs>
        <w:rPr>
          <w:rFonts w:ascii="HelveticaNeueLT Pro 45 Lt" w:hAnsi="HelveticaNeueLT Pro 45 Lt"/>
          <w:sz w:val="20"/>
          <w:szCs w:val="20"/>
        </w:rPr>
      </w:pPr>
    </w:p>
    <w:p w14:paraId="0FD705E8" w14:textId="77777777" w:rsidR="00903CEF" w:rsidRDefault="00903CEF" w:rsidP="00442EAB">
      <w:pPr>
        <w:tabs>
          <w:tab w:val="left" w:pos="2355"/>
        </w:tabs>
        <w:rPr>
          <w:rFonts w:ascii="HelveticaNeueLT Pro 45 Lt" w:hAnsi="HelveticaNeueLT Pro 45 Lt"/>
          <w:sz w:val="20"/>
          <w:szCs w:val="20"/>
        </w:rPr>
      </w:pPr>
    </w:p>
    <w:p w14:paraId="470A5A24" w14:textId="77777777" w:rsidR="00903CEF" w:rsidRDefault="00903CEF" w:rsidP="00442EAB">
      <w:pPr>
        <w:tabs>
          <w:tab w:val="left" w:pos="2355"/>
        </w:tabs>
        <w:rPr>
          <w:rFonts w:ascii="HelveticaNeueLT Pro 45 Lt" w:hAnsi="HelveticaNeueLT Pro 45 Lt"/>
          <w:sz w:val="20"/>
          <w:szCs w:val="20"/>
        </w:rPr>
      </w:pPr>
    </w:p>
    <w:p w14:paraId="7330EE24" w14:textId="77777777" w:rsidR="00903CEF" w:rsidRDefault="00903CEF" w:rsidP="00442EAB">
      <w:pPr>
        <w:tabs>
          <w:tab w:val="left" w:pos="2355"/>
        </w:tabs>
        <w:rPr>
          <w:rFonts w:ascii="HelveticaNeueLT Pro 45 Lt" w:hAnsi="HelveticaNeueLT Pro 45 Lt"/>
          <w:sz w:val="20"/>
          <w:szCs w:val="20"/>
        </w:rPr>
      </w:pPr>
    </w:p>
    <w:p w14:paraId="372CDDD4" w14:textId="77777777" w:rsidR="00903CEF" w:rsidRDefault="00903CEF" w:rsidP="00442EAB">
      <w:pPr>
        <w:tabs>
          <w:tab w:val="left" w:pos="2355"/>
        </w:tabs>
        <w:rPr>
          <w:rFonts w:ascii="HelveticaNeueLT Pro 45 Lt" w:hAnsi="HelveticaNeueLT Pro 45 Lt"/>
          <w:sz w:val="20"/>
          <w:szCs w:val="20"/>
        </w:rPr>
      </w:pPr>
    </w:p>
    <w:p w14:paraId="4F46E681" w14:textId="77777777" w:rsidR="00903CEF" w:rsidRDefault="00903CEF" w:rsidP="00442EAB">
      <w:pPr>
        <w:tabs>
          <w:tab w:val="left" w:pos="2355"/>
        </w:tabs>
        <w:rPr>
          <w:rFonts w:ascii="HelveticaNeueLT Pro 45 Lt" w:hAnsi="HelveticaNeueLT Pro 45 Lt"/>
          <w:sz w:val="20"/>
          <w:szCs w:val="20"/>
        </w:rPr>
      </w:pPr>
    </w:p>
    <w:p w14:paraId="6E05D08E" w14:textId="77777777" w:rsidR="00903CEF" w:rsidRDefault="00903CEF" w:rsidP="00442EAB">
      <w:pPr>
        <w:tabs>
          <w:tab w:val="left" w:pos="2355"/>
        </w:tabs>
        <w:rPr>
          <w:rFonts w:ascii="HelveticaNeueLT Pro 45 Lt" w:hAnsi="HelveticaNeueLT Pro 45 Lt"/>
          <w:sz w:val="20"/>
          <w:szCs w:val="20"/>
        </w:rPr>
      </w:pPr>
    </w:p>
    <w:p w14:paraId="701ED4CA" w14:textId="77777777" w:rsidR="00903CEF" w:rsidRDefault="00903CEF" w:rsidP="00442EAB">
      <w:pPr>
        <w:tabs>
          <w:tab w:val="left" w:pos="2355"/>
        </w:tabs>
        <w:rPr>
          <w:rFonts w:ascii="HelveticaNeueLT Pro 45 Lt" w:hAnsi="HelveticaNeueLT Pro 45 Lt"/>
          <w:sz w:val="20"/>
          <w:szCs w:val="20"/>
        </w:rPr>
      </w:pPr>
    </w:p>
    <w:p w14:paraId="69D6374D" w14:textId="77777777" w:rsidR="00903CEF" w:rsidRDefault="00903CEF" w:rsidP="00442EAB">
      <w:pPr>
        <w:tabs>
          <w:tab w:val="left" w:pos="2355"/>
        </w:tabs>
        <w:rPr>
          <w:rFonts w:ascii="HelveticaNeueLT Pro 45 Lt" w:hAnsi="HelveticaNeueLT Pro 45 Lt"/>
          <w:sz w:val="20"/>
          <w:szCs w:val="20"/>
        </w:rPr>
      </w:pPr>
    </w:p>
    <w:p w14:paraId="5A1470CB" w14:textId="77777777" w:rsidR="00903CEF" w:rsidRDefault="00903CEF" w:rsidP="00442EAB">
      <w:pPr>
        <w:tabs>
          <w:tab w:val="left" w:pos="2355"/>
        </w:tabs>
        <w:rPr>
          <w:rFonts w:ascii="HelveticaNeueLT Pro 45 Lt" w:hAnsi="HelveticaNeueLT Pro 45 Lt"/>
          <w:sz w:val="20"/>
          <w:szCs w:val="20"/>
        </w:rPr>
      </w:pPr>
    </w:p>
    <w:p w14:paraId="5D380432" w14:textId="77777777" w:rsidR="00903CEF" w:rsidRDefault="00903CEF" w:rsidP="00442EAB">
      <w:pPr>
        <w:tabs>
          <w:tab w:val="left" w:pos="2355"/>
        </w:tabs>
        <w:rPr>
          <w:rFonts w:ascii="HelveticaNeueLT Pro 45 Lt" w:hAnsi="HelveticaNeueLT Pro 45 Lt"/>
          <w:sz w:val="20"/>
          <w:szCs w:val="20"/>
        </w:rPr>
      </w:pPr>
    </w:p>
    <w:p w14:paraId="4905D3F2" w14:textId="77777777" w:rsidR="00903CEF" w:rsidRDefault="00903CEF" w:rsidP="00442EAB">
      <w:pPr>
        <w:tabs>
          <w:tab w:val="left" w:pos="2355"/>
        </w:tabs>
        <w:rPr>
          <w:rFonts w:ascii="HelveticaNeueLT Pro 45 Lt" w:hAnsi="HelveticaNeueLT Pro 45 Lt"/>
          <w:sz w:val="20"/>
          <w:szCs w:val="20"/>
        </w:rPr>
      </w:pPr>
    </w:p>
    <w:p w14:paraId="7FA0C653" w14:textId="77777777" w:rsidR="00903CEF" w:rsidRDefault="00903CEF" w:rsidP="00442EAB">
      <w:pPr>
        <w:tabs>
          <w:tab w:val="left" w:pos="2355"/>
        </w:tabs>
        <w:rPr>
          <w:rFonts w:ascii="HelveticaNeueLT Pro 45 Lt" w:hAnsi="HelveticaNeueLT Pro 45 Lt"/>
          <w:sz w:val="20"/>
          <w:szCs w:val="20"/>
        </w:rPr>
      </w:pPr>
    </w:p>
    <w:p w14:paraId="55E54F11" w14:textId="77777777" w:rsidR="00903CEF" w:rsidRDefault="00903CEF" w:rsidP="00442EAB">
      <w:pPr>
        <w:tabs>
          <w:tab w:val="left" w:pos="2355"/>
        </w:tabs>
        <w:rPr>
          <w:rFonts w:ascii="HelveticaNeueLT Pro 45 Lt" w:hAnsi="HelveticaNeueLT Pro 45 Lt"/>
          <w:sz w:val="20"/>
          <w:szCs w:val="20"/>
        </w:rPr>
      </w:pPr>
    </w:p>
    <w:p w14:paraId="59173530" w14:textId="77777777" w:rsidR="00903CEF" w:rsidRDefault="00903CEF" w:rsidP="00442EAB">
      <w:pPr>
        <w:tabs>
          <w:tab w:val="left" w:pos="2355"/>
        </w:tabs>
        <w:rPr>
          <w:rFonts w:ascii="HelveticaNeueLT Pro 45 Lt" w:hAnsi="HelveticaNeueLT Pro 45 Lt"/>
          <w:sz w:val="20"/>
          <w:szCs w:val="20"/>
        </w:rPr>
      </w:pPr>
    </w:p>
    <w:p w14:paraId="6A604F7F" w14:textId="77777777" w:rsidR="00903CEF" w:rsidRDefault="00903CEF" w:rsidP="00442EAB">
      <w:pPr>
        <w:tabs>
          <w:tab w:val="left" w:pos="2355"/>
        </w:tabs>
        <w:rPr>
          <w:rFonts w:ascii="HelveticaNeueLT Pro 45 Lt" w:hAnsi="HelveticaNeueLT Pro 45 Lt"/>
          <w:sz w:val="20"/>
          <w:szCs w:val="20"/>
        </w:rPr>
      </w:pPr>
    </w:p>
    <w:p w14:paraId="0BD6ABE8"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lastRenderedPageBreak/>
        <w:tab/>
      </w:r>
    </w:p>
    <w:p w14:paraId="458DA4EB" w14:textId="19DEEB44"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t xml:space="preserve"> </w:t>
      </w:r>
      <w:r w:rsidRPr="006D21D0">
        <w:rPr>
          <w:rFonts w:ascii="HelveticaNeueLT Pro 45 Lt" w:hAnsi="HelveticaNeueLT Pro 45 Lt"/>
          <w:b/>
          <w:color w:val="D52B1E"/>
          <w:sz w:val="24"/>
          <w:szCs w:val="24"/>
        </w:rPr>
        <w:t xml:space="preserve">Plaza </w:t>
      </w:r>
      <w:r w:rsidRPr="00016DAE">
        <w:rPr>
          <w:rFonts w:ascii="HelveticaNeueLT Pro 45 Lt" w:hAnsi="HelveticaNeueLT Pro 45 Lt"/>
          <w:b/>
          <w:color w:val="D52B1E"/>
          <w:sz w:val="24"/>
          <w:szCs w:val="24"/>
        </w:rPr>
        <w:t xml:space="preserve">26SSCC12 </w:t>
      </w:r>
      <w:r w:rsidR="00E4344A">
        <w:rPr>
          <w:rFonts w:ascii="HelveticaNeueLT Pro 45 Lt" w:hAnsi="HelveticaNeueLT Pro 45 Lt"/>
          <w:b/>
          <w:color w:val="D52B1E"/>
          <w:sz w:val="24"/>
          <w:szCs w:val="24"/>
        </w:rPr>
        <w:t>-</w:t>
      </w:r>
      <w:r w:rsidRPr="00016DAE">
        <w:rPr>
          <w:rFonts w:ascii="HelveticaNeueLT Pro 45 Lt" w:hAnsi="HelveticaNeueLT Pro 45 Lt"/>
          <w:b/>
          <w:color w:val="D52B1E"/>
          <w:sz w:val="24"/>
          <w:szCs w:val="24"/>
        </w:rPr>
        <w:t xml:space="preserve"> </w:t>
      </w:r>
      <w:r>
        <w:rPr>
          <w:rFonts w:ascii="HelveticaNeueLT Pro 45 Lt" w:hAnsi="HelveticaNeueLT Pro 45 Lt"/>
          <w:b/>
          <w:color w:val="D52B1E"/>
          <w:sz w:val="24"/>
          <w:szCs w:val="24"/>
        </w:rPr>
        <w:t>PRÁCTICAS</w:t>
      </w:r>
      <w:r w:rsidRPr="00016DAE">
        <w:rPr>
          <w:rFonts w:ascii="HelveticaNeueLT Pro 45 Lt" w:hAnsi="HelveticaNeueLT Pro 45 Lt"/>
          <w:b/>
          <w:color w:val="D52B1E"/>
          <w:sz w:val="24"/>
          <w:szCs w:val="24"/>
        </w:rPr>
        <w:t xml:space="preserve"> </w:t>
      </w:r>
      <w:r w:rsidR="00E4344A">
        <w:rPr>
          <w:rFonts w:ascii="HelveticaNeueLT Pro 45 Lt" w:hAnsi="HelveticaNeueLT Pro 45 Lt"/>
          <w:b/>
          <w:color w:val="D52B1E"/>
          <w:sz w:val="24"/>
          <w:szCs w:val="24"/>
        </w:rPr>
        <w:t xml:space="preserve">EN </w:t>
      </w:r>
      <w:r w:rsidRPr="00016DAE">
        <w:rPr>
          <w:rFonts w:ascii="HelveticaNeueLT Pro 45 Lt" w:hAnsi="HelveticaNeueLT Pro 45 Lt"/>
          <w:b/>
          <w:color w:val="D52B1E"/>
          <w:sz w:val="24"/>
          <w:szCs w:val="24"/>
        </w:rPr>
        <w:t>LA GESTIÓN DEL PROGRAMA DE COMERCIO ELECTRÓNICO INTERNACIONAL E-MARKETSERVICES</w:t>
      </w:r>
      <w:r>
        <w:rPr>
          <w:rFonts w:ascii="HelveticaNeueLT Pro 45 Lt" w:hAnsi="HelveticaNeueLT Pro 45 Lt"/>
          <w:b/>
          <w:color w:val="D52B1E"/>
          <w:sz w:val="24"/>
          <w:szCs w:val="24"/>
        </w:rPr>
        <w:t>.</w:t>
      </w:r>
    </w:p>
    <w:p w14:paraId="65FCA9B4" w14:textId="77777777" w:rsidR="00903CEF" w:rsidRDefault="00903CEF" w:rsidP="006D21D0">
      <w:pPr>
        <w:spacing w:after="0" w:line="240" w:lineRule="auto"/>
        <w:jc w:val="both"/>
        <w:rPr>
          <w:rFonts w:ascii="HelveticaNeueLT Pro 45 Lt" w:hAnsi="HelveticaNeueLT Pro 45 Lt"/>
          <w:bCs/>
          <w:sz w:val="20"/>
          <w:szCs w:val="20"/>
        </w:rPr>
      </w:pPr>
    </w:p>
    <w:p w14:paraId="29075288"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18F5F3B7" w14:textId="77777777" w:rsidR="00903CEF" w:rsidRDefault="00903CEF" w:rsidP="006D21D0">
      <w:pPr>
        <w:spacing w:after="0" w:line="240" w:lineRule="auto"/>
        <w:jc w:val="both"/>
        <w:rPr>
          <w:rFonts w:ascii="HelveticaNeueLT Pro 45 Lt" w:hAnsi="HelveticaNeueLT Pro 45 Lt"/>
          <w:bCs/>
          <w:sz w:val="20"/>
          <w:szCs w:val="20"/>
        </w:rPr>
      </w:pPr>
      <w:r w:rsidRPr="00016DAE">
        <w:rPr>
          <w:rFonts w:ascii="HelveticaNeueLT Pro 45 Lt" w:hAnsi="HelveticaNeueLT Pro 45 Lt"/>
          <w:bCs/>
          <w:sz w:val="20"/>
          <w:szCs w:val="20"/>
        </w:rPr>
        <w:t>El Departamento de eMarket Services tiene como objetivo apoyar a las empresas españolas en el diseño y desarrollo de estrategias de venta internacional a través de canales digitales, especialmente marketplaces. Para ello ofrecemos distintos tipos de servicios e instrumentos de información, formación, asesoramiento y apoyo que les permiten, desde analizar su situación y capacidades para la venta online, hasta seleccionar los mercados y canales online que más les interesa, diseñar sus planes de venta y marketing online e implementarlos. Todos estos servicios se encuentran a disposición de las empresas a través de la web www. emarketservices.es. Un factor básico para el programa es establecer acuerdos con los principales marketplaces internacionales con el fin de conseguir condiciones ventajosas de participación para las empresas españolas, como el acuerdo con Amazon, Alibaba.com, o Zalando entre otras.</w:t>
      </w:r>
    </w:p>
    <w:p w14:paraId="2E9371D2" w14:textId="77777777" w:rsidR="00903CEF" w:rsidRPr="006D21D0" w:rsidRDefault="00903CEF" w:rsidP="006D21D0">
      <w:pPr>
        <w:spacing w:after="0" w:line="240" w:lineRule="auto"/>
        <w:jc w:val="both"/>
        <w:rPr>
          <w:rFonts w:ascii="HelveticaNeueLT Pro 45 Lt" w:hAnsi="HelveticaNeueLT Pro 45 Lt"/>
          <w:bCs/>
          <w:sz w:val="20"/>
          <w:szCs w:val="20"/>
        </w:rPr>
      </w:pPr>
    </w:p>
    <w:p w14:paraId="698263EC"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A403E62" w14:textId="77777777" w:rsidR="00903CEF" w:rsidRPr="00016DAE" w:rsidRDefault="00903CEF" w:rsidP="00016DAE">
      <w:pPr>
        <w:spacing w:after="0" w:line="240" w:lineRule="auto"/>
        <w:jc w:val="both"/>
        <w:rPr>
          <w:rFonts w:ascii="HelveticaNeueLT Pro 45 Lt" w:hAnsi="HelveticaNeueLT Pro 45 Lt"/>
          <w:bCs/>
          <w:sz w:val="20"/>
          <w:szCs w:val="20"/>
        </w:rPr>
      </w:pPr>
      <w:r w:rsidRPr="00016DAE">
        <w:rPr>
          <w:rFonts w:ascii="HelveticaNeueLT Pro 45 Lt" w:hAnsi="HelveticaNeueLT Pro 45 Lt"/>
          <w:bCs/>
          <w:sz w:val="20"/>
          <w:szCs w:val="20"/>
        </w:rPr>
        <w:t xml:space="preserve">Estudiante de último año de grado o estudiante de máster Grado/Máster en comercio electrónico, marketing digital, comunicación, ADE, economía, gestión de la información y contenidos digitales, negocios internacionales, empresa y tecnología, diseño web, periodismo o similar. </w:t>
      </w:r>
    </w:p>
    <w:p w14:paraId="1DA613CA" w14:textId="77777777" w:rsidR="00903CEF" w:rsidRPr="00016DAE" w:rsidRDefault="00903CEF" w:rsidP="00016DAE">
      <w:pPr>
        <w:spacing w:after="0" w:line="240" w:lineRule="auto"/>
        <w:jc w:val="both"/>
        <w:rPr>
          <w:rFonts w:ascii="HelveticaNeueLT Pro 45 Lt" w:hAnsi="HelveticaNeueLT Pro 45 Lt"/>
          <w:bCs/>
          <w:sz w:val="20"/>
          <w:szCs w:val="20"/>
        </w:rPr>
      </w:pPr>
      <w:r w:rsidRPr="00016DAE">
        <w:rPr>
          <w:rFonts w:ascii="HelveticaNeueLT Pro 45 Lt" w:hAnsi="HelveticaNeueLT Pro 45 Lt"/>
          <w:bCs/>
          <w:sz w:val="20"/>
          <w:szCs w:val="20"/>
        </w:rPr>
        <w:t xml:space="preserve">Se valorará: </w:t>
      </w:r>
    </w:p>
    <w:p w14:paraId="0751EC3A"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Curiosidad y ganas de aprender. </w:t>
      </w:r>
    </w:p>
    <w:p w14:paraId="6CE01741"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Capacidad para trabajar en equipo y de forma autónoma. </w:t>
      </w:r>
    </w:p>
    <w:p w14:paraId="6BE8FC91"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Formación/conocimientos en comercio internacional. </w:t>
      </w:r>
    </w:p>
    <w:p w14:paraId="642E2C80"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Formación/Conocimientos en marketing digital. Formación/conocimientos en edición y gestión de contenidos digitales. </w:t>
      </w:r>
    </w:p>
    <w:p w14:paraId="5A6E2502"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Formación/conocimientos de gestión de redes sociales. </w:t>
      </w:r>
    </w:p>
    <w:p w14:paraId="4E8E96E4"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Dominio del inglés escrito y hablado. </w:t>
      </w:r>
    </w:p>
    <w:p w14:paraId="4F3F8883"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 xml:space="preserve">Formación/conocimientos de programas de edición fotográfica (Photoshop) y/o edición de vídeo. </w:t>
      </w:r>
    </w:p>
    <w:p w14:paraId="5364E1B4" w14:textId="77777777" w:rsidR="00903CEF" w:rsidRPr="00016DAE" w:rsidRDefault="00903CEF" w:rsidP="00760CB4">
      <w:pPr>
        <w:pStyle w:val="Prrafodelista"/>
        <w:numPr>
          <w:ilvl w:val="0"/>
          <w:numId w:val="32"/>
        </w:numPr>
        <w:spacing w:after="0" w:line="240" w:lineRule="auto"/>
        <w:jc w:val="both"/>
        <w:rPr>
          <w:rFonts w:ascii="HelveticaNeueLT Pro 45 Lt" w:hAnsi="HelveticaNeueLT Pro 45 Lt"/>
          <w:bCs/>
        </w:rPr>
      </w:pPr>
      <w:r w:rsidRPr="00016DAE">
        <w:rPr>
          <w:rFonts w:ascii="HelveticaNeueLT Pro 45 Lt" w:hAnsi="HelveticaNeueLT Pro 45 Lt"/>
          <w:bCs/>
        </w:rPr>
        <w:t>Otros idiomas.</w:t>
      </w:r>
    </w:p>
    <w:p w14:paraId="6033A79B" w14:textId="77777777" w:rsidR="00903CEF" w:rsidRPr="00003C54" w:rsidRDefault="00903CEF" w:rsidP="006D21D0">
      <w:pPr>
        <w:spacing w:after="0" w:line="240" w:lineRule="auto"/>
        <w:jc w:val="both"/>
        <w:rPr>
          <w:rFonts w:ascii="HelveticaNeueLT Pro 45 Lt" w:hAnsi="HelveticaNeueLT Pro 45 Lt"/>
          <w:bCs/>
          <w:i/>
          <w:iCs/>
        </w:rPr>
      </w:pPr>
    </w:p>
    <w:p w14:paraId="38B1D0C2"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8A26816"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Conocer el panorama actual de los mercados electrónicos internacionales y las oportunidades que ofrece a las empresas para expandirse en el exterior.</w:t>
      </w:r>
    </w:p>
    <w:p w14:paraId="297FE404"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 xml:space="preserve">Aprender acerca de las tendencias en comercio electrónico internacional, y los desafíos a los que se enfrentan las PYMES españolas. </w:t>
      </w:r>
    </w:p>
    <w:p w14:paraId="2A5B46FE"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 xml:space="preserve">Saber identificar y analizar mercados electrónicos. </w:t>
      </w:r>
    </w:p>
    <w:p w14:paraId="0ABF5A70"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Comunicar con marketplaces y otras plataformas de comercio electrónico.</w:t>
      </w:r>
    </w:p>
    <w:p w14:paraId="69FD3E32"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 xml:space="preserve">Gestionar y planificar webinarios sobre comercio electrónico (desde la búsqueda de ponentes hasta el seguimiento de la repercusión del evento). </w:t>
      </w:r>
    </w:p>
    <w:p w14:paraId="3347F741"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 xml:space="preserve">Cómo gestionar la información de clientes, marketplaces y proveedores en el entorno ICEX usando un CRM (Client Relationship Managemente), en específico, SalesForce. </w:t>
      </w:r>
    </w:p>
    <w:p w14:paraId="6AE55273"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 xml:space="preserve">Participar en la gestión de actividades de promoción de ICEX como los acuerdos con plataformas. </w:t>
      </w:r>
    </w:p>
    <w:p w14:paraId="7A98FDCF"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 xml:space="preserve">Aprender qué es un CMS (Content Management System) y cómo se utiliza para gestionar contenidos en una web. </w:t>
      </w:r>
    </w:p>
    <w:p w14:paraId="5A4DEE1A" w14:textId="77777777" w:rsidR="00903CEF" w:rsidRPr="00016DAE" w:rsidRDefault="00903CEF" w:rsidP="00760CB4">
      <w:pPr>
        <w:pStyle w:val="Prrafodelista"/>
        <w:numPr>
          <w:ilvl w:val="0"/>
          <w:numId w:val="33"/>
        </w:numPr>
        <w:spacing w:after="0" w:line="240" w:lineRule="auto"/>
        <w:jc w:val="both"/>
        <w:rPr>
          <w:rFonts w:ascii="HelveticaNeueLT Pro 45 Lt" w:hAnsi="HelveticaNeueLT Pro 45 Lt"/>
          <w:bCs/>
        </w:rPr>
      </w:pPr>
      <w:r w:rsidRPr="00016DAE">
        <w:rPr>
          <w:rFonts w:ascii="HelveticaNeueLT Pro 45 Lt" w:hAnsi="HelveticaNeueLT Pro 45 Lt"/>
          <w:bCs/>
        </w:rPr>
        <w:t>Saber cómo llevar a cabo las labores de documentación y búsqueda de fuentes de información sobre comercio electrónico, específicamente para ser utilizadas por la Red de Oficinas Económicas y Comerciales de España en el exterior.</w:t>
      </w:r>
    </w:p>
    <w:p w14:paraId="7AB437AE"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6EC8FF0D"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2FED84D8" w14:textId="77777777" w:rsidR="00903CEF" w:rsidRPr="00016DAE" w:rsidRDefault="00903CEF" w:rsidP="00016DAE">
      <w:pPr>
        <w:spacing w:after="0" w:line="240" w:lineRule="auto"/>
        <w:jc w:val="both"/>
        <w:rPr>
          <w:rFonts w:ascii="HelveticaNeueLT Pro 45 Lt" w:hAnsi="HelveticaNeueLT Pro 45 Lt"/>
          <w:bCs/>
          <w:sz w:val="20"/>
          <w:szCs w:val="20"/>
        </w:rPr>
      </w:pPr>
      <w:r w:rsidRPr="00016DAE">
        <w:rPr>
          <w:rFonts w:ascii="HelveticaNeueLT Pro 45 Lt" w:hAnsi="HelveticaNeueLT Pro 45 Lt"/>
          <w:bCs/>
          <w:sz w:val="20"/>
          <w:szCs w:val="20"/>
        </w:rPr>
        <w:t xml:space="preserve">El/la estudiante podrá participar y/o colaborar en: </w:t>
      </w:r>
    </w:p>
    <w:p w14:paraId="460E1455" w14:textId="77777777" w:rsidR="00903CEF" w:rsidRPr="00016DAE" w:rsidRDefault="00903CEF" w:rsidP="00760CB4">
      <w:pPr>
        <w:pStyle w:val="Prrafodelista"/>
        <w:numPr>
          <w:ilvl w:val="0"/>
          <w:numId w:val="35"/>
        </w:numPr>
        <w:spacing w:after="0" w:line="240" w:lineRule="auto"/>
        <w:jc w:val="both"/>
        <w:rPr>
          <w:rFonts w:ascii="HelveticaNeueLT Pro 45 Lt" w:hAnsi="HelveticaNeueLT Pro 45 Lt"/>
          <w:bCs/>
        </w:rPr>
      </w:pPr>
      <w:r w:rsidRPr="00016DAE">
        <w:rPr>
          <w:rFonts w:ascii="HelveticaNeueLT Pro 45 Lt" w:hAnsi="HelveticaNeueLT Pro 45 Lt"/>
          <w:bCs/>
        </w:rPr>
        <w:lastRenderedPageBreak/>
        <w:t xml:space="preserve">Análisis de mercados electrónicos. </w:t>
      </w:r>
    </w:p>
    <w:p w14:paraId="252ECDC2" w14:textId="77777777" w:rsidR="00903CEF" w:rsidRPr="00016DAE" w:rsidRDefault="00903CEF" w:rsidP="00760CB4">
      <w:pPr>
        <w:pStyle w:val="Prrafodelista"/>
        <w:numPr>
          <w:ilvl w:val="0"/>
          <w:numId w:val="35"/>
        </w:numPr>
        <w:spacing w:after="0" w:line="240" w:lineRule="auto"/>
        <w:jc w:val="both"/>
        <w:rPr>
          <w:rFonts w:ascii="HelveticaNeueLT Pro 45 Lt" w:hAnsi="HelveticaNeueLT Pro 45 Lt"/>
          <w:bCs/>
        </w:rPr>
      </w:pPr>
      <w:r w:rsidRPr="00016DAE">
        <w:rPr>
          <w:rFonts w:ascii="HelveticaNeueLT Pro 45 Lt" w:hAnsi="HelveticaNeueLT Pro 45 Lt"/>
          <w:bCs/>
        </w:rPr>
        <w:t xml:space="preserve">Gestión y publicación de contenidos en webs y otros medios de difusión online, apoyando al equipo interno. </w:t>
      </w:r>
    </w:p>
    <w:p w14:paraId="0F984CE4" w14:textId="77777777" w:rsidR="00903CEF" w:rsidRPr="00016DAE" w:rsidRDefault="00903CEF" w:rsidP="00760CB4">
      <w:pPr>
        <w:pStyle w:val="Prrafodelista"/>
        <w:numPr>
          <w:ilvl w:val="0"/>
          <w:numId w:val="35"/>
        </w:numPr>
        <w:spacing w:after="0" w:line="240" w:lineRule="auto"/>
        <w:jc w:val="both"/>
        <w:rPr>
          <w:rFonts w:ascii="HelveticaNeueLT Pro 45 Lt" w:hAnsi="HelveticaNeueLT Pro 45 Lt"/>
          <w:bCs/>
        </w:rPr>
      </w:pPr>
      <w:r w:rsidRPr="00016DAE">
        <w:rPr>
          <w:rFonts w:ascii="HelveticaNeueLT Pro 45 Lt" w:hAnsi="HelveticaNeueLT Pro 45 Lt"/>
          <w:bCs/>
        </w:rPr>
        <w:t>Apoyo en la gestión de perfiles en redes sociales de eMarket Services.</w:t>
      </w:r>
    </w:p>
    <w:p w14:paraId="60CA9042" w14:textId="77777777" w:rsidR="00903CEF" w:rsidRPr="00016DAE" w:rsidRDefault="00903CEF" w:rsidP="00760CB4">
      <w:pPr>
        <w:pStyle w:val="Prrafodelista"/>
        <w:numPr>
          <w:ilvl w:val="0"/>
          <w:numId w:val="34"/>
        </w:numPr>
        <w:spacing w:after="0" w:line="240" w:lineRule="auto"/>
        <w:jc w:val="both"/>
        <w:rPr>
          <w:rFonts w:ascii="HelveticaNeueLT Pro 45 Lt" w:hAnsi="HelveticaNeueLT Pro 45 Lt"/>
          <w:bCs/>
        </w:rPr>
      </w:pPr>
      <w:r w:rsidRPr="00016DAE">
        <w:rPr>
          <w:rFonts w:ascii="HelveticaNeueLT Pro 45 Lt" w:hAnsi="HelveticaNeueLT Pro 45 Lt"/>
          <w:bCs/>
        </w:rPr>
        <w:t>Apoyo en la organización de eventos online, con la redacción, edición y elaboración de materiales de promoción y el anterior y posterior seguimiento de registros</w:t>
      </w:r>
    </w:p>
    <w:p w14:paraId="560D0E1D" w14:textId="77777777" w:rsidR="00903CEF" w:rsidRPr="00016DAE" w:rsidRDefault="00903CEF" w:rsidP="00760CB4">
      <w:pPr>
        <w:pStyle w:val="Prrafodelista"/>
        <w:numPr>
          <w:ilvl w:val="0"/>
          <w:numId w:val="34"/>
        </w:numPr>
        <w:spacing w:after="0" w:line="240" w:lineRule="auto"/>
        <w:jc w:val="both"/>
        <w:rPr>
          <w:rFonts w:ascii="HelveticaNeueLT Pro 45 Lt" w:hAnsi="HelveticaNeueLT Pro 45 Lt"/>
          <w:bCs/>
        </w:rPr>
      </w:pPr>
      <w:r w:rsidRPr="00016DAE">
        <w:rPr>
          <w:rFonts w:ascii="HelveticaNeueLT Pro 45 Lt" w:hAnsi="HelveticaNeueLT Pro 45 Lt"/>
          <w:bCs/>
        </w:rPr>
        <w:t xml:space="preserve">Participar en la gestión de actividades de promoción de ICEX como los acuerdos con plataformas. </w:t>
      </w:r>
    </w:p>
    <w:p w14:paraId="4DE35C14" w14:textId="77777777" w:rsidR="00903CEF" w:rsidRPr="00016DAE" w:rsidRDefault="00903CEF" w:rsidP="00760CB4">
      <w:pPr>
        <w:pStyle w:val="Prrafodelista"/>
        <w:numPr>
          <w:ilvl w:val="0"/>
          <w:numId w:val="34"/>
        </w:numPr>
        <w:spacing w:after="0" w:line="240" w:lineRule="auto"/>
        <w:jc w:val="both"/>
        <w:rPr>
          <w:rFonts w:ascii="HelveticaNeueLT Pro 45 Lt" w:hAnsi="HelveticaNeueLT Pro 45 Lt"/>
          <w:bCs/>
        </w:rPr>
      </w:pPr>
      <w:r w:rsidRPr="00016DAE">
        <w:rPr>
          <w:rFonts w:ascii="HelveticaNeueLT Pro 45 Lt" w:hAnsi="HelveticaNeueLT Pro 45 Lt"/>
          <w:bCs/>
        </w:rPr>
        <w:t>Cualquier otra tarea del departamento en que sea necesaria la ayuda.</w:t>
      </w:r>
    </w:p>
    <w:p w14:paraId="26505A89"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76AF0ACD" w14:textId="77777777" w:rsidTr="00676773">
        <w:trPr>
          <w:trHeight w:val="200"/>
        </w:trPr>
        <w:tc>
          <w:tcPr>
            <w:tcW w:w="9214" w:type="dxa"/>
            <w:tcBorders>
              <w:bottom w:val="single" w:sz="4" w:space="0" w:color="C00000"/>
            </w:tcBorders>
          </w:tcPr>
          <w:p w14:paraId="73AE097E"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1D13D7A7"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343E4732"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43E1238"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Aranzazu Alarcón</w:t>
            </w:r>
          </w:p>
        </w:tc>
        <w:tc>
          <w:tcPr>
            <w:tcW w:w="1235" w:type="dxa"/>
            <w:tcBorders>
              <w:top w:val="single" w:sz="4" w:space="0" w:color="C00000"/>
              <w:left w:val="single" w:sz="4" w:space="0" w:color="C00000"/>
              <w:bottom w:val="single" w:sz="4" w:space="0" w:color="C00000"/>
              <w:right w:val="single" w:sz="4" w:space="0" w:color="C00000"/>
            </w:tcBorders>
            <w:hideMark/>
          </w:tcPr>
          <w:p w14:paraId="6C4DCC00"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7F981E26"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09C9854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30AB6CF"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4D2441F7"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1D44DAD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58C344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1EBEA79E"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13311CD0"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5E2B04D1"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3364BB0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3A6844CD"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0303843D"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38F4D407"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2376EF68" w14:textId="77777777" w:rsidR="00903CEF" w:rsidRPr="00442EAB" w:rsidRDefault="00903CEF" w:rsidP="00442EAB">
      <w:pPr>
        <w:rPr>
          <w:rFonts w:ascii="HelveticaNeueLT Pro 45 Lt" w:hAnsi="HelveticaNeueLT Pro 45 Lt"/>
          <w:sz w:val="20"/>
          <w:szCs w:val="20"/>
        </w:rPr>
      </w:pPr>
    </w:p>
    <w:p w14:paraId="24CB319D" w14:textId="77777777" w:rsidR="00903CEF" w:rsidRDefault="00903CEF" w:rsidP="00442EAB">
      <w:pPr>
        <w:rPr>
          <w:rFonts w:ascii="HelveticaNeueLT Pro 45 Lt" w:hAnsi="HelveticaNeueLT Pro 45 Lt"/>
          <w:bCs/>
          <w:sz w:val="20"/>
          <w:szCs w:val="20"/>
        </w:rPr>
      </w:pPr>
    </w:p>
    <w:p w14:paraId="223B1CCB" w14:textId="77777777" w:rsidR="00903CEF" w:rsidRDefault="00903CEF" w:rsidP="00442EAB">
      <w:pPr>
        <w:tabs>
          <w:tab w:val="left" w:pos="2355"/>
        </w:tabs>
        <w:rPr>
          <w:rFonts w:ascii="HelveticaNeueLT Pro 45 Lt" w:hAnsi="HelveticaNeueLT Pro 45 Lt"/>
          <w:sz w:val="20"/>
          <w:szCs w:val="20"/>
        </w:rPr>
      </w:pPr>
    </w:p>
    <w:p w14:paraId="50CC5988" w14:textId="77777777" w:rsidR="00903CEF" w:rsidRDefault="00903CEF" w:rsidP="00442EAB">
      <w:pPr>
        <w:tabs>
          <w:tab w:val="left" w:pos="2355"/>
        </w:tabs>
        <w:rPr>
          <w:rFonts w:ascii="HelveticaNeueLT Pro 45 Lt" w:hAnsi="HelveticaNeueLT Pro 45 Lt"/>
          <w:sz w:val="20"/>
          <w:szCs w:val="20"/>
        </w:rPr>
      </w:pPr>
    </w:p>
    <w:p w14:paraId="4A93A2AD" w14:textId="77777777" w:rsidR="00903CEF" w:rsidRDefault="00903CEF" w:rsidP="00442EAB">
      <w:pPr>
        <w:tabs>
          <w:tab w:val="left" w:pos="2355"/>
        </w:tabs>
        <w:rPr>
          <w:rFonts w:ascii="HelveticaNeueLT Pro 45 Lt" w:hAnsi="HelveticaNeueLT Pro 45 Lt"/>
          <w:sz w:val="20"/>
          <w:szCs w:val="20"/>
        </w:rPr>
      </w:pPr>
    </w:p>
    <w:p w14:paraId="1CD4B2BF" w14:textId="77777777" w:rsidR="00903CEF" w:rsidRDefault="00903CEF" w:rsidP="00442EAB">
      <w:pPr>
        <w:tabs>
          <w:tab w:val="left" w:pos="2355"/>
        </w:tabs>
        <w:rPr>
          <w:rFonts w:ascii="HelveticaNeueLT Pro 45 Lt" w:hAnsi="HelveticaNeueLT Pro 45 Lt"/>
          <w:sz w:val="20"/>
          <w:szCs w:val="20"/>
        </w:rPr>
      </w:pPr>
    </w:p>
    <w:p w14:paraId="26DA1272" w14:textId="77777777" w:rsidR="00903CEF" w:rsidRDefault="00903CEF" w:rsidP="00442EAB">
      <w:pPr>
        <w:tabs>
          <w:tab w:val="left" w:pos="2355"/>
        </w:tabs>
        <w:rPr>
          <w:rFonts w:ascii="HelveticaNeueLT Pro 45 Lt" w:hAnsi="HelveticaNeueLT Pro 45 Lt"/>
          <w:sz w:val="20"/>
          <w:szCs w:val="20"/>
        </w:rPr>
      </w:pPr>
    </w:p>
    <w:p w14:paraId="170256B7" w14:textId="77777777" w:rsidR="00903CEF" w:rsidRDefault="00903CEF" w:rsidP="00442EAB">
      <w:pPr>
        <w:tabs>
          <w:tab w:val="left" w:pos="2355"/>
        </w:tabs>
        <w:rPr>
          <w:rFonts w:ascii="HelveticaNeueLT Pro 45 Lt" w:hAnsi="HelveticaNeueLT Pro 45 Lt"/>
          <w:sz w:val="20"/>
          <w:szCs w:val="20"/>
        </w:rPr>
      </w:pPr>
    </w:p>
    <w:p w14:paraId="4FC55FE7" w14:textId="77777777" w:rsidR="00903CEF" w:rsidRDefault="00903CEF" w:rsidP="00442EAB">
      <w:pPr>
        <w:tabs>
          <w:tab w:val="left" w:pos="2355"/>
        </w:tabs>
        <w:rPr>
          <w:rFonts w:ascii="HelveticaNeueLT Pro 45 Lt" w:hAnsi="HelveticaNeueLT Pro 45 Lt"/>
          <w:sz w:val="20"/>
          <w:szCs w:val="20"/>
        </w:rPr>
      </w:pPr>
    </w:p>
    <w:p w14:paraId="61FD0E50" w14:textId="77777777" w:rsidR="00903CEF" w:rsidRDefault="00903CEF" w:rsidP="00442EAB">
      <w:pPr>
        <w:tabs>
          <w:tab w:val="left" w:pos="2355"/>
        </w:tabs>
        <w:rPr>
          <w:rFonts w:ascii="HelveticaNeueLT Pro 45 Lt" w:hAnsi="HelveticaNeueLT Pro 45 Lt"/>
          <w:sz w:val="20"/>
          <w:szCs w:val="20"/>
        </w:rPr>
      </w:pPr>
    </w:p>
    <w:p w14:paraId="441AF465" w14:textId="77777777" w:rsidR="00903CEF" w:rsidRDefault="00903CEF" w:rsidP="00442EAB">
      <w:pPr>
        <w:tabs>
          <w:tab w:val="left" w:pos="2355"/>
        </w:tabs>
        <w:rPr>
          <w:rFonts w:ascii="HelveticaNeueLT Pro 45 Lt" w:hAnsi="HelveticaNeueLT Pro 45 Lt"/>
          <w:sz w:val="20"/>
          <w:szCs w:val="20"/>
        </w:rPr>
      </w:pPr>
    </w:p>
    <w:p w14:paraId="591E9EA8" w14:textId="77777777" w:rsidR="00903CEF" w:rsidRDefault="00903CEF" w:rsidP="00442EAB">
      <w:pPr>
        <w:tabs>
          <w:tab w:val="left" w:pos="2355"/>
        </w:tabs>
        <w:rPr>
          <w:rFonts w:ascii="HelveticaNeueLT Pro 45 Lt" w:hAnsi="HelveticaNeueLT Pro 45 Lt"/>
          <w:sz w:val="20"/>
          <w:szCs w:val="20"/>
        </w:rPr>
      </w:pPr>
    </w:p>
    <w:p w14:paraId="06B97651" w14:textId="77777777" w:rsidR="00903CEF" w:rsidRDefault="00903CEF" w:rsidP="00442EAB">
      <w:pPr>
        <w:tabs>
          <w:tab w:val="left" w:pos="2355"/>
        </w:tabs>
        <w:rPr>
          <w:rFonts w:ascii="HelveticaNeueLT Pro 45 Lt" w:hAnsi="HelveticaNeueLT Pro 45 Lt"/>
          <w:sz w:val="20"/>
          <w:szCs w:val="20"/>
        </w:rPr>
      </w:pPr>
    </w:p>
    <w:p w14:paraId="13FCA864" w14:textId="77777777" w:rsidR="00903CEF" w:rsidRDefault="00903CEF" w:rsidP="00442EAB">
      <w:pPr>
        <w:tabs>
          <w:tab w:val="left" w:pos="2355"/>
        </w:tabs>
        <w:rPr>
          <w:rFonts w:ascii="HelveticaNeueLT Pro 45 Lt" w:hAnsi="HelveticaNeueLT Pro 45 Lt"/>
          <w:sz w:val="20"/>
          <w:szCs w:val="20"/>
        </w:rPr>
      </w:pPr>
    </w:p>
    <w:p w14:paraId="5ED4C930" w14:textId="77777777" w:rsidR="00903CEF" w:rsidRDefault="00903CEF" w:rsidP="00442EAB">
      <w:pPr>
        <w:tabs>
          <w:tab w:val="left" w:pos="2355"/>
        </w:tabs>
        <w:rPr>
          <w:rFonts w:ascii="HelveticaNeueLT Pro 45 Lt" w:hAnsi="HelveticaNeueLT Pro 45 Lt"/>
          <w:sz w:val="20"/>
          <w:szCs w:val="20"/>
        </w:rPr>
      </w:pPr>
    </w:p>
    <w:p w14:paraId="24370D82" w14:textId="77777777" w:rsidR="00903CEF" w:rsidRDefault="00903CEF" w:rsidP="00442EAB">
      <w:pPr>
        <w:tabs>
          <w:tab w:val="left" w:pos="2355"/>
        </w:tabs>
        <w:rPr>
          <w:rFonts w:ascii="HelveticaNeueLT Pro 45 Lt" w:hAnsi="HelveticaNeueLT Pro 45 Lt"/>
          <w:sz w:val="20"/>
          <w:szCs w:val="20"/>
        </w:rPr>
      </w:pPr>
    </w:p>
    <w:p w14:paraId="6F0DEA3F" w14:textId="77777777" w:rsidR="00903CEF" w:rsidRDefault="00903CEF" w:rsidP="00442EAB">
      <w:pPr>
        <w:tabs>
          <w:tab w:val="left" w:pos="2355"/>
        </w:tabs>
        <w:rPr>
          <w:rFonts w:ascii="HelveticaNeueLT Pro 45 Lt" w:hAnsi="HelveticaNeueLT Pro 45 Lt"/>
          <w:sz w:val="20"/>
          <w:szCs w:val="20"/>
        </w:rPr>
      </w:pPr>
    </w:p>
    <w:p w14:paraId="03E071AB" w14:textId="77777777" w:rsidR="00903CEF" w:rsidRDefault="00903CEF" w:rsidP="00442EAB">
      <w:pPr>
        <w:tabs>
          <w:tab w:val="left" w:pos="2355"/>
        </w:tabs>
        <w:rPr>
          <w:rFonts w:ascii="HelveticaNeueLT Pro 45 Lt" w:hAnsi="HelveticaNeueLT Pro 45 Lt"/>
          <w:sz w:val="20"/>
          <w:szCs w:val="20"/>
        </w:rPr>
      </w:pPr>
    </w:p>
    <w:p w14:paraId="54756D7C"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lastRenderedPageBreak/>
        <w:tab/>
      </w:r>
    </w:p>
    <w:p w14:paraId="37F60903"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t xml:space="preserve"> </w:t>
      </w:r>
      <w:r w:rsidRPr="006D21D0">
        <w:rPr>
          <w:rFonts w:ascii="HelveticaNeueLT Pro 45 Lt" w:hAnsi="HelveticaNeueLT Pro 45 Lt"/>
          <w:b/>
          <w:color w:val="D52B1E"/>
          <w:sz w:val="24"/>
          <w:szCs w:val="24"/>
        </w:rPr>
        <w:t xml:space="preserve">Plaza </w:t>
      </w:r>
      <w:r w:rsidRPr="00B73FD4">
        <w:rPr>
          <w:rFonts w:ascii="HelveticaNeueLT Pro 45 Lt" w:hAnsi="HelveticaNeueLT Pro 45 Lt"/>
          <w:b/>
          <w:color w:val="D52B1E"/>
          <w:sz w:val="24"/>
          <w:szCs w:val="24"/>
        </w:rPr>
        <w:t>26SSCC13 - PRÁCTICAS EN EL DEPARTAMENTO DE TRANSPORTES, MOVILIDAD Y CIUDADES</w:t>
      </w:r>
      <w:r>
        <w:rPr>
          <w:rFonts w:ascii="HelveticaNeueLT Pro 45 Lt" w:hAnsi="HelveticaNeueLT Pro 45 Lt"/>
          <w:b/>
          <w:color w:val="D52B1E"/>
          <w:sz w:val="24"/>
          <w:szCs w:val="24"/>
        </w:rPr>
        <w:t>.</w:t>
      </w:r>
    </w:p>
    <w:p w14:paraId="74C47F32" w14:textId="77777777" w:rsidR="00903CEF" w:rsidRDefault="00903CEF" w:rsidP="006D21D0">
      <w:pPr>
        <w:spacing w:after="0" w:line="240" w:lineRule="auto"/>
        <w:jc w:val="both"/>
        <w:rPr>
          <w:rFonts w:ascii="HelveticaNeueLT Pro 45 Lt" w:hAnsi="HelveticaNeueLT Pro 45 Lt"/>
          <w:bCs/>
          <w:sz w:val="20"/>
          <w:szCs w:val="20"/>
        </w:rPr>
      </w:pPr>
    </w:p>
    <w:p w14:paraId="31508977" w14:textId="77777777" w:rsidR="00903CEF" w:rsidRDefault="00903CEF" w:rsidP="00B73FD4">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79B66E12" w14:textId="77777777" w:rsidR="00903CEF" w:rsidRPr="00B73FD4" w:rsidRDefault="00903CEF" w:rsidP="00B73FD4">
      <w:pPr>
        <w:spacing w:after="0" w:line="240" w:lineRule="auto"/>
        <w:jc w:val="both"/>
        <w:rPr>
          <w:rFonts w:ascii="HelveticaNeueLT Pro 45 Lt" w:hAnsi="HelveticaNeueLT Pro 45 Lt"/>
          <w:bCs/>
          <w:sz w:val="20"/>
          <w:szCs w:val="20"/>
        </w:rPr>
      </w:pPr>
      <w:r w:rsidRPr="00B73FD4">
        <w:rPr>
          <w:rFonts w:ascii="HelveticaNeueLT Pro 45 Lt" w:hAnsi="HelveticaNeueLT Pro 45 Lt"/>
          <w:bCs/>
          <w:sz w:val="20"/>
          <w:szCs w:val="20"/>
        </w:rPr>
        <w:t xml:space="preserve">Los objetivos del Departamento de Movilidad, Transportes y Ciudades son: </w:t>
      </w:r>
    </w:p>
    <w:p w14:paraId="66A9B28E" w14:textId="77777777" w:rsidR="00903CEF" w:rsidRPr="00570615" w:rsidRDefault="00903CEF" w:rsidP="00760CB4">
      <w:pPr>
        <w:pStyle w:val="Prrafodelista"/>
        <w:numPr>
          <w:ilvl w:val="0"/>
          <w:numId w:val="92"/>
        </w:numPr>
        <w:spacing w:after="0" w:line="240" w:lineRule="auto"/>
        <w:jc w:val="both"/>
        <w:rPr>
          <w:rFonts w:ascii="HelveticaNeueLT Pro 45 Lt" w:hAnsi="HelveticaNeueLT Pro 45 Lt"/>
          <w:bCs/>
        </w:rPr>
      </w:pPr>
      <w:r w:rsidRPr="00570615">
        <w:rPr>
          <w:rFonts w:ascii="HelveticaNeueLT Pro 45 Lt" w:hAnsi="HelveticaNeueLT Pro 45 Lt"/>
          <w:bCs/>
        </w:rPr>
        <w:t>Impulsar la internacionalización de las empresas españolas de los sectores de infraestructuras del transporte, ciudades inteligentes, logística y cadena de suministro, movilidad y automoción.</w:t>
      </w:r>
    </w:p>
    <w:p w14:paraId="1733E1E8" w14:textId="77777777" w:rsidR="00903CEF" w:rsidRPr="00570615" w:rsidRDefault="00903CEF" w:rsidP="00760CB4">
      <w:pPr>
        <w:pStyle w:val="Prrafodelista"/>
        <w:numPr>
          <w:ilvl w:val="0"/>
          <w:numId w:val="92"/>
        </w:numPr>
        <w:spacing w:after="0" w:line="240" w:lineRule="auto"/>
        <w:jc w:val="both"/>
        <w:rPr>
          <w:rFonts w:ascii="HelveticaNeueLT Pro 45 Lt" w:hAnsi="HelveticaNeueLT Pro 45 Lt"/>
          <w:bCs/>
        </w:rPr>
      </w:pPr>
      <w:r w:rsidRPr="00570615">
        <w:rPr>
          <w:rFonts w:ascii="HelveticaNeueLT Pro 45 Lt" w:hAnsi="HelveticaNeueLT Pro 45 Lt"/>
          <w:bCs/>
        </w:rPr>
        <w:t>Posicionar a España como un referente global.</w:t>
      </w:r>
    </w:p>
    <w:p w14:paraId="3C6E3F79" w14:textId="77777777" w:rsidR="00903CEF" w:rsidRPr="00570615" w:rsidRDefault="00903CEF" w:rsidP="00760CB4">
      <w:pPr>
        <w:pStyle w:val="Prrafodelista"/>
        <w:numPr>
          <w:ilvl w:val="0"/>
          <w:numId w:val="92"/>
        </w:numPr>
        <w:spacing w:after="0" w:line="240" w:lineRule="auto"/>
        <w:jc w:val="both"/>
        <w:rPr>
          <w:rFonts w:ascii="HelveticaNeueLT Pro 45 Lt" w:hAnsi="HelveticaNeueLT Pro 45 Lt"/>
          <w:bCs/>
        </w:rPr>
      </w:pPr>
      <w:r w:rsidRPr="00570615">
        <w:rPr>
          <w:rFonts w:ascii="HelveticaNeueLT Pro 45 Lt" w:hAnsi="HelveticaNeueLT Pro 45 Lt"/>
          <w:bCs/>
        </w:rPr>
        <w:t>Mejorar la competitividad de las empresas exportadoras mediante la adopción de tecnologías disruptivas que optimicen la gestión de sus procesos.</w:t>
      </w:r>
    </w:p>
    <w:p w14:paraId="6C85D5A7" w14:textId="77777777" w:rsidR="00903CEF" w:rsidRPr="00B73FD4" w:rsidRDefault="00903CEF" w:rsidP="00B73FD4">
      <w:pPr>
        <w:spacing w:after="0" w:line="240" w:lineRule="auto"/>
        <w:jc w:val="both"/>
        <w:rPr>
          <w:rFonts w:ascii="HelveticaNeueLT Pro 45 Lt" w:hAnsi="HelveticaNeueLT Pro 45 Lt"/>
          <w:bCs/>
          <w:sz w:val="20"/>
          <w:szCs w:val="20"/>
        </w:rPr>
      </w:pPr>
      <w:r w:rsidRPr="00B73FD4">
        <w:rPr>
          <w:rFonts w:ascii="HelveticaNeueLT Pro 45 Lt" w:hAnsi="HelveticaNeueLT Pro 45 Lt"/>
          <w:bCs/>
          <w:sz w:val="20"/>
          <w:szCs w:val="20"/>
        </w:rPr>
        <w:t>Para ello diseñamos estrategias de internacionalización de estos sectores, a través escuchar a las empresas, identificar sus necesidades, analizar nuevos mercados emergentes, y profundizar en el conocimiento de los ecosistemas y sus actores, liderando labores comerciales y poniendo en marcha instrumentos de promoción, tales como Pabellones España en ferias internacionales, jornadas en origen y en destino, misiones comerciales, misiones inversas, y webinarios.</w:t>
      </w:r>
    </w:p>
    <w:p w14:paraId="6562598F" w14:textId="77777777" w:rsidR="00903CEF" w:rsidRDefault="00903CEF" w:rsidP="00B73FD4">
      <w:pPr>
        <w:spacing w:after="0" w:line="240" w:lineRule="auto"/>
        <w:jc w:val="both"/>
        <w:rPr>
          <w:rFonts w:ascii="HelveticaNeueLT Pro 45 Lt" w:hAnsi="HelveticaNeueLT Pro 45 Lt"/>
          <w:bCs/>
          <w:sz w:val="20"/>
          <w:szCs w:val="20"/>
        </w:rPr>
      </w:pPr>
      <w:r w:rsidRPr="00B73FD4">
        <w:rPr>
          <w:rFonts w:ascii="HelveticaNeueLT Pro 45 Lt" w:hAnsi="HelveticaNeueLT Pro 45 Lt"/>
          <w:bCs/>
          <w:sz w:val="20"/>
          <w:szCs w:val="20"/>
        </w:rPr>
        <w:t>El objetivo de estas prácticas es que el estudiante se familiarice con el análisis y la elaboración de estrategias e instrumentos para el posicionamiento internacional de empresas en los sectores de logística, infraestructuras del transporte, ciudades y movilidad</w:t>
      </w:r>
    </w:p>
    <w:p w14:paraId="0912A063" w14:textId="77777777" w:rsidR="00903CEF" w:rsidRPr="006D21D0" w:rsidRDefault="00903CEF" w:rsidP="006D21D0">
      <w:pPr>
        <w:spacing w:after="0" w:line="240" w:lineRule="auto"/>
        <w:jc w:val="both"/>
        <w:rPr>
          <w:rFonts w:ascii="HelveticaNeueLT Pro 45 Lt" w:hAnsi="HelveticaNeueLT Pro 45 Lt"/>
          <w:bCs/>
          <w:sz w:val="20"/>
          <w:szCs w:val="20"/>
        </w:rPr>
      </w:pPr>
    </w:p>
    <w:p w14:paraId="2A9FBCD9"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D1CA43A" w14:textId="77777777" w:rsidR="00903CEF" w:rsidRPr="00B73FD4" w:rsidRDefault="00903CEF" w:rsidP="00B73FD4">
      <w:pPr>
        <w:spacing w:after="0" w:line="240" w:lineRule="auto"/>
        <w:jc w:val="both"/>
        <w:rPr>
          <w:rFonts w:ascii="HelveticaNeueLT Pro 45 Lt" w:hAnsi="HelveticaNeueLT Pro 45 Lt"/>
          <w:bCs/>
          <w:sz w:val="20"/>
          <w:szCs w:val="20"/>
        </w:rPr>
      </w:pPr>
      <w:r w:rsidRPr="00B73FD4">
        <w:rPr>
          <w:rFonts w:ascii="HelveticaNeueLT Pro 45 Lt" w:hAnsi="HelveticaNeueLT Pro 45 Lt"/>
          <w:bCs/>
          <w:sz w:val="20"/>
          <w:szCs w:val="20"/>
        </w:rPr>
        <w:t>Estudiante de máster en ámbito internacional, grado Ingeniería, ADE, marketing o similar que tenga los siguientes conocimientos y habilidades:</w:t>
      </w:r>
    </w:p>
    <w:p w14:paraId="5ED52547" w14:textId="77777777" w:rsidR="00903CEF" w:rsidRPr="00B73FD4" w:rsidRDefault="00903CEF" w:rsidP="00760CB4">
      <w:pPr>
        <w:pStyle w:val="Prrafodelista"/>
        <w:numPr>
          <w:ilvl w:val="0"/>
          <w:numId w:val="36"/>
        </w:numPr>
        <w:spacing w:after="0" w:line="240" w:lineRule="auto"/>
        <w:jc w:val="both"/>
        <w:rPr>
          <w:rFonts w:ascii="HelveticaNeueLT Pro 45 Lt" w:hAnsi="HelveticaNeueLT Pro 45 Lt"/>
          <w:bCs/>
        </w:rPr>
      </w:pPr>
      <w:r w:rsidRPr="00B73FD4">
        <w:rPr>
          <w:rFonts w:ascii="HelveticaNeueLT Pro 45 Lt" w:hAnsi="HelveticaNeueLT Pro 45 Lt"/>
          <w:bCs/>
        </w:rPr>
        <w:t xml:space="preserve">Conocimientos del manejo de base de </w:t>
      </w:r>
      <w:r>
        <w:rPr>
          <w:rFonts w:ascii="HelveticaNeueLT Pro 45 Lt" w:hAnsi="HelveticaNeueLT Pro 45 Lt"/>
          <w:bCs/>
        </w:rPr>
        <w:t>datos.</w:t>
      </w:r>
    </w:p>
    <w:p w14:paraId="3203F753" w14:textId="77777777" w:rsidR="00903CEF" w:rsidRPr="00B73FD4" w:rsidRDefault="00903CEF" w:rsidP="00760CB4">
      <w:pPr>
        <w:pStyle w:val="Prrafodelista"/>
        <w:numPr>
          <w:ilvl w:val="0"/>
          <w:numId w:val="36"/>
        </w:numPr>
        <w:spacing w:after="0" w:line="240" w:lineRule="auto"/>
        <w:jc w:val="both"/>
        <w:rPr>
          <w:rFonts w:ascii="HelveticaNeueLT Pro 45 Lt" w:hAnsi="HelveticaNeueLT Pro 45 Lt"/>
          <w:bCs/>
        </w:rPr>
      </w:pPr>
      <w:r w:rsidRPr="00B73FD4">
        <w:rPr>
          <w:rFonts w:ascii="HelveticaNeueLT Pro 45 Lt" w:hAnsi="HelveticaNeueLT Pro 45 Lt"/>
          <w:bCs/>
        </w:rPr>
        <w:t>Manejo de Excel y PPT</w:t>
      </w:r>
      <w:r>
        <w:rPr>
          <w:rFonts w:ascii="HelveticaNeueLT Pro 45 Lt" w:hAnsi="HelveticaNeueLT Pro 45 Lt"/>
          <w:bCs/>
        </w:rPr>
        <w:t>.</w:t>
      </w:r>
    </w:p>
    <w:p w14:paraId="5D33FF85" w14:textId="77777777" w:rsidR="00903CEF" w:rsidRPr="00B73FD4" w:rsidRDefault="00903CEF" w:rsidP="00760CB4">
      <w:pPr>
        <w:pStyle w:val="Prrafodelista"/>
        <w:numPr>
          <w:ilvl w:val="0"/>
          <w:numId w:val="36"/>
        </w:numPr>
        <w:spacing w:after="0" w:line="240" w:lineRule="auto"/>
        <w:jc w:val="both"/>
        <w:rPr>
          <w:rFonts w:ascii="HelveticaNeueLT Pro 45 Lt" w:hAnsi="HelveticaNeueLT Pro 45 Lt"/>
          <w:bCs/>
        </w:rPr>
      </w:pPr>
      <w:r w:rsidRPr="00B73FD4">
        <w:rPr>
          <w:rFonts w:ascii="HelveticaNeueLT Pro 45 Lt" w:hAnsi="HelveticaNeueLT Pro 45 Lt"/>
          <w:bCs/>
        </w:rPr>
        <w:t>Gestión a nivel usuario de redes sociales</w:t>
      </w:r>
      <w:r>
        <w:rPr>
          <w:rFonts w:ascii="HelveticaNeueLT Pro 45 Lt" w:hAnsi="HelveticaNeueLT Pro 45 Lt"/>
          <w:bCs/>
        </w:rPr>
        <w:t>.</w:t>
      </w:r>
    </w:p>
    <w:p w14:paraId="2EDE7F63" w14:textId="77777777" w:rsidR="00903CEF" w:rsidRPr="00B73FD4" w:rsidRDefault="00903CEF" w:rsidP="00760CB4">
      <w:pPr>
        <w:pStyle w:val="Prrafodelista"/>
        <w:numPr>
          <w:ilvl w:val="0"/>
          <w:numId w:val="36"/>
        </w:numPr>
        <w:spacing w:after="0" w:line="240" w:lineRule="auto"/>
        <w:jc w:val="both"/>
        <w:rPr>
          <w:rFonts w:ascii="HelveticaNeueLT Pro 45 Lt" w:hAnsi="HelveticaNeueLT Pro 45 Lt"/>
          <w:bCs/>
        </w:rPr>
      </w:pPr>
      <w:r w:rsidRPr="00B73FD4">
        <w:rPr>
          <w:rFonts w:ascii="HelveticaNeueLT Pro 45 Lt" w:hAnsi="HelveticaNeueLT Pro 45 Lt"/>
          <w:bCs/>
        </w:rPr>
        <w:t>Inglés: nivel B2</w:t>
      </w:r>
      <w:r>
        <w:rPr>
          <w:rFonts w:ascii="HelveticaNeueLT Pro 45 Lt" w:hAnsi="HelveticaNeueLT Pro 45 Lt"/>
          <w:bCs/>
        </w:rPr>
        <w:t>.</w:t>
      </w:r>
    </w:p>
    <w:p w14:paraId="28C9CC49" w14:textId="77777777" w:rsidR="00903CEF" w:rsidRPr="00B73FD4" w:rsidRDefault="00903CEF" w:rsidP="00760CB4">
      <w:pPr>
        <w:pStyle w:val="Prrafodelista"/>
        <w:numPr>
          <w:ilvl w:val="0"/>
          <w:numId w:val="36"/>
        </w:numPr>
        <w:spacing w:after="0" w:line="240" w:lineRule="auto"/>
        <w:jc w:val="both"/>
        <w:rPr>
          <w:rFonts w:ascii="HelveticaNeueLT Pro 45 Lt" w:hAnsi="HelveticaNeueLT Pro 45 Lt"/>
          <w:bCs/>
        </w:rPr>
      </w:pPr>
      <w:r w:rsidRPr="00B73FD4">
        <w:rPr>
          <w:rFonts w:ascii="HelveticaNeueLT Pro 45 Lt" w:hAnsi="HelveticaNeueLT Pro 45 Lt"/>
          <w:bCs/>
        </w:rPr>
        <w:t>Capacidad de relación y de trabajo en equipo</w:t>
      </w:r>
      <w:r>
        <w:rPr>
          <w:rFonts w:ascii="HelveticaNeueLT Pro 45 Lt" w:hAnsi="HelveticaNeueLT Pro 45 Lt"/>
          <w:bCs/>
        </w:rPr>
        <w:t>.</w:t>
      </w:r>
    </w:p>
    <w:p w14:paraId="60AEE5C2" w14:textId="77777777" w:rsidR="00903CEF" w:rsidRPr="00003C54" w:rsidRDefault="00903CEF" w:rsidP="006D21D0">
      <w:pPr>
        <w:spacing w:after="0" w:line="240" w:lineRule="auto"/>
        <w:jc w:val="both"/>
        <w:rPr>
          <w:rFonts w:ascii="HelveticaNeueLT Pro 45 Lt" w:hAnsi="HelveticaNeueLT Pro 45 Lt"/>
          <w:bCs/>
          <w:i/>
          <w:iCs/>
        </w:rPr>
      </w:pPr>
    </w:p>
    <w:p w14:paraId="30B12A2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7AA07FC" w14:textId="77777777" w:rsidR="00903CEF" w:rsidRPr="00B73FD4" w:rsidRDefault="00903CEF" w:rsidP="00760CB4">
      <w:pPr>
        <w:pStyle w:val="Prrafodelista"/>
        <w:numPr>
          <w:ilvl w:val="0"/>
          <w:numId w:val="37"/>
        </w:numPr>
        <w:spacing w:after="0" w:line="240" w:lineRule="auto"/>
        <w:jc w:val="both"/>
        <w:rPr>
          <w:rFonts w:ascii="HelveticaNeueLT Pro 45 Lt" w:hAnsi="HelveticaNeueLT Pro 45 Lt"/>
          <w:bCs/>
        </w:rPr>
      </w:pPr>
      <w:r w:rsidRPr="00B73FD4">
        <w:rPr>
          <w:rFonts w:ascii="HelveticaNeueLT Pro 45 Lt" w:hAnsi="HelveticaNeueLT Pro 45 Lt"/>
          <w:bCs/>
        </w:rPr>
        <w:t>Análisis de mercados internacionales: capacidad para investigar y evaluar mercados extranjeros, identificando oportunidades para el posicionamiento de empresas en sectores específicos como logística, infraestructuras de transporte, ciudades y movilidad.</w:t>
      </w:r>
    </w:p>
    <w:p w14:paraId="710119C6" w14:textId="77777777" w:rsidR="00903CEF" w:rsidRPr="00B73FD4" w:rsidRDefault="00903CEF" w:rsidP="00760CB4">
      <w:pPr>
        <w:pStyle w:val="Prrafodelista"/>
        <w:numPr>
          <w:ilvl w:val="0"/>
          <w:numId w:val="37"/>
        </w:numPr>
        <w:spacing w:after="0" w:line="240" w:lineRule="auto"/>
        <w:jc w:val="both"/>
        <w:rPr>
          <w:rFonts w:ascii="HelveticaNeueLT Pro 45 Lt" w:hAnsi="HelveticaNeueLT Pro 45 Lt"/>
          <w:bCs/>
        </w:rPr>
      </w:pPr>
      <w:r w:rsidRPr="00B73FD4">
        <w:rPr>
          <w:rFonts w:ascii="HelveticaNeueLT Pro 45 Lt" w:hAnsi="HelveticaNeueLT Pro 45 Lt"/>
          <w:bCs/>
        </w:rPr>
        <w:t>Investigación de empresas y sectores: habilidad para identificar y analizar las empresas clave que forman el tejido empresarial español en los sectores mencionados, así como detectar actividades de interés que impacten en el sector.</w:t>
      </w:r>
    </w:p>
    <w:p w14:paraId="5246A8DB" w14:textId="77777777" w:rsidR="00903CEF" w:rsidRPr="00B73FD4" w:rsidRDefault="00903CEF" w:rsidP="00760CB4">
      <w:pPr>
        <w:pStyle w:val="Prrafodelista"/>
        <w:numPr>
          <w:ilvl w:val="0"/>
          <w:numId w:val="37"/>
        </w:numPr>
        <w:spacing w:after="0" w:line="240" w:lineRule="auto"/>
        <w:jc w:val="both"/>
        <w:rPr>
          <w:rFonts w:ascii="HelveticaNeueLT Pro 45 Lt" w:hAnsi="HelveticaNeueLT Pro 45 Lt"/>
          <w:bCs/>
        </w:rPr>
      </w:pPr>
      <w:r w:rsidRPr="00B73FD4">
        <w:rPr>
          <w:rFonts w:ascii="HelveticaNeueLT Pro 45 Lt" w:hAnsi="HelveticaNeueLT Pro 45 Lt"/>
          <w:bCs/>
        </w:rPr>
        <w:t>Conocer el proceso para la organización y coordinación de eventos promocionales, tales como ferias internacionales, misiones comerciales y jornadas, y gestionar en coordinación con Instrumentos.</w:t>
      </w:r>
    </w:p>
    <w:p w14:paraId="7BC8B0FF" w14:textId="77777777" w:rsidR="00903CEF" w:rsidRPr="00B73FD4" w:rsidRDefault="00903CEF" w:rsidP="00760CB4">
      <w:pPr>
        <w:pStyle w:val="Prrafodelista"/>
        <w:numPr>
          <w:ilvl w:val="0"/>
          <w:numId w:val="37"/>
        </w:numPr>
        <w:spacing w:after="0" w:line="240" w:lineRule="auto"/>
        <w:jc w:val="both"/>
        <w:rPr>
          <w:rFonts w:ascii="HelveticaNeueLT Pro 45 Lt" w:hAnsi="HelveticaNeueLT Pro 45 Lt"/>
          <w:bCs/>
        </w:rPr>
      </w:pPr>
      <w:r w:rsidRPr="00B73FD4">
        <w:rPr>
          <w:rFonts w:ascii="HelveticaNeueLT Pro 45 Lt" w:hAnsi="HelveticaNeueLT Pro 45 Lt"/>
          <w:bCs/>
        </w:rPr>
        <w:t>Comunicación y trabajo en equipo: capacidad para colaborar con equipos multidisciplinarios, especialmente en la coordinación con el área de instrumentos y la interacción con empresas del sector.</w:t>
      </w:r>
    </w:p>
    <w:p w14:paraId="5D3B25DD"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4128799C"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48CE25D8" w14:textId="77777777" w:rsidR="00903CEF" w:rsidRPr="00B73FD4" w:rsidRDefault="00903CEF" w:rsidP="00B73FD4">
      <w:pPr>
        <w:spacing w:after="0" w:line="240" w:lineRule="auto"/>
        <w:jc w:val="both"/>
        <w:rPr>
          <w:rFonts w:ascii="HelveticaNeueLT Pro 45 Lt" w:hAnsi="HelveticaNeueLT Pro 45 Lt"/>
          <w:bCs/>
          <w:sz w:val="20"/>
          <w:szCs w:val="20"/>
        </w:rPr>
      </w:pPr>
      <w:r w:rsidRPr="00B73FD4">
        <w:rPr>
          <w:rFonts w:ascii="HelveticaNeueLT Pro 45 Lt" w:hAnsi="HelveticaNeueLT Pro 45 Lt"/>
          <w:bCs/>
          <w:sz w:val="20"/>
          <w:szCs w:val="20"/>
        </w:rPr>
        <w:t>El</w:t>
      </w:r>
      <w:r>
        <w:rPr>
          <w:rFonts w:ascii="HelveticaNeueLT Pro 45 Lt" w:hAnsi="HelveticaNeueLT Pro 45 Lt"/>
          <w:bCs/>
          <w:sz w:val="20"/>
          <w:szCs w:val="20"/>
        </w:rPr>
        <w:t>/la</w:t>
      </w:r>
      <w:r w:rsidRPr="00B73FD4">
        <w:rPr>
          <w:rFonts w:ascii="HelveticaNeueLT Pro 45 Lt" w:hAnsi="HelveticaNeueLT Pro 45 Lt"/>
          <w:bCs/>
          <w:sz w:val="20"/>
          <w:szCs w:val="20"/>
        </w:rPr>
        <w:t xml:space="preserve"> estudiante dará apoyo en las tareas necesarias para el análisis y elaboración de la estrategia de los sectores de logística, infraestructuras del transporte, ciudades y movilidad y para la puesta en marcha de las actividades sectoriales de promoción en coordinación con el área de Instrumentos.</w:t>
      </w:r>
      <w:r>
        <w:rPr>
          <w:rFonts w:ascii="HelveticaNeueLT Pro 45 Lt" w:hAnsi="HelveticaNeueLT Pro 45 Lt"/>
          <w:bCs/>
          <w:sz w:val="20"/>
          <w:szCs w:val="20"/>
        </w:rPr>
        <w:t xml:space="preserve"> </w:t>
      </w:r>
      <w:r w:rsidRPr="00B73FD4">
        <w:rPr>
          <w:rFonts w:ascii="HelveticaNeueLT Pro 45 Lt" w:hAnsi="HelveticaNeueLT Pro 45 Lt"/>
          <w:bCs/>
          <w:sz w:val="20"/>
          <w:szCs w:val="20"/>
        </w:rPr>
        <w:t>En concreto:</w:t>
      </w:r>
    </w:p>
    <w:p w14:paraId="278EB6F2" w14:textId="77777777" w:rsidR="00903CEF" w:rsidRPr="00B73FD4" w:rsidRDefault="00903CEF" w:rsidP="00760CB4">
      <w:pPr>
        <w:pStyle w:val="Prrafodelista"/>
        <w:numPr>
          <w:ilvl w:val="0"/>
          <w:numId w:val="38"/>
        </w:numPr>
        <w:spacing w:after="0" w:line="240" w:lineRule="auto"/>
        <w:jc w:val="both"/>
        <w:rPr>
          <w:rFonts w:ascii="HelveticaNeueLT Pro 45 Lt" w:hAnsi="HelveticaNeueLT Pro 45 Lt"/>
          <w:bCs/>
        </w:rPr>
      </w:pPr>
      <w:r w:rsidRPr="00B73FD4">
        <w:rPr>
          <w:rFonts w:ascii="HelveticaNeueLT Pro 45 Lt" w:hAnsi="HelveticaNeueLT Pro 45 Lt"/>
          <w:bCs/>
        </w:rPr>
        <w:t>Identificación y gestión de empresas: Apoyo en la identificación y segmentación de empresas clave del tejido empresarial español en sectores de logística, infraestructuras, ciudades y movilidad. Actualización de datos en CRM y elaboración de la guía “Who is Who”.</w:t>
      </w:r>
    </w:p>
    <w:p w14:paraId="290D35D6" w14:textId="77777777" w:rsidR="00903CEF" w:rsidRPr="00B73FD4" w:rsidRDefault="00903CEF" w:rsidP="00760CB4">
      <w:pPr>
        <w:pStyle w:val="Prrafodelista"/>
        <w:numPr>
          <w:ilvl w:val="0"/>
          <w:numId w:val="38"/>
        </w:numPr>
        <w:spacing w:after="0" w:line="240" w:lineRule="auto"/>
        <w:jc w:val="both"/>
        <w:rPr>
          <w:rFonts w:ascii="HelveticaNeueLT Pro 45 Lt" w:hAnsi="HelveticaNeueLT Pro 45 Lt"/>
          <w:bCs/>
        </w:rPr>
      </w:pPr>
      <w:r w:rsidRPr="00B73FD4">
        <w:rPr>
          <w:rFonts w:ascii="HelveticaNeueLT Pro 45 Lt" w:hAnsi="HelveticaNeueLT Pro 45 Lt"/>
          <w:bCs/>
        </w:rPr>
        <w:lastRenderedPageBreak/>
        <w:t>Apoyo en actividades de promoción como Pabellones España, jornadas, misiones comerciales directas e inversas: diseño de programas, contacto con empresas y ponentes, difusión del evento, y elaboración de encuestas y resultados.</w:t>
      </w:r>
    </w:p>
    <w:p w14:paraId="7AD71700" w14:textId="77777777" w:rsidR="00903CEF" w:rsidRPr="00B73FD4" w:rsidRDefault="00903CEF" w:rsidP="00760CB4">
      <w:pPr>
        <w:pStyle w:val="Prrafodelista"/>
        <w:numPr>
          <w:ilvl w:val="0"/>
          <w:numId w:val="38"/>
        </w:numPr>
        <w:spacing w:after="0" w:line="240" w:lineRule="auto"/>
        <w:jc w:val="both"/>
        <w:rPr>
          <w:rFonts w:ascii="HelveticaNeueLT Pro 45 Lt" w:hAnsi="HelveticaNeueLT Pro 45 Lt"/>
          <w:bCs/>
        </w:rPr>
      </w:pPr>
      <w:r w:rsidRPr="00B73FD4">
        <w:rPr>
          <w:rFonts w:ascii="HelveticaNeueLT Pro 45 Lt" w:hAnsi="HelveticaNeueLT Pro 45 Lt"/>
          <w:bCs/>
        </w:rPr>
        <w:t>Interlocución con empresas: Contacto con empresas participantes para recopilar información necesaria para su participación en actividades promocionales.</w:t>
      </w:r>
    </w:p>
    <w:p w14:paraId="289A470C" w14:textId="77777777" w:rsidR="00903CEF" w:rsidRPr="00B73FD4" w:rsidRDefault="00903CEF" w:rsidP="00760CB4">
      <w:pPr>
        <w:pStyle w:val="Prrafodelista"/>
        <w:numPr>
          <w:ilvl w:val="0"/>
          <w:numId w:val="38"/>
        </w:numPr>
        <w:spacing w:after="0" w:line="240" w:lineRule="auto"/>
        <w:jc w:val="both"/>
        <w:rPr>
          <w:rFonts w:ascii="HelveticaNeueLT Pro 45 Lt" w:hAnsi="HelveticaNeueLT Pro 45 Lt"/>
          <w:bCs/>
        </w:rPr>
      </w:pPr>
      <w:r w:rsidRPr="00B73FD4">
        <w:rPr>
          <w:rFonts w:ascii="HelveticaNeueLT Pro 45 Lt" w:hAnsi="HelveticaNeueLT Pro 45 Lt"/>
          <w:bCs/>
        </w:rPr>
        <w:t>Gestión de consultas: Apoyo en la gestión de consultas de información de empresas a través de CRM.</w:t>
      </w:r>
    </w:p>
    <w:p w14:paraId="41A46E80" w14:textId="77777777" w:rsidR="00903CEF" w:rsidRDefault="00903CEF" w:rsidP="00760CB4">
      <w:pPr>
        <w:pStyle w:val="Prrafodelista"/>
        <w:numPr>
          <w:ilvl w:val="0"/>
          <w:numId w:val="38"/>
        </w:numPr>
        <w:spacing w:after="0" w:line="240" w:lineRule="auto"/>
        <w:jc w:val="both"/>
        <w:rPr>
          <w:rFonts w:ascii="HelveticaNeueLT Pro 45 Lt" w:hAnsi="HelveticaNeueLT Pro 45 Lt"/>
          <w:bCs/>
        </w:rPr>
      </w:pPr>
      <w:r w:rsidRPr="00B73FD4">
        <w:rPr>
          <w:rFonts w:ascii="HelveticaNeueLT Pro 45 Lt" w:hAnsi="HelveticaNeueLT Pro 45 Lt"/>
          <w:bCs/>
        </w:rPr>
        <w:t>Apoyo en los planes de promoción sectorial del Departamento: ferias de participación agrupada, misiones comerciales directas a mercados internacionales e inversas de compradores y prescriptores extranjeros a España.</w:t>
      </w:r>
    </w:p>
    <w:p w14:paraId="5C3007DB" w14:textId="77777777" w:rsidR="00903CEF" w:rsidRPr="008B2B1B" w:rsidRDefault="00903CEF" w:rsidP="008B2B1B">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5121024C" w14:textId="77777777" w:rsidTr="00676773">
        <w:trPr>
          <w:trHeight w:val="200"/>
        </w:trPr>
        <w:tc>
          <w:tcPr>
            <w:tcW w:w="9214" w:type="dxa"/>
            <w:tcBorders>
              <w:bottom w:val="single" w:sz="4" w:space="0" w:color="C00000"/>
            </w:tcBorders>
          </w:tcPr>
          <w:p w14:paraId="39AA30DB"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15DA4C46"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7A61F50C"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B02CC97"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3FD4">
              <w:rPr>
                <w:rFonts w:ascii="HelveticaNeueLT Pro 45 Lt" w:hAnsi="HelveticaNeueLT Pro 45 Lt"/>
                <w:color w:val="595959" w:themeColor="text1" w:themeTint="A6"/>
                <w:sz w:val="20"/>
                <w:szCs w:val="20"/>
                <w:lang w:val="es-ES"/>
              </w:rPr>
              <w:t>Isabel Álvarez Caro</w:t>
            </w:r>
          </w:p>
        </w:tc>
        <w:tc>
          <w:tcPr>
            <w:tcW w:w="1235" w:type="dxa"/>
            <w:tcBorders>
              <w:top w:val="single" w:sz="4" w:space="0" w:color="C00000"/>
              <w:left w:val="single" w:sz="4" w:space="0" w:color="C00000"/>
              <w:bottom w:val="single" w:sz="4" w:space="0" w:color="C00000"/>
              <w:right w:val="single" w:sz="4" w:space="0" w:color="C00000"/>
            </w:tcBorders>
            <w:hideMark/>
          </w:tcPr>
          <w:p w14:paraId="556F80D0"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1ADA21A"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D30808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78C0C1DE"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45497CF3"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72ACDF2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CFB1265"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76FDA480"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B9CAD6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44B5E9DE"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11D9B73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855F94A"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2F4B53C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77DA3A3B"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09F8DF13" w14:textId="77777777" w:rsidR="00903CEF" w:rsidRPr="00442EAB" w:rsidRDefault="00903CEF" w:rsidP="00442EAB">
      <w:pPr>
        <w:rPr>
          <w:rFonts w:ascii="HelveticaNeueLT Pro 45 Lt" w:hAnsi="HelveticaNeueLT Pro 45 Lt"/>
          <w:sz w:val="20"/>
          <w:szCs w:val="20"/>
        </w:rPr>
      </w:pPr>
    </w:p>
    <w:p w14:paraId="2B929646" w14:textId="77777777" w:rsidR="00903CEF" w:rsidRDefault="00903CEF" w:rsidP="00442EAB">
      <w:pPr>
        <w:rPr>
          <w:rFonts w:ascii="HelveticaNeueLT Pro 45 Lt" w:hAnsi="HelveticaNeueLT Pro 45 Lt"/>
          <w:bCs/>
          <w:sz w:val="20"/>
          <w:szCs w:val="20"/>
        </w:rPr>
      </w:pPr>
    </w:p>
    <w:p w14:paraId="319BC203" w14:textId="77777777" w:rsidR="00903CEF" w:rsidRDefault="00903CEF" w:rsidP="00442EAB">
      <w:pPr>
        <w:tabs>
          <w:tab w:val="left" w:pos="2355"/>
        </w:tabs>
        <w:rPr>
          <w:rFonts w:ascii="HelveticaNeueLT Pro 45 Lt" w:hAnsi="HelveticaNeueLT Pro 45 Lt"/>
          <w:sz w:val="20"/>
          <w:szCs w:val="20"/>
        </w:rPr>
      </w:pPr>
    </w:p>
    <w:p w14:paraId="3F6ECAFA" w14:textId="77777777" w:rsidR="00903CEF" w:rsidRDefault="00903CEF" w:rsidP="00442EAB">
      <w:pPr>
        <w:tabs>
          <w:tab w:val="left" w:pos="2355"/>
        </w:tabs>
        <w:rPr>
          <w:rFonts w:ascii="HelveticaNeueLT Pro 45 Lt" w:hAnsi="HelveticaNeueLT Pro 45 Lt"/>
          <w:sz w:val="20"/>
          <w:szCs w:val="20"/>
        </w:rPr>
      </w:pPr>
    </w:p>
    <w:p w14:paraId="186DA327" w14:textId="77777777" w:rsidR="00903CEF" w:rsidRDefault="00903CEF" w:rsidP="00442EAB">
      <w:pPr>
        <w:tabs>
          <w:tab w:val="left" w:pos="2355"/>
        </w:tabs>
        <w:rPr>
          <w:rFonts w:ascii="HelveticaNeueLT Pro 45 Lt" w:hAnsi="HelveticaNeueLT Pro 45 Lt"/>
          <w:sz w:val="20"/>
          <w:szCs w:val="20"/>
        </w:rPr>
      </w:pPr>
    </w:p>
    <w:p w14:paraId="4118C9D6" w14:textId="77777777" w:rsidR="00903CEF" w:rsidRDefault="00903CEF" w:rsidP="00442EAB">
      <w:pPr>
        <w:tabs>
          <w:tab w:val="left" w:pos="2355"/>
        </w:tabs>
        <w:rPr>
          <w:rFonts w:ascii="HelveticaNeueLT Pro 45 Lt" w:hAnsi="HelveticaNeueLT Pro 45 Lt"/>
          <w:sz w:val="20"/>
          <w:szCs w:val="20"/>
        </w:rPr>
      </w:pPr>
    </w:p>
    <w:p w14:paraId="6F03F932" w14:textId="77777777" w:rsidR="00903CEF" w:rsidRDefault="00903CEF" w:rsidP="00442EAB">
      <w:pPr>
        <w:tabs>
          <w:tab w:val="left" w:pos="2355"/>
        </w:tabs>
        <w:rPr>
          <w:rFonts w:ascii="HelveticaNeueLT Pro 45 Lt" w:hAnsi="HelveticaNeueLT Pro 45 Lt"/>
          <w:sz w:val="20"/>
          <w:szCs w:val="20"/>
        </w:rPr>
      </w:pPr>
    </w:p>
    <w:p w14:paraId="067BE6EF" w14:textId="77777777" w:rsidR="00903CEF" w:rsidRDefault="00903CEF" w:rsidP="00442EAB">
      <w:pPr>
        <w:tabs>
          <w:tab w:val="left" w:pos="2355"/>
        </w:tabs>
        <w:rPr>
          <w:rFonts w:ascii="HelveticaNeueLT Pro 45 Lt" w:hAnsi="HelveticaNeueLT Pro 45 Lt"/>
          <w:sz w:val="20"/>
          <w:szCs w:val="20"/>
        </w:rPr>
      </w:pPr>
    </w:p>
    <w:p w14:paraId="5A57045D" w14:textId="77777777" w:rsidR="00903CEF" w:rsidRDefault="00903CEF" w:rsidP="00442EAB">
      <w:pPr>
        <w:tabs>
          <w:tab w:val="left" w:pos="2355"/>
        </w:tabs>
        <w:rPr>
          <w:rFonts w:ascii="HelveticaNeueLT Pro 45 Lt" w:hAnsi="HelveticaNeueLT Pro 45 Lt"/>
          <w:sz w:val="20"/>
          <w:szCs w:val="20"/>
        </w:rPr>
      </w:pPr>
    </w:p>
    <w:p w14:paraId="574F3DB3" w14:textId="77777777" w:rsidR="00903CEF" w:rsidRDefault="00903CEF" w:rsidP="00442EAB">
      <w:pPr>
        <w:tabs>
          <w:tab w:val="left" w:pos="2355"/>
        </w:tabs>
        <w:rPr>
          <w:rFonts w:ascii="HelveticaNeueLT Pro 45 Lt" w:hAnsi="HelveticaNeueLT Pro 45 Lt"/>
          <w:sz w:val="20"/>
          <w:szCs w:val="20"/>
        </w:rPr>
      </w:pPr>
    </w:p>
    <w:p w14:paraId="15FED4AC" w14:textId="77777777" w:rsidR="00903CEF" w:rsidRDefault="00903CEF" w:rsidP="00442EAB">
      <w:pPr>
        <w:tabs>
          <w:tab w:val="left" w:pos="2355"/>
        </w:tabs>
        <w:rPr>
          <w:rFonts w:ascii="HelveticaNeueLT Pro 45 Lt" w:hAnsi="HelveticaNeueLT Pro 45 Lt"/>
          <w:sz w:val="20"/>
          <w:szCs w:val="20"/>
        </w:rPr>
      </w:pPr>
    </w:p>
    <w:p w14:paraId="6C317963" w14:textId="77777777" w:rsidR="00903CEF" w:rsidRDefault="00903CEF" w:rsidP="00442EAB">
      <w:pPr>
        <w:tabs>
          <w:tab w:val="left" w:pos="2355"/>
        </w:tabs>
        <w:rPr>
          <w:rFonts w:ascii="HelveticaNeueLT Pro 45 Lt" w:hAnsi="HelveticaNeueLT Pro 45 Lt"/>
          <w:sz w:val="20"/>
          <w:szCs w:val="20"/>
        </w:rPr>
      </w:pPr>
    </w:p>
    <w:p w14:paraId="410ABFEE" w14:textId="77777777" w:rsidR="00903CEF" w:rsidRDefault="00903CEF" w:rsidP="00442EAB">
      <w:pPr>
        <w:tabs>
          <w:tab w:val="left" w:pos="2355"/>
        </w:tabs>
        <w:rPr>
          <w:rFonts w:ascii="HelveticaNeueLT Pro 45 Lt" w:hAnsi="HelveticaNeueLT Pro 45 Lt"/>
          <w:sz w:val="20"/>
          <w:szCs w:val="20"/>
        </w:rPr>
      </w:pPr>
    </w:p>
    <w:p w14:paraId="5471D5C4" w14:textId="77777777" w:rsidR="00903CEF" w:rsidRDefault="00903CEF" w:rsidP="00442EAB">
      <w:pPr>
        <w:tabs>
          <w:tab w:val="left" w:pos="2355"/>
        </w:tabs>
        <w:rPr>
          <w:rFonts w:ascii="HelveticaNeueLT Pro 45 Lt" w:hAnsi="HelveticaNeueLT Pro 45 Lt"/>
          <w:sz w:val="20"/>
          <w:szCs w:val="20"/>
        </w:rPr>
      </w:pPr>
    </w:p>
    <w:p w14:paraId="2E22A4E8" w14:textId="77777777" w:rsidR="00903CEF" w:rsidRDefault="00903CEF" w:rsidP="00442EAB">
      <w:pPr>
        <w:tabs>
          <w:tab w:val="left" w:pos="2355"/>
        </w:tabs>
        <w:rPr>
          <w:rFonts w:ascii="HelveticaNeueLT Pro 45 Lt" w:hAnsi="HelveticaNeueLT Pro 45 Lt"/>
          <w:sz w:val="20"/>
          <w:szCs w:val="20"/>
        </w:rPr>
      </w:pPr>
    </w:p>
    <w:p w14:paraId="021D36EB" w14:textId="77777777" w:rsidR="00903CEF" w:rsidRDefault="00903CEF" w:rsidP="00442EAB">
      <w:pPr>
        <w:tabs>
          <w:tab w:val="left" w:pos="2355"/>
        </w:tabs>
        <w:rPr>
          <w:rFonts w:ascii="HelveticaNeueLT Pro 45 Lt" w:hAnsi="HelveticaNeueLT Pro 45 Lt"/>
          <w:sz w:val="20"/>
          <w:szCs w:val="20"/>
        </w:rPr>
      </w:pPr>
    </w:p>
    <w:p w14:paraId="683A8543" w14:textId="77777777" w:rsidR="00903CEF" w:rsidRDefault="00903CEF" w:rsidP="00442EAB">
      <w:pPr>
        <w:tabs>
          <w:tab w:val="left" w:pos="2355"/>
        </w:tabs>
        <w:rPr>
          <w:rFonts w:ascii="HelveticaNeueLT Pro 45 Lt" w:hAnsi="HelveticaNeueLT Pro 45 Lt"/>
          <w:sz w:val="20"/>
          <w:szCs w:val="20"/>
        </w:rPr>
      </w:pPr>
    </w:p>
    <w:p w14:paraId="005D02EC" w14:textId="4EA9EEC9"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0B45D627"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B1622A">
        <w:rPr>
          <w:rFonts w:ascii="HelveticaNeueLT Pro 45 Lt" w:hAnsi="HelveticaNeueLT Pro 45 Lt"/>
          <w:b/>
          <w:color w:val="D52B1E"/>
          <w:sz w:val="24"/>
          <w:szCs w:val="24"/>
        </w:rPr>
        <w:t>26SSCC14 - EVALUACIÓN DE POLÍTICAS PÚBLICAS</w:t>
      </w:r>
      <w:r>
        <w:rPr>
          <w:rFonts w:ascii="HelveticaNeueLT Pro 45 Lt" w:hAnsi="HelveticaNeueLT Pro 45 Lt"/>
          <w:b/>
          <w:color w:val="D52B1E"/>
          <w:sz w:val="24"/>
          <w:szCs w:val="24"/>
        </w:rPr>
        <w:t>.</w:t>
      </w:r>
    </w:p>
    <w:p w14:paraId="11355569" w14:textId="77777777" w:rsidR="00903CEF" w:rsidRDefault="00903CEF" w:rsidP="006D21D0">
      <w:pPr>
        <w:spacing w:after="0" w:line="240" w:lineRule="auto"/>
        <w:jc w:val="both"/>
        <w:rPr>
          <w:rFonts w:ascii="HelveticaNeueLT Pro 45 Lt" w:hAnsi="HelveticaNeueLT Pro 45 Lt"/>
          <w:bCs/>
          <w:sz w:val="20"/>
          <w:szCs w:val="20"/>
        </w:rPr>
      </w:pPr>
    </w:p>
    <w:p w14:paraId="461A6AB0" w14:textId="77777777" w:rsidR="00903CEF" w:rsidRDefault="00903CEF" w:rsidP="00B1622A">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7E7BAC73" w14:textId="77777777" w:rsidR="00903CEF" w:rsidRPr="00B1622A"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La Dirección Adjunta de Marketing tiene como objetivo obtener conocimiento que permita mejorar la oferta y gestión de los servicios de apoyo a la internacionalización de ICEX.</w:t>
      </w:r>
    </w:p>
    <w:p w14:paraId="6993BD72" w14:textId="77777777" w:rsidR="00903CEF"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El Área de Evaluación tiene como objetivo generar evidencia de cuál es el apoyo más adecuado que puede ofrecerle ICEX a cada empresa en cada una de las fases de su proceso de internacionalización. Con este objetivo, el Departamento realiza evaluaciones tanto de impacto como de necesidades para revelar necesidades de las empresas, así como la efectividad de los diferentes tipos de apoyo que ofrece</w:t>
      </w:r>
      <w:r>
        <w:rPr>
          <w:rFonts w:ascii="HelveticaNeueLT Pro 45 Lt" w:hAnsi="HelveticaNeueLT Pro 45 Lt"/>
          <w:bCs/>
          <w:sz w:val="20"/>
          <w:szCs w:val="20"/>
        </w:rPr>
        <w:t>.</w:t>
      </w:r>
    </w:p>
    <w:p w14:paraId="66FD81F7" w14:textId="77777777" w:rsidR="00903CEF" w:rsidRPr="006D21D0" w:rsidRDefault="00903CEF" w:rsidP="006D21D0">
      <w:pPr>
        <w:spacing w:after="0" w:line="240" w:lineRule="auto"/>
        <w:jc w:val="both"/>
        <w:rPr>
          <w:rFonts w:ascii="HelveticaNeueLT Pro 45 Lt" w:hAnsi="HelveticaNeueLT Pro 45 Lt"/>
          <w:bCs/>
          <w:sz w:val="20"/>
          <w:szCs w:val="20"/>
        </w:rPr>
      </w:pPr>
    </w:p>
    <w:p w14:paraId="266FCA4E" w14:textId="77777777" w:rsidR="00903CEF" w:rsidRPr="00B1622A" w:rsidRDefault="00903CEF" w:rsidP="00B1622A">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29B0E98E" w14:textId="77777777" w:rsidR="00903CEF" w:rsidRPr="00B1622A"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Estudiantes de Másteres relacionados con las siguientes materias:</w:t>
      </w:r>
    </w:p>
    <w:p w14:paraId="02FCB08D" w14:textId="77777777" w:rsidR="00903CEF" w:rsidRPr="00B1622A" w:rsidRDefault="00903CEF" w:rsidP="00760CB4">
      <w:pPr>
        <w:pStyle w:val="Prrafodelista"/>
        <w:numPr>
          <w:ilvl w:val="0"/>
          <w:numId w:val="39"/>
        </w:numPr>
        <w:spacing w:after="0" w:line="240" w:lineRule="auto"/>
        <w:jc w:val="both"/>
        <w:rPr>
          <w:rFonts w:ascii="HelveticaNeueLT Pro 45 Lt" w:hAnsi="HelveticaNeueLT Pro 45 Lt"/>
          <w:bCs/>
        </w:rPr>
      </w:pPr>
      <w:r w:rsidRPr="00B1622A">
        <w:rPr>
          <w:rFonts w:ascii="HelveticaNeueLT Pro 45 Lt" w:hAnsi="HelveticaNeueLT Pro 45 Lt"/>
          <w:bCs/>
        </w:rPr>
        <w:t>Matemáticas: Estadística o Investigación Operativa, Ciencia de Datos, Análisis Avanzado de Datos, etc.</w:t>
      </w:r>
    </w:p>
    <w:p w14:paraId="330DBB09" w14:textId="77777777" w:rsidR="00903CEF" w:rsidRPr="00B1622A" w:rsidRDefault="00903CEF" w:rsidP="00760CB4">
      <w:pPr>
        <w:pStyle w:val="Prrafodelista"/>
        <w:numPr>
          <w:ilvl w:val="0"/>
          <w:numId w:val="39"/>
        </w:numPr>
        <w:spacing w:after="0" w:line="240" w:lineRule="auto"/>
        <w:jc w:val="both"/>
        <w:rPr>
          <w:rFonts w:ascii="HelveticaNeueLT Pro 45 Lt" w:hAnsi="HelveticaNeueLT Pro 45 Lt"/>
          <w:bCs/>
        </w:rPr>
      </w:pPr>
      <w:r w:rsidRPr="00B1622A">
        <w:rPr>
          <w:rFonts w:ascii="HelveticaNeueLT Pro 45 Lt" w:hAnsi="HelveticaNeueLT Pro 45 Lt"/>
          <w:bCs/>
        </w:rPr>
        <w:t>Economía: Análisis Cuantitativo de Políticas Públicas, Análisis Cuantitativo, Economía Cuantitativa, etc.</w:t>
      </w:r>
    </w:p>
    <w:p w14:paraId="30CD0963" w14:textId="77777777" w:rsidR="00903CEF" w:rsidRPr="00B1622A"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Las prácticas tienen un alto componente matemático, por lo que se valorarán especialmente aquellos candidatos con nociones en los siguientes ámbitos: Teoría de Muestras, Diseño de Experimentos, Teoría de Juegos, Teoría de la Decisión, Análisis Multivariante de Datos. Se valorará también que el o la estudiante tenga conocimientos del Sistema SAS. En particular, se valorarán positivamente aquellos estudiantes que hayan cursado previamente al Máster un Grado en Economía (especialidad Economía cuantitativa), Ciencias Físicas o Matemáticas. Excepcionalmente podrán ser aceptados estudiantes que estén cursando un último curso de Grado, siempre que demuestren haber cursado un curso (mínimo 6 créditos) de evaluación de políticas públicas para cuya aprobación haya sido necesaria la realización de una evaluación con dato real.</w:t>
      </w:r>
    </w:p>
    <w:p w14:paraId="44EDDF86" w14:textId="77777777" w:rsidR="00903CEF" w:rsidRPr="00B1622A" w:rsidRDefault="00903CEF" w:rsidP="006D21D0">
      <w:pPr>
        <w:spacing w:after="0" w:line="240" w:lineRule="auto"/>
        <w:jc w:val="both"/>
        <w:rPr>
          <w:rFonts w:ascii="HelveticaNeueLT Pro 45 Lt" w:hAnsi="HelveticaNeueLT Pro 45 Lt"/>
          <w:bCs/>
          <w:sz w:val="20"/>
          <w:szCs w:val="20"/>
        </w:rPr>
      </w:pPr>
    </w:p>
    <w:p w14:paraId="74A4F93C"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77FA5FAA" w14:textId="77777777" w:rsidR="00903CEF" w:rsidRPr="00B1622A"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El/La estudiante participará en las evaluaciones de los servicios que presta ICEX a la empresa española, tanto de necesidades como de impacto.</w:t>
      </w:r>
    </w:p>
    <w:p w14:paraId="5B34FA1D" w14:textId="77777777" w:rsidR="00903CEF" w:rsidRPr="00B1622A" w:rsidRDefault="00903CEF" w:rsidP="00B1622A">
      <w:pPr>
        <w:spacing w:after="0" w:line="240" w:lineRule="auto"/>
        <w:jc w:val="both"/>
        <w:rPr>
          <w:rFonts w:ascii="HelveticaNeueLT Pro 45 Lt" w:hAnsi="HelveticaNeueLT Pro 45 Lt"/>
          <w:bCs/>
          <w:sz w:val="20"/>
          <w:szCs w:val="20"/>
        </w:rPr>
      </w:pPr>
    </w:p>
    <w:p w14:paraId="1A6C0008" w14:textId="77777777" w:rsidR="00903CEF" w:rsidRPr="00B1622A"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Durante sus prácticas, el estudiante adquirirá las siguientes habilidades:</w:t>
      </w:r>
    </w:p>
    <w:p w14:paraId="3C49F00C" w14:textId="77777777" w:rsidR="00903CEF" w:rsidRPr="00B1622A" w:rsidRDefault="00903CEF" w:rsidP="00760CB4">
      <w:pPr>
        <w:pStyle w:val="Prrafodelista"/>
        <w:numPr>
          <w:ilvl w:val="0"/>
          <w:numId w:val="40"/>
        </w:numPr>
        <w:spacing w:after="0" w:line="240" w:lineRule="auto"/>
        <w:jc w:val="both"/>
        <w:rPr>
          <w:rFonts w:ascii="HelveticaNeueLT Pro 45 Lt" w:hAnsi="HelveticaNeueLT Pro 45 Lt"/>
          <w:bCs/>
        </w:rPr>
      </w:pPr>
      <w:r w:rsidRPr="00B1622A">
        <w:rPr>
          <w:rFonts w:ascii="HelveticaNeueLT Pro 45 Lt" w:hAnsi="HelveticaNeueLT Pro 45 Lt"/>
          <w:bCs/>
        </w:rPr>
        <w:t>Diseñar buenas evaluaciones, tanto de impacto como de necesidades.</w:t>
      </w:r>
    </w:p>
    <w:p w14:paraId="7B8ADE96" w14:textId="77777777" w:rsidR="00903CEF" w:rsidRPr="00B1622A" w:rsidRDefault="00903CEF" w:rsidP="00760CB4">
      <w:pPr>
        <w:pStyle w:val="Prrafodelista"/>
        <w:numPr>
          <w:ilvl w:val="0"/>
          <w:numId w:val="40"/>
        </w:numPr>
        <w:spacing w:after="0" w:line="240" w:lineRule="auto"/>
        <w:jc w:val="both"/>
        <w:rPr>
          <w:rFonts w:ascii="HelveticaNeueLT Pro 45 Lt" w:hAnsi="HelveticaNeueLT Pro 45 Lt"/>
          <w:bCs/>
        </w:rPr>
      </w:pPr>
      <w:r w:rsidRPr="00B1622A">
        <w:rPr>
          <w:rFonts w:ascii="HelveticaNeueLT Pro 45 Lt" w:hAnsi="HelveticaNeueLT Pro 45 Lt"/>
          <w:bCs/>
        </w:rPr>
        <w:t>Llevar a cabo la ejecución de las evaluaciones.</w:t>
      </w:r>
    </w:p>
    <w:p w14:paraId="198A25B8" w14:textId="77777777" w:rsidR="00903CEF" w:rsidRPr="00B1622A" w:rsidRDefault="00903CEF" w:rsidP="00760CB4">
      <w:pPr>
        <w:pStyle w:val="Prrafodelista"/>
        <w:numPr>
          <w:ilvl w:val="0"/>
          <w:numId w:val="40"/>
        </w:numPr>
        <w:spacing w:after="0" w:line="240" w:lineRule="auto"/>
        <w:jc w:val="both"/>
        <w:rPr>
          <w:rFonts w:ascii="HelveticaNeueLT Pro 45 Lt" w:hAnsi="HelveticaNeueLT Pro 45 Lt"/>
          <w:bCs/>
        </w:rPr>
      </w:pPr>
      <w:r w:rsidRPr="00B1622A">
        <w:rPr>
          <w:rFonts w:ascii="HelveticaNeueLT Pro 45 Lt" w:hAnsi="HelveticaNeueLT Pro 45 Lt"/>
          <w:bCs/>
        </w:rPr>
        <w:t>Extraer conclusiones de la evaluación.</w:t>
      </w:r>
    </w:p>
    <w:p w14:paraId="63D5B5D2" w14:textId="77777777" w:rsidR="00903CEF" w:rsidRPr="00B1622A" w:rsidRDefault="00903CEF" w:rsidP="00760CB4">
      <w:pPr>
        <w:pStyle w:val="Prrafodelista"/>
        <w:numPr>
          <w:ilvl w:val="0"/>
          <w:numId w:val="40"/>
        </w:numPr>
        <w:spacing w:after="0" w:line="240" w:lineRule="auto"/>
        <w:jc w:val="both"/>
        <w:rPr>
          <w:rFonts w:ascii="HelveticaNeueLT Pro 45 Lt" w:hAnsi="HelveticaNeueLT Pro 45 Lt"/>
          <w:bCs/>
        </w:rPr>
      </w:pPr>
      <w:r w:rsidRPr="00B1622A">
        <w:rPr>
          <w:rFonts w:ascii="HelveticaNeueLT Pro 45 Lt" w:hAnsi="HelveticaNeueLT Pro 45 Lt"/>
          <w:bCs/>
        </w:rPr>
        <w:t>Interpretar dichas conclusiones para proponer recomendaciones factibles.</w:t>
      </w:r>
    </w:p>
    <w:p w14:paraId="18AD190D"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43A6C072"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6F319C25" w14:textId="77777777" w:rsidR="00903CEF" w:rsidRPr="00B1622A" w:rsidRDefault="00903CEF" w:rsidP="00B1622A">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Participación en alguna de las siguientes evaluaciones o proyectos:</w:t>
      </w:r>
    </w:p>
    <w:p w14:paraId="5D402343" w14:textId="77777777" w:rsidR="00903CEF" w:rsidRPr="00B1622A" w:rsidRDefault="00903CEF" w:rsidP="00760CB4">
      <w:pPr>
        <w:pStyle w:val="Prrafodelista"/>
        <w:numPr>
          <w:ilvl w:val="0"/>
          <w:numId w:val="41"/>
        </w:numPr>
        <w:spacing w:after="0" w:line="240" w:lineRule="auto"/>
        <w:jc w:val="both"/>
        <w:rPr>
          <w:rFonts w:ascii="HelveticaNeueLT Pro 45 Lt" w:hAnsi="HelveticaNeueLT Pro 45 Lt"/>
          <w:bCs/>
        </w:rPr>
      </w:pPr>
      <w:r w:rsidRPr="00B1622A">
        <w:rPr>
          <w:rFonts w:ascii="HelveticaNeueLT Pro 45 Lt" w:hAnsi="HelveticaNeueLT Pro 45 Lt"/>
          <w:bCs/>
        </w:rPr>
        <w:t>Evaluación de impacto del programa de Invest in Spain.</w:t>
      </w:r>
    </w:p>
    <w:p w14:paraId="0095A9DE" w14:textId="77777777" w:rsidR="00903CEF" w:rsidRPr="00B1622A" w:rsidRDefault="00903CEF" w:rsidP="00760CB4">
      <w:pPr>
        <w:pStyle w:val="Prrafodelista"/>
        <w:numPr>
          <w:ilvl w:val="0"/>
          <w:numId w:val="41"/>
        </w:numPr>
        <w:spacing w:after="0" w:line="240" w:lineRule="auto"/>
        <w:jc w:val="both"/>
        <w:rPr>
          <w:rFonts w:ascii="HelveticaNeueLT Pro 45 Lt" w:hAnsi="HelveticaNeueLT Pro 45 Lt"/>
          <w:bCs/>
        </w:rPr>
      </w:pPr>
      <w:r w:rsidRPr="00B1622A">
        <w:rPr>
          <w:rFonts w:ascii="HelveticaNeueLT Pro 45 Lt" w:hAnsi="HelveticaNeueLT Pro 45 Lt"/>
          <w:bCs/>
        </w:rPr>
        <w:t>Evaluación de necesidades de apoyos para aprovechar los mercados electrónicos.</w:t>
      </w:r>
    </w:p>
    <w:p w14:paraId="08A26C0A" w14:textId="77777777" w:rsidR="00903CEF" w:rsidRPr="00B1622A" w:rsidRDefault="00903CEF" w:rsidP="00760CB4">
      <w:pPr>
        <w:pStyle w:val="Prrafodelista"/>
        <w:numPr>
          <w:ilvl w:val="0"/>
          <w:numId w:val="41"/>
        </w:numPr>
        <w:spacing w:after="0" w:line="240" w:lineRule="auto"/>
        <w:jc w:val="both"/>
        <w:rPr>
          <w:rFonts w:ascii="HelveticaNeueLT Pro 45 Lt" w:hAnsi="HelveticaNeueLT Pro 45 Lt"/>
          <w:bCs/>
        </w:rPr>
      </w:pPr>
      <w:r w:rsidRPr="00B1622A">
        <w:rPr>
          <w:rFonts w:ascii="HelveticaNeueLT Pro 45 Lt" w:hAnsi="HelveticaNeueLT Pro 45 Lt"/>
          <w:bCs/>
        </w:rPr>
        <w:t>Implementación de un cuadro de mandos de seguimiento de resultados, con capacidad para realizar de manera automática la evaluación de impacto de cualquier tipo de apoyo de ICEX en cualquier perfil de empresa.</w:t>
      </w:r>
    </w:p>
    <w:p w14:paraId="7A98AE88" w14:textId="281738ED" w:rsidR="00903CEF" w:rsidRPr="00903CEF" w:rsidRDefault="00903CEF" w:rsidP="00903CEF">
      <w:pPr>
        <w:spacing w:after="0" w:line="240" w:lineRule="auto"/>
        <w:jc w:val="both"/>
        <w:rPr>
          <w:rFonts w:ascii="HelveticaNeueLT Pro 45 Lt" w:hAnsi="HelveticaNeueLT Pro 45 Lt"/>
          <w:bCs/>
          <w:sz w:val="20"/>
          <w:szCs w:val="20"/>
        </w:rPr>
      </w:pPr>
      <w:r w:rsidRPr="00B1622A">
        <w:rPr>
          <w:rFonts w:ascii="HelveticaNeueLT Pro 45 Lt" w:hAnsi="HelveticaNeueLT Pro 45 Lt"/>
          <w:bCs/>
          <w:sz w:val="20"/>
          <w:szCs w:val="20"/>
        </w:rPr>
        <w:t>Asistencia a congresos relacionados con la analítica y su aplicación al análisis y evaluación de políticas públicas, según disponibilidad. Los Congresos previstos son: SAS FORUM, DES, ASLAN.</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35E47A26" w14:textId="77777777" w:rsidTr="00676773">
        <w:trPr>
          <w:trHeight w:val="200"/>
        </w:trPr>
        <w:tc>
          <w:tcPr>
            <w:tcW w:w="9214" w:type="dxa"/>
            <w:tcBorders>
              <w:bottom w:val="single" w:sz="4" w:space="0" w:color="C00000"/>
            </w:tcBorders>
          </w:tcPr>
          <w:p w14:paraId="4E6C9031"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D90DF8D"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192ECF2F"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33CF0D93"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1622A">
              <w:rPr>
                <w:rFonts w:ascii="HelveticaNeueLT Pro 45 Lt" w:hAnsi="HelveticaNeueLT Pro 45 Lt"/>
                <w:color w:val="595959" w:themeColor="text1" w:themeTint="A6"/>
                <w:sz w:val="20"/>
                <w:szCs w:val="20"/>
                <w:lang w:val="es-ES"/>
              </w:rPr>
              <w:t>Joaquín María Núñez Varo</w:t>
            </w:r>
          </w:p>
        </w:tc>
        <w:tc>
          <w:tcPr>
            <w:tcW w:w="1235" w:type="dxa"/>
            <w:tcBorders>
              <w:top w:val="single" w:sz="4" w:space="0" w:color="C00000"/>
              <w:left w:val="single" w:sz="4" w:space="0" w:color="C00000"/>
              <w:bottom w:val="single" w:sz="4" w:space="0" w:color="C00000"/>
              <w:right w:val="single" w:sz="4" w:space="0" w:color="C00000"/>
            </w:tcBorders>
            <w:hideMark/>
          </w:tcPr>
          <w:p w14:paraId="29488F8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FB700B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0AA2473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0E91E1D2"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34B4F5ED"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9DCE8C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ADB223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43BC5E7D"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C81B86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078C1CD7"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253B1A4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76BFC2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1D4B60D0"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6FCDCBA0" w14:textId="77777777" w:rsidR="00903CEF" w:rsidRDefault="00903CEF" w:rsidP="00570615">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45099E94" w14:textId="77777777" w:rsidR="00903CEF"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1D156B82" w14:textId="77777777" w:rsidR="00903CEF" w:rsidRDefault="00903CEF" w:rsidP="00442EAB">
      <w:pPr>
        <w:tabs>
          <w:tab w:val="left" w:pos="2355"/>
        </w:tabs>
        <w:rPr>
          <w:rFonts w:ascii="HelveticaNeueLT Pro 45 Lt" w:hAnsi="HelveticaNeueLT Pro 45 Lt"/>
          <w:sz w:val="20"/>
          <w:szCs w:val="20"/>
        </w:rPr>
      </w:pPr>
    </w:p>
    <w:p w14:paraId="59CA289A" w14:textId="77777777" w:rsidR="00903CEF" w:rsidRDefault="00903CEF" w:rsidP="00442EAB">
      <w:pPr>
        <w:tabs>
          <w:tab w:val="left" w:pos="2355"/>
        </w:tabs>
        <w:rPr>
          <w:rFonts w:ascii="HelveticaNeueLT Pro 45 Lt" w:hAnsi="HelveticaNeueLT Pro 45 Lt"/>
          <w:sz w:val="20"/>
          <w:szCs w:val="20"/>
        </w:rPr>
      </w:pPr>
    </w:p>
    <w:p w14:paraId="3B8475A3" w14:textId="77777777" w:rsidR="00903CEF" w:rsidRDefault="00903CEF" w:rsidP="00442EAB">
      <w:pPr>
        <w:tabs>
          <w:tab w:val="left" w:pos="2355"/>
        </w:tabs>
        <w:rPr>
          <w:rFonts w:ascii="HelveticaNeueLT Pro 45 Lt" w:hAnsi="HelveticaNeueLT Pro 45 Lt"/>
          <w:sz w:val="20"/>
          <w:szCs w:val="20"/>
        </w:rPr>
      </w:pPr>
    </w:p>
    <w:p w14:paraId="63A1B1F3" w14:textId="77777777" w:rsidR="00903CEF" w:rsidRDefault="00903CEF" w:rsidP="00442EAB">
      <w:pPr>
        <w:tabs>
          <w:tab w:val="left" w:pos="2355"/>
        </w:tabs>
        <w:rPr>
          <w:rFonts w:ascii="HelveticaNeueLT Pro 45 Lt" w:hAnsi="HelveticaNeueLT Pro 45 Lt"/>
          <w:sz w:val="20"/>
          <w:szCs w:val="20"/>
        </w:rPr>
      </w:pPr>
    </w:p>
    <w:p w14:paraId="4D3498E9" w14:textId="77777777" w:rsidR="00903CEF" w:rsidRDefault="00903CEF" w:rsidP="00442EAB">
      <w:pPr>
        <w:tabs>
          <w:tab w:val="left" w:pos="2355"/>
        </w:tabs>
        <w:rPr>
          <w:rFonts w:ascii="HelveticaNeueLT Pro 45 Lt" w:hAnsi="HelveticaNeueLT Pro 45 Lt"/>
          <w:sz w:val="20"/>
          <w:szCs w:val="20"/>
        </w:rPr>
      </w:pPr>
    </w:p>
    <w:p w14:paraId="75DAF01E" w14:textId="77777777" w:rsidR="00903CEF" w:rsidRDefault="00903CEF" w:rsidP="00442EAB">
      <w:pPr>
        <w:tabs>
          <w:tab w:val="left" w:pos="2355"/>
        </w:tabs>
        <w:rPr>
          <w:rFonts w:ascii="HelveticaNeueLT Pro 45 Lt" w:hAnsi="HelveticaNeueLT Pro 45 Lt"/>
          <w:sz w:val="20"/>
          <w:szCs w:val="20"/>
        </w:rPr>
      </w:pPr>
    </w:p>
    <w:p w14:paraId="6B3AA80E" w14:textId="77777777" w:rsidR="00903CEF" w:rsidRDefault="00903CEF" w:rsidP="00442EAB">
      <w:pPr>
        <w:tabs>
          <w:tab w:val="left" w:pos="2355"/>
        </w:tabs>
        <w:rPr>
          <w:rFonts w:ascii="HelveticaNeueLT Pro 45 Lt" w:hAnsi="HelveticaNeueLT Pro 45 Lt"/>
          <w:sz w:val="20"/>
          <w:szCs w:val="20"/>
        </w:rPr>
      </w:pPr>
    </w:p>
    <w:p w14:paraId="444E1659" w14:textId="77777777" w:rsidR="00903CEF" w:rsidRDefault="00903CEF" w:rsidP="00442EAB">
      <w:pPr>
        <w:tabs>
          <w:tab w:val="left" w:pos="2355"/>
        </w:tabs>
        <w:rPr>
          <w:rFonts w:ascii="HelveticaNeueLT Pro 45 Lt" w:hAnsi="HelveticaNeueLT Pro 45 Lt"/>
          <w:sz w:val="20"/>
          <w:szCs w:val="20"/>
        </w:rPr>
      </w:pPr>
    </w:p>
    <w:p w14:paraId="02BC3884" w14:textId="77777777" w:rsidR="00903CEF" w:rsidRDefault="00903CEF" w:rsidP="00442EAB">
      <w:pPr>
        <w:tabs>
          <w:tab w:val="left" w:pos="2355"/>
        </w:tabs>
        <w:rPr>
          <w:rFonts w:ascii="HelveticaNeueLT Pro 45 Lt" w:hAnsi="HelveticaNeueLT Pro 45 Lt"/>
          <w:sz w:val="20"/>
          <w:szCs w:val="20"/>
        </w:rPr>
      </w:pPr>
    </w:p>
    <w:p w14:paraId="09D0CDD0" w14:textId="77777777" w:rsidR="00903CEF" w:rsidRDefault="00903CEF" w:rsidP="00442EAB">
      <w:pPr>
        <w:tabs>
          <w:tab w:val="left" w:pos="2355"/>
        </w:tabs>
        <w:rPr>
          <w:rFonts w:ascii="HelveticaNeueLT Pro 45 Lt" w:hAnsi="HelveticaNeueLT Pro 45 Lt"/>
          <w:sz w:val="20"/>
          <w:szCs w:val="20"/>
        </w:rPr>
      </w:pPr>
    </w:p>
    <w:p w14:paraId="2A745E56" w14:textId="77777777" w:rsidR="00903CEF" w:rsidRDefault="00903CEF" w:rsidP="00442EAB">
      <w:pPr>
        <w:tabs>
          <w:tab w:val="left" w:pos="2355"/>
        </w:tabs>
        <w:rPr>
          <w:rFonts w:ascii="HelveticaNeueLT Pro 45 Lt" w:hAnsi="HelveticaNeueLT Pro 45 Lt"/>
          <w:sz w:val="20"/>
          <w:szCs w:val="20"/>
        </w:rPr>
      </w:pPr>
    </w:p>
    <w:p w14:paraId="4D53D56F" w14:textId="77777777" w:rsidR="00903CEF" w:rsidRDefault="00903CEF" w:rsidP="00442EAB">
      <w:pPr>
        <w:tabs>
          <w:tab w:val="left" w:pos="2355"/>
        </w:tabs>
        <w:rPr>
          <w:rFonts w:ascii="HelveticaNeueLT Pro 45 Lt" w:hAnsi="HelveticaNeueLT Pro 45 Lt"/>
          <w:sz w:val="20"/>
          <w:szCs w:val="20"/>
        </w:rPr>
      </w:pPr>
    </w:p>
    <w:p w14:paraId="242FE9DE" w14:textId="77777777" w:rsidR="00903CEF" w:rsidRDefault="00903CEF" w:rsidP="00442EAB">
      <w:pPr>
        <w:tabs>
          <w:tab w:val="left" w:pos="2355"/>
        </w:tabs>
        <w:rPr>
          <w:rFonts w:ascii="HelveticaNeueLT Pro 45 Lt" w:hAnsi="HelveticaNeueLT Pro 45 Lt"/>
          <w:sz w:val="20"/>
          <w:szCs w:val="20"/>
        </w:rPr>
      </w:pPr>
    </w:p>
    <w:p w14:paraId="5D2BA00C" w14:textId="77777777" w:rsidR="00903CEF" w:rsidRDefault="00903CEF" w:rsidP="00442EAB">
      <w:pPr>
        <w:tabs>
          <w:tab w:val="left" w:pos="2355"/>
        </w:tabs>
        <w:rPr>
          <w:rFonts w:ascii="HelveticaNeueLT Pro 45 Lt" w:hAnsi="HelveticaNeueLT Pro 45 Lt"/>
          <w:sz w:val="20"/>
          <w:szCs w:val="20"/>
        </w:rPr>
      </w:pPr>
    </w:p>
    <w:p w14:paraId="6DA7C140" w14:textId="77777777" w:rsidR="00903CEF" w:rsidRDefault="00903CEF" w:rsidP="00442EAB">
      <w:pPr>
        <w:tabs>
          <w:tab w:val="left" w:pos="2355"/>
        </w:tabs>
        <w:rPr>
          <w:rFonts w:ascii="HelveticaNeueLT Pro 45 Lt" w:hAnsi="HelveticaNeueLT Pro 45 Lt"/>
          <w:sz w:val="20"/>
          <w:szCs w:val="20"/>
        </w:rPr>
      </w:pPr>
    </w:p>
    <w:p w14:paraId="57ADACBC" w14:textId="77777777" w:rsidR="00903CEF" w:rsidRDefault="00903CEF" w:rsidP="00442EAB">
      <w:pPr>
        <w:tabs>
          <w:tab w:val="left" w:pos="2355"/>
        </w:tabs>
        <w:rPr>
          <w:rFonts w:ascii="HelveticaNeueLT Pro 45 Lt" w:hAnsi="HelveticaNeueLT Pro 45 Lt"/>
          <w:sz w:val="20"/>
          <w:szCs w:val="20"/>
        </w:rPr>
      </w:pPr>
    </w:p>
    <w:p w14:paraId="3CC88522" w14:textId="77777777" w:rsidR="00903CEF" w:rsidRDefault="00903CEF" w:rsidP="00442EAB">
      <w:pPr>
        <w:tabs>
          <w:tab w:val="left" w:pos="2355"/>
        </w:tabs>
        <w:rPr>
          <w:rFonts w:ascii="HelveticaNeueLT Pro 45 Lt" w:hAnsi="HelveticaNeueLT Pro 45 Lt"/>
          <w:sz w:val="20"/>
          <w:szCs w:val="20"/>
        </w:rPr>
      </w:pPr>
    </w:p>
    <w:p w14:paraId="73A84536" w14:textId="77777777" w:rsidR="00903CEF" w:rsidRDefault="00903CEF" w:rsidP="00442EAB">
      <w:pPr>
        <w:tabs>
          <w:tab w:val="left" w:pos="2355"/>
        </w:tabs>
        <w:rPr>
          <w:rFonts w:ascii="HelveticaNeueLT Pro 45 Lt" w:hAnsi="HelveticaNeueLT Pro 45 Lt"/>
          <w:sz w:val="20"/>
          <w:szCs w:val="20"/>
        </w:rPr>
      </w:pPr>
    </w:p>
    <w:p w14:paraId="19741CFC" w14:textId="77777777" w:rsidR="00903CEF" w:rsidRDefault="00903CEF" w:rsidP="00442EAB">
      <w:pPr>
        <w:tabs>
          <w:tab w:val="left" w:pos="2355"/>
        </w:tabs>
        <w:rPr>
          <w:rFonts w:ascii="HelveticaNeueLT Pro 45 Lt" w:hAnsi="HelveticaNeueLT Pro 45 Lt"/>
          <w:sz w:val="20"/>
          <w:szCs w:val="20"/>
        </w:rPr>
      </w:pPr>
    </w:p>
    <w:p w14:paraId="1688A679" w14:textId="77777777" w:rsidR="00903CEF" w:rsidRDefault="00903CEF" w:rsidP="00442EAB">
      <w:pPr>
        <w:tabs>
          <w:tab w:val="left" w:pos="2355"/>
        </w:tabs>
        <w:rPr>
          <w:rFonts w:ascii="HelveticaNeueLT Pro 45 Lt" w:hAnsi="HelveticaNeueLT Pro 45 Lt"/>
          <w:sz w:val="20"/>
          <w:szCs w:val="20"/>
        </w:rPr>
      </w:pPr>
    </w:p>
    <w:p w14:paraId="136728E8" w14:textId="77777777" w:rsidR="00903CEF" w:rsidRDefault="00903CEF" w:rsidP="00442EAB">
      <w:pPr>
        <w:tabs>
          <w:tab w:val="left" w:pos="2355"/>
        </w:tabs>
        <w:rPr>
          <w:rFonts w:ascii="HelveticaNeueLT Pro 45 Lt" w:hAnsi="HelveticaNeueLT Pro 45 Lt"/>
          <w:sz w:val="20"/>
          <w:szCs w:val="20"/>
        </w:rPr>
      </w:pPr>
    </w:p>
    <w:p w14:paraId="7799018D" w14:textId="77777777" w:rsidR="00903CEF" w:rsidRDefault="00903CEF" w:rsidP="00442EAB">
      <w:pPr>
        <w:tabs>
          <w:tab w:val="left" w:pos="2355"/>
        </w:tabs>
        <w:rPr>
          <w:rFonts w:ascii="HelveticaNeueLT Pro 45 Lt" w:hAnsi="HelveticaNeueLT Pro 45 Lt"/>
          <w:sz w:val="20"/>
          <w:szCs w:val="20"/>
        </w:rPr>
      </w:pPr>
    </w:p>
    <w:p w14:paraId="43DD840B" w14:textId="77777777" w:rsidR="00903CEF" w:rsidRDefault="00903CEF" w:rsidP="00442EAB">
      <w:pPr>
        <w:tabs>
          <w:tab w:val="left" w:pos="2355"/>
        </w:tabs>
        <w:rPr>
          <w:rFonts w:ascii="HelveticaNeueLT Pro 45 Lt" w:hAnsi="HelveticaNeueLT Pro 45 Lt"/>
          <w:sz w:val="20"/>
          <w:szCs w:val="20"/>
        </w:rPr>
      </w:pPr>
    </w:p>
    <w:p w14:paraId="241F83B9" w14:textId="77777777" w:rsidR="00903CEF" w:rsidRDefault="00903CEF" w:rsidP="00442EAB">
      <w:pPr>
        <w:tabs>
          <w:tab w:val="left" w:pos="2355"/>
        </w:tabs>
        <w:rPr>
          <w:rFonts w:ascii="HelveticaNeueLT Pro 45 Lt" w:hAnsi="HelveticaNeueLT Pro 45 Lt"/>
          <w:sz w:val="20"/>
          <w:szCs w:val="20"/>
        </w:rPr>
      </w:pPr>
    </w:p>
    <w:p w14:paraId="0F62F287" w14:textId="77777777" w:rsidR="00903CEF" w:rsidRDefault="00903CEF" w:rsidP="00442EAB">
      <w:pPr>
        <w:tabs>
          <w:tab w:val="left" w:pos="2355"/>
        </w:tabs>
        <w:rPr>
          <w:rFonts w:ascii="HelveticaNeueLT Pro 45 Lt" w:hAnsi="HelveticaNeueLT Pro 45 Lt"/>
          <w:sz w:val="20"/>
          <w:szCs w:val="20"/>
        </w:rPr>
      </w:pPr>
    </w:p>
    <w:p w14:paraId="09D64BB5" w14:textId="77777777" w:rsidR="00903CEF" w:rsidRDefault="00903CEF" w:rsidP="00442EAB">
      <w:pPr>
        <w:tabs>
          <w:tab w:val="left" w:pos="2355"/>
        </w:tabs>
        <w:rPr>
          <w:rFonts w:ascii="HelveticaNeueLT Pro 45 Lt" w:hAnsi="HelveticaNeueLT Pro 45 Lt"/>
          <w:sz w:val="20"/>
          <w:szCs w:val="20"/>
        </w:rPr>
      </w:pPr>
    </w:p>
    <w:p w14:paraId="44402176" w14:textId="77777777" w:rsidR="00903CEF" w:rsidRDefault="00903CEF" w:rsidP="00442EAB">
      <w:pPr>
        <w:tabs>
          <w:tab w:val="left" w:pos="2355"/>
        </w:tabs>
        <w:rPr>
          <w:rFonts w:ascii="HelveticaNeueLT Pro 45 Lt" w:hAnsi="HelveticaNeueLT Pro 45 Lt"/>
          <w:sz w:val="20"/>
          <w:szCs w:val="20"/>
        </w:rPr>
      </w:pPr>
    </w:p>
    <w:p w14:paraId="0AA7C81F" w14:textId="77777777" w:rsidR="00903CEF" w:rsidRPr="00442EAB" w:rsidRDefault="00903CEF" w:rsidP="00442EAB">
      <w:pPr>
        <w:tabs>
          <w:tab w:val="left" w:pos="2355"/>
        </w:tabs>
        <w:rPr>
          <w:rFonts w:ascii="HelveticaNeueLT Pro 45 Lt" w:hAnsi="HelveticaNeueLT Pro 45 Lt"/>
          <w:sz w:val="20"/>
          <w:szCs w:val="20"/>
        </w:rPr>
      </w:pPr>
    </w:p>
    <w:p w14:paraId="680D0EFF"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1A6063">
        <w:rPr>
          <w:rFonts w:ascii="HelveticaNeueLT Pro 45 Lt" w:hAnsi="HelveticaNeueLT Pro 45 Lt"/>
          <w:b/>
          <w:color w:val="D52B1E"/>
          <w:sz w:val="24"/>
          <w:szCs w:val="24"/>
        </w:rPr>
        <w:t>26SSCC15 - CIENTÍFICO DE DATOS</w:t>
      </w:r>
      <w:r>
        <w:rPr>
          <w:rFonts w:ascii="HelveticaNeueLT Pro 45 Lt" w:hAnsi="HelveticaNeueLT Pro 45 Lt"/>
          <w:b/>
          <w:color w:val="D52B1E"/>
          <w:sz w:val="24"/>
          <w:szCs w:val="24"/>
        </w:rPr>
        <w:t>.</w:t>
      </w:r>
    </w:p>
    <w:p w14:paraId="58052EB7" w14:textId="77777777" w:rsidR="00903CEF" w:rsidRDefault="00903CEF" w:rsidP="006D21D0">
      <w:pPr>
        <w:spacing w:after="0" w:line="240" w:lineRule="auto"/>
        <w:jc w:val="both"/>
        <w:rPr>
          <w:rFonts w:ascii="HelveticaNeueLT Pro 45 Lt" w:hAnsi="HelveticaNeueLT Pro 45 Lt"/>
          <w:bCs/>
          <w:sz w:val="20"/>
          <w:szCs w:val="20"/>
        </w:rPr>
      </w:pPr>
    </w:p>
    <w:p w14:paraId="59DE19C4" w14:textId="77777777" w:rsidR="00903CEF" w:rsidRDefault="00903CEF" w:rsidP="001A6063">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388F54A3" w14:textId="77777777" w:rsidR="00903CEF" w:rsidRPr="001A6063"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La Dirección Adjunta de Marketing tiene como objetivo obtener conocimiento que permita mejorar la oferta y gestión de los servicios de apoyo a la internacionalización de ICEX.</w:t>
      </w:r>
    </w:p>
    <w:p w14:paraId="6DAEC249" w14:textId="77777777" w:rsidR="00903CEF"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El Área de Evaluación tiene como objetivo generar evidencia de cuál es el apoyo más adecuado que puede ofrecerle ICEX a cada empresa en cada una de las fases de su proceso de internacionalización. Con este objetivo, el Departamento realiza trabajos de ciencia de datos para analizar tanto el comportamiento como las necesidades de las empresas en su expansión internacional.</w:t>
      </w:r>
    </w:p>
    <w:p w14:paraId="646058E3" w14:textId="77777777" w:rsidR="00903CEF" w:rsidRPr="006D21D0" w:rsidRDefault="00903CEF" w:rsidP="006D21D0">
      <w:pPr>
        <w:spacing w:after="0" w:line="240" w:lineRule="auto"/>
        <w:jc w:val="both"/>
        <w:rPr>
          <w:rFonts w:ascii="HelveticaNeueLT Pro 45 Lt" w:hAnsi="HelveticaNeueLT Pro 45 Lt"/>
          <w:bCs/>
          <w:sz w:val="20"/>
          <w:szCs w:val="20"/>
        </w:rPr>
      </w:pPr>
    </w:p>
    <w:p w14:paraId="5F3EEBBB"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0BE65B06" w14:textId="77777777" w:rsidR="00903CEF" w:rsidRPr="001A6063"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Estudiantes de Másteres relacionados con las siguientes materias:</w:t>
      </w:r>
    </w:p>
    <w:p w14:paraId="1F3EB2D9" w14:textId="77777777" w:rsidR="00903CEF" w:rsidRPr="001A6063" w:rsidRDefault="00903CEF" w:rsidP="00760CB4">
      <w:pPr>
        <w:pStyle w:val="Prrafodelista"/>
        <w:numPr>
          <w:ilvl w:val="0"/>
          <w:numId w:val="42"/>
        </w:numPr>
        <w:spacing w:after="0" w:line="240" w:lineRule="auto"/>
        <w:jc w:val="both"/>
        <w:rPr>
          <w:rFonts w:ascii="HelveticaNeueLT Pro 45 Lt" w:hAnsi="HelveticaNeueLT Pro 45 Lt"/>
          <w:bCs/>
        </w:rPr>
      </w:pPr>
      <w:r w:rsidRPr="001A6063">
        <w:rPr>
          <w:rFonts w:ascii="HelveticaNeueLT Pro 45 Lt" w:hAnsi="HelveticaNeueLT Pro 45 Lt"/>
          <w:bCs/>
        </w:rPr>
        <w:t>Matemáticas: Estadística o Investigación Operativa, Ciencia de Datos, Análisis Avanzado de Datos, etc.</w:t>
      </w:r>
    </w:p>
    <w:p w14:paraId="435FF51D" w14:textId="77777777" w:rsidR="00903CEF" w:rsidRPr="001A6063" w:rsidRDefault="00903CEF" w:rsidP="00760CB4">
      <w:pPr>
        <w:pStyle w:val="Prrafodelista"/>
        <w:numPr>
          <w:ilvl w:val="0"/>
          <w:numId w:val="42"/>
        </w:numPr>
        <w:spacing w:after="0" w:line="240" w:lineRule="auto"/>
        <w:jc w:val="both"/>
        <w:rPr>
          <w:rFonts w:ascii="HelveticaNeueLT Pro 45 Lt" w:hAnsi="HelveticaNeueLT Pro 45 Lt"/>
          <w:bCs/>
        </w:rPr>
      </w:pPr>
      <w:r w:rsidRPr="001A6063">
        <w:rPr>
          <w:rFonts w:ascii="HelveticaNeueLT Pro 45 Lt" w:hAnsi="HelveticaNeueLT Pro 45 Lt"/>
          <w:bCs/>
        </w:rPr>
        <w:t>Economía: Análisis Cuantitativo de Políticas Públicas, Análisis Cuantitativo, Economía Cuantitativa, etc.</w:t>
      </w:r>
    </w:p>
    <w:p w14:paraId="534B41E9" w14:textId="77777777" w:rsidR="00903CEF" w:rsidRPr="001A6063"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Las prácticas tienen un alto componente matemático en los siguientes ámbitos: Análisis Multivariante, Estadística (univariante y multivariante), Topología, Espacios Funcionales y Espacios Métricos.</w:t>
      </w:r>
    </w:p>
    <w:p w14:paraId="092C6276" w14:textId="77777777" w:rsidR="00903CEF" w:rsidRPr="001A6063"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Se valorará que el o la estudiante tenga conocimientos del Sistema SAS.</w:t>
      </w:r>
    </w:p>
    <w:p w14:paraId="06CA020B" w14:textId="77777777" w:rsidR="00903CEF"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Por ello, se tendrá en especial consideración a estudiantes que hayan cursado previamente al Máster un Grado en Ciencias Físicas o Matemáticas, y excepcionalmente podrán ser aceptados estudiantes que estén cursando un último curso del Grado de Matemáticas.</w:t>
      </w:r>
    </w:p>
    <w:p w14:paraId="0EBD03D1" w14:textId="77777777" w:rsidR="00903CEF" w:rsidRPr="00003C54" w:rsidRDefault="00903CEF" w:rsidP="006D21D0">
      <w:pPr>
        <w:spacing w:after="0" w:line="240" w:lineRule="auto"/>
        <w:jc w:val="both"/>
        <w:rPr>
          <w:rFonts w:ascii="HelveticaNeueLT Pro 45 Lt" w:hAnsi="HelveticaNeueLT Pro 45 Lt"/>
          <w:bCs/>
          <w:i/>
          <w:iCs/>
        </w:rPr>
      </w:pPr>
    </w:p>
    <w:p w14:paraId="044815A9"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5C73B8BA" w14:textId="77777777" w:rsidR="00903CEF" w:rsidRPr="001A6063"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Durante sus prácticas, el estudiante conocerá cómo plantear trabajos de ciencia de datos en todas sus fases constitutivas:</w:t>
      </w:r>
    </w:p>
    <w:p w14:paraId="5E82AA95" w14:textId="77777777" w:rsidR="00903CEF" w:rsidRPr="001A6063" w:rsidRDefault="00903CEF" w:rsidP="00760CB4">
      <w:pPr>
        <w:pStyle w:val="Prrafodelista"/>
        <w:numPr>
          <w:ilvl w:val="0"/>
          <w:numId w:val="43"/>
        </w:numPr>
        <w:spacing w:after="0" w:line="240" w:lineRule="auto"/>
        <w:jc w:val="both"/>
        <w:rPr>
          <w:rFonts w:ascii="HelveticaNeueLT Pro 45 Lt" w:hAnsi="HelveticaNeueLT Pro 45 Lt"/>
          <w:bCs/>
        </w:rPr>
      </w:pPr>
      <w:r w:rsidRPr="001A6063">
        <w:rPr>
          <w:rFonts w:ascii="HelveticaNeueLT Pro 45 Lt" w:hAnsi="HelveticaNeueLT Pro 45 Lt"/>
          <w:bCs/>
        </w:rPr>
        <w:t>Comprensión del negocio y del problema que se quiere resolver.</w:t>
      </w:r>
    </w:p>
    <w:p w14:paraId="55D70F5D" w14:textId="77777777" w:rsidR="00903CEF" w:rsidRPr="001A6063" w:rsidRDefault="00903CEF" w:rsidP="00760CB4">
      <w:pPr>
        <w:pStyle w:val="Prrafodelista"/>
        <w:numPr>
          <w:ilvl w:val="0"/>
          <w:numId w:val="43"/>
        </w:numPr>
        <w:spacing w:after="0" w:line="240" w:lineRule="auto"/>
        <w:jc w:val="both"/>
        <w:rPr>
          <w:rFonts w:ascii="HelveticaNeueLT Pro 45 Lt" w:hAnsi="HelveticaNeueLT Pro 45 Lt"/>
          <w:bCs/>
        </w:rPr>
      </w:pPr>
      <w:r w:rsidRPr="001A6063">
        <w:rPr>
          <w:rFonts w:ascii="HelveticaNeueLT Pro 45 Lt" w:hAnsi="HelveticaNeueLT Pro 45 Lt"/>
          <w:bCs/>
        </w:rPr>
        <w:t>Determinación, obtención y limpieza de los datos necesarios.</w:t>
      </w:r>
    </w:p>
    <w:p w14:paraId="36753894" w14:textId="77777777" w:rsidR="00903CEF" w:rsidRPr="001A6063" w:rsidRDefault="00903CEF" w:rsidP="00760CB4">
      <w:pPr>
        <w:pStyle w:val="Prrafodelista"/>
        <w:numPr>
          <w:ilvl w:val="0"/>
          <w:numId w:val="43"/>
        </w:numPr>
        <w:spacing w:after="0" w:line="240" w:lineRule="auto"/>
        <w:jc w:val="both"/>
        <w:rPr>
          <w:rFonts w:ascii="HelveticaNeueLT Pro 45 Lt" w:hAnsi="HelveticaNeueLT Pro 45 Lt"/>
          <w:bCs/>
        </w:rPr>
      </w:pPr>
      <w:r w:rsidRPr="001A6063">
        <w:rPr>
          <w:rFonts w:ascii="HelveticaNeueLT Pro 45 Lt" w:hAnsi="HelveticaNeueLT Pro 45 Lt"/>
          <w:bCs/>
        </w:rPr>
        <w:t>Creación de los modelos matemáticos necesarios para extraer conocimiento de los datos.</w:t>
      </w:r>
    </w:p>
    <w:p w14:paraId="4A085EC8" w14:textId="77777777" w:rsidR="00903CEF" w:rsidRPr="001A6063" w:rsidRDefault="00903CEF" w:rsidP="00760CB4">
      <w:pPr>
        <w:pStyle w:val="Prrafodelista"/>
        <w:numPr>
          <w:ilvl w:val="0"/>
          <w:numId w:val="43"/>
        </w:numPr>
        <w:spacing w:after="0" w:line="240" w:lineRule="auto"/>
        <w:jc w:val="both"/>
        <w:rPr>
          <w:rFonts w:ascii="HelveticaNeueLT Pro 45 Lt" w:hAnsi="HelveticaNeueLT Pro 45 Lt"/>
          <w:bCs/>
        </w:rPr>
      </w:pPr>
      <w:r w:rsidRPr="001A6063">
        <w:rPr>
          <w:rFonts w:ascii="HelveticaNeueLT Pro 45 Lt" w:hAnsi="HelveticaNeueLT Pro 45 Lt"/>
          <w:bCs/>
        </w:rPr>
        <w:t>Validación y comunicación de los resultados obtenidos.</w:t>
      </w:r>
    </w:p>
    <w:p w14:paraId="3E28F067"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439B7FC7"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3F81BF66" w14:textId="77777777" w:rsidR="00903CEF" w:rsidRPr="001A6063"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Participación en alguna de los siguientes proyectos de ciencia de datos:</w:t>
      </w:r>
    </w:p>
    <w:p w14:paraId="6F98782E" w14:textId="77777777" w:rsidR="00903CEF" w:rsidRPr="001A6063" w:rsidRDefault="00903CEF" w:rsidP="00760CB4">
      <w:pPr>
        <w:pStyle w:val="Prrafodelista"/>
        <w:numPr>
          <w:ilvl w:val="0"/>
          <w:numId w:val="44"/>
        </w:numPr>
        <w:spacing w:after="0" w:line="240" w:lineRule="auto"/>
        <w:jc w:val="both"/>
        <w:rPr>
          <w:rFonts w:ascii="HelveticaNeueLT Pro 45 Lt" w:hAnsi="HelveticaNeueLT Pro 45 Lt"/>
          <w:bCs/>
        </w:rPr>
      </w:pPr>
      <w:r w:rsidRPr="001A6063">
        <w:rPr>
          <w:rFonts w:ascii="HelveticaNeueLT Pro 45 Lt" w:hAnsi="HelveticaNeueLT Pro 45 Lt"/>
          <w:bCs/>
        </w:rPr>
        <w:t>Mejora del sistema de autodiagnóstico y recomendación de actividades, en particular: mejora de los modelos, identificación de sesgos y análisis de degradación de los mismos, aplicación de inteligencia artificial a los modelos construidos.</w:t>
      </w:r>
    </w:p>
    <w:p w14:paraId="47476B88" w14:textId="77777777" w:rsidR="00903CEF" w:rsidRPr="001A6063" w:rsidRDefault="00903CEF" w:rsidP="00760CB4">
      <w:pPr>
        <w:pStyle w:val="Prrafodelista"/>
        <w:numPr>
          <w:ilvl w:val="0"/>
          <w:numId w:val="44"/>
        </w:numPr>
        <w:spacing w:after="0" w:line="240" w:lineRule="auto"/>
        <w:jc w:val="both"/>
        <w:rPr>
          <w:rFonts w:ascii="HelveticaNeueLT Pro 45 Lt" w:hAnsi="HelveticaNeueLT Pro 45 Lt"/>
          <w:bCs/>
        </w:rPr>
      </w:pPr>
      <w:r w:rsidRPr="001A6063">
        <w:rPr>
          <w:rFonts w:ascii="HelveticaNeueLT Pro 45 Lt" w:hAnsi="HelveticaNeueLT Pro 45 Lt"/>
          <w:bCs/>
        </w:rPr>
        <w:t>Avance en la modelización predictiva de los itinerarios de exportación /importación de bienes y servicios de la empresa española y de las tendencias mundiales del comercio de bienes y servicios.</w:t>
      </w:r>
    </w:p>
    <w:p w14:paraId="19F50CC3" w14:textId="77777777" w:rsidR="00903CEF" w:rsidRPr="001A6063" w:rsidRDefault="00903CEF" w:rsidP="00760CB4">
      <w:pPr>
        <w:pStyle w:val="Prrafodelista"/>
        <w:numPr>
          <w:ilvl w:val="0"/>
          <w:numId w:val="44"/>
        </w:numPr>
        <w:spacing w:after="0" w:line="240" w:lineRule="auto"/>
        <w:jc w:val="both"/>
        <w:rPr>
          <w:rFonts w:ascii="HelveticaNeueLT Pro 45 Lt" w:hAnsi="HelveticaNeueLT Pro 45 Lt"/>
          <w:bCs/>
        </w:rPr>
      </w:pPr>
      <w:r w:rsidRPr="001A6063">
        <w:rPr>
          <w:rFonts w:ascii="HelveticaNeueLT Pro 45 Lt" w:hAnsi="HelveticaNeueLT Pro 45 Lt"/>
          <w:bCs/>
        </w:rPr>
        <w:t>Implementación de un cuadro de mandos de seguimiento de resultados, con capacidad para realizar de manera automática la evaluación de impacto de cualquier tipo de apoyo de ICEX en cualquier perfil de empresa.</w:t>
      </w:r>
    </w:p>
    <w:p w14:paraId="68F74BD6" w14:textId="77777777" w:rsidR="00903CEF" w:rsidRPr="001A6063" w:rsidRDefault="00903CEF" w:rsidP="00760CB4">
      <w:pPr>
        <w:pStyle w:val="Prrafodelista"/>
        <w:numPr>
          <w:ilvl w:val="0"/>
          <w:numId w:val="44"/>
        </w:numPr>
        <w:spacing w:after="0" w:line="240" w:lineRule="auto"/>
        <w:jc w:val="both"/>
        <w:rPr>
          <w:rFonts w:ascii="HelveticaNeueLT Pro 45 Lt" w:hAnsi="HelveticaNeueLT Pro 45 Lt"/>
          <w:bCs/>
        </w:rPr>
      </w:pPr>
      <w:r w:rsidRPr="001A6063">
        <w:rPr>
          <w:rFonts w:ascii="HelveticaNeueLT Pro 45 Lt" w:hAnsi="HelveticaNeueLT Pro 45 Lt"/>
          <w:bCs/>
        </w:rPr>
        <w:t>Conexión del aplicativo donde están construidos los proyectos anteriores (SAS Viya) con la herramienta de gestión de clientes (Salesforce) y la herramienta de gestión de campañas de marketing (Adobe Experience Manager).</w:t>
      </w:r>
    </w:p>
    <w:p w14:paraId="72253704" w14:textId="77777777" w:rsidR="00903CEF" w:rsidRDefault="00903CEF" w:rsidP="001A6063">
      <w:pPr>
        <w:spacing w:after="0" w:line="240" w:lineRule="auto"/>
        <w:jc w:val="both"/>
        <w:rPr>
          <w:rFonts w:ascii="HelveticaNeueLT Pro 45 Lt" w:hAnsi="HelveticaNeueLT Pro 45 Lt"/>
          <w:bCs/>
          <w:sz w:val="20"/>
          <w:szCs w:val="20"/>
        </w:rPr>
      </w:pPr>
      <w:r w:rsidRPr="001A6063">
        <w:rPr>
          <w:rFonts w:ascii="HelveticaNeueLT Pro 45 Lt" w:hAnsi="HelveticaNeueLT Pro 45 Lt"/>
          <w:bCs/>
          <w:sz w:val="20"/>
          <w:szCs w:val="20"/>
        </w:rPr>
        <w:t>Asistencia a congresos de Analítica e Inteligencia Artificial, en función de disponibilidad. Congresos propuestos: SAS FORUM, DES, ASLAN.</w:t>
      </w:r>
    </w:p>
    <w:p w14:paraId="18BC9256" w14:textId="77777777" w:rsidR="00903CEF" w:rsidRDefault="00903CEF" w:rsidP="001A6063">
      <w:pPr>
        <w:spacing w:after="0" w:line="240" w:lineRule="auto"/>
        <w:jc w:val="both"/>
        <w:rPr>
          <w:rFonts w:ascii="HelveticaNeueLT Pro 45 Lt" w:hAnsi="HelveticaNeueLT Pro 45 Lt"/>
          <w:bCs/>
          <w:sz w:val="20"/>
          <w:szCs w:val="20"/>
        </w:rPr>
      </w:pPr>
    </w:p>
    <w:p w14:paraId="1546A6B7" w14:textId="77777777" w:rsidR="00903CEF" w:rsidRDefault="00903CEF" w:rsidP="001A6063">
      <w:pPr>
        <w:spacing w:after="0" w:line="240" w:lineRule="auto"/>
        <w:jc w:val="both"/>
        <w:rPr>
          <w:rFonts w:ascii="HelveticaNeueLT Pro 45 Lt" w:hAnsi="HelveticaNeueLT Pro 45 Lt"/>
          <w:bCs/>
          <w:sz w:val="20"/>
          <w:szCs w:val="20"/>
        </w:rPr>
      </w:pPr>
    </w:p>
    <w:p w14:paraId="52767A2B" w14:textId="77777777" w:rsidR="00903CEF" w:rsidRDefault="00903CEF" w:rsidP="001A6063">
      <w:pPr>
        <w:spacing w:after="0" w:line="240" w:lineRule="auto"/>
        <w:jc w:val="both"/>
        <w:rPr>
          <w:rFonts w:ascii="HelveticaNeueLT Pro 45 Lt" w:hAnsi="HelveticaNeueLT Pro 45 Lt"/>
          <w:bCs/>
          <w:sz w:val="20"/>
          <w:szCs w:val="20"/>
        </w:rPr>
      </w:pPr>
    </w:p>
    <w:p w14:paraId="2639AC99"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2EEADA70" w14:textId="77777777" w:rsidTr="00676773">
        <w:trPr>
          <w:trHeight w:val="200"/>
        </w:trPr>
        <w:tc>
          <w:tcPr>
            <w:tcW w:w="9214" w:type="dxa"/>
            <w:tcBorders>
              <w:bottom w:val="single" w:sz="4" w:space="0" w:color="C00000"/>
            </w:tcBorders>
          </w:tcPr>
          <w:p w14:paraId="0D9F2F6B"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043CD93"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02CAC7DE"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38624692"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1A6063">
              <w:rPr>
                <w:rFonts w:ascii="HelveticaNeueLT Pro 45 Lt" w:hAnsi="HelveticaNeueLT Pro 45 Lt"/>
                <w:color w:val="595959" w:themeColor="text1" w:themeTint="A6"/>
                <w:sz w:val="20"/>
                <w:szCs w:val="20"/>
                <w:lang w:val="es-ES"/>
              </w:rPr>
              <w:t>Joaquín María Núñez Varo</w:t>
            </w:r>
          </w:p>
        </w:tc>
        <w:tc>
          <w:tcPr>
            <w:tcW w:w="1235" w:type="dxa"/>
            <w:tcBorders>
              <w:top w:val="single" w:sz="4" w:space="0" w:color="C00000"/>
              <w:left w:val="single" w:sz="4" w:space="0" w:color="C00000"/>
              <w:bottom w:val="single" w:sz="4" w:space="0" w:color="C00000"/>
              <w:right w:val="single" w:sz="4" w:space="0" w:color="C00000"/>
            </w:tcBorders>
            <w:hideMark/>
          </w:tcPr>
          <w:p w14:paraId="2D3A2E5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2C10FEF9"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23126CD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4E6AB3C"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AD9E36B"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743263C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4C29DDE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7D33757B"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3A2EEC3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3528CFA0"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79B1F83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3B8BBCE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13F67E5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725A0D8C"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03C69F50" w14:textId="77777777" w:rsidR="00903CEF" w:rsidRPr="00442EAB" w:rsidRDefault="00903CEF" w:rsidP="00442EAB">
      <w:pPr>
        <w:rPr>
          <w:rFonts w:ascii="HelveticaNeueLT Pro 45 Lt" w:hAnsi="HelveticaNeueLT Pro 45 Lt"/>
          <w:sz w:val="20"/>
          <w:szCs w:val="20"/>
        </w:rPr>
      </w:pPr>
    </w:p>
    <w:p w14:paraId="75DA5F74" w14:textId="77777777" w:rsidR="00903CEF" w:rsidRDefault="00903CEF" w:rsidP="00442EAB">
      <w:pPr>
        <w:rPr>
          <w:rFonts w:ascii="HelveticaNeueLT Pro 45 Lt" w:hAnsi="HelveticaNeueLT Pro 45 Lt"/>
          <w:bCs/>
          <w:sz w:val="20"/>
          <w:szCs w:val="20"/>
        </w:rPr>
      </w:pPr>
    </w:p>
    <w:p w14:paraId="558CE977" w14:textId="77777777" w:rsidR="00903CEF" w:rsidRDefault="00903CEF" w:rsidP="00442EAB">
      <w:pPr>
        <w:rPr>
          <w:rFonts w:ascii="HelveticaNeueLT Pro 45 Lt" w:hAnsi="HelveticaNeueLT Pro 45 Lt"/>
          <w:bCs/>
          <w:sz w:val="20"/>
          <w:szCs w:val="20"/>
        </w:rPr>
      </w:pPr>
    </w:p>
    <w:p w14:paraId="19E54BAE" w14:textId="77777777" w:rsidR="00903CEF" w:rsidRDefault="00903CEF" w:rsidP="00442EAB">
      <w:pPr>
        <w:rPr>
          <w:rFonts w:ascii="HelveticaNeueLT Pro 45 Lt" w:hAnsi="HelveticaNeueLT Pro 45 Lt"/>
          <w:bCs/>
          <w:sz w:val="20"/>
          <w:szCs w:val="20"/>
        </w:rPr>
      </w:pPr>
    </w:p>
    <w:p w14:paraId="0C9516B3" w14:textId="77777777" w:rsidR="00903CEF" w:rsidRDefault="00903CEF" w:rsidP="00442EAB">
      <w:pPr>
        <w:rPr>
          <w:rFonts w:ascii="HelveticaNeueLT Pro 45 Lt" w:hAnsi="HelveticaNeueLT Pro 45 Lt"/>
          <w:bCs/>
          <w:sz w:val="20"/>
          <w:szCs w:val="20"/>
        </w:rPr>
      </w:pPr>
    </w:p>
    <w:p w14:paraId="4E948540" w14:textId="77777777" w:rsidR="00903CEF" w:rsidRDefault="00903CEF" w:rsidP="00442EAB">
      <w:pPr>
        <w:rPr>
          <w:rFonts w:ascii="HelveticaNeueLT Pro 45 Lt" w:hAnsi="HelveticaNeueLT Pro 45 Lt"/>
          <w:bCs/>
          <w:sz w:val="20"/>
          <w:szCs w:val="20"/>
        </w:rPr>
      </w:pPr>
    </w:p>
    <w:p w14:paraId="32C8D93E" w14:textId="77777777" w:rsidR="00903CEF" w:rsidRDefault="00903CEF" w:rsidP="00442EAB">
      <w:pPr>
        <w:rPr>
          <w:rFonts w:ascii="HelveticaNeueLT Pro 45 Lt" w:hAnsi="HelveticaNeueLT Pro 45 Lt"/>
          <w:bCs/>
          <w:sz w:val="20"/>
          <w:szCs w:val="20"/>
        </w:rPr>
      </w:pPr>
    </w:p>
    <w:p w14:paraId="5E42F610" w14:textId="77777777" w:rsidR="00903CEF" w:rsidRDefault="00903CEF" w:rsidP="00442EAB">
      <w:pPr>
        <w:rPr>
          <w:rFonts w:ascii="HelveticaNeueLT Pro 45 Lt" w:hAnsi="HelveticaNeueLT Pro 45 Lt"/>
          <w:bCs/>
          <w:sz w:val="20"/>
          <w:szCs w:val="20"/>
        </w:rPr>
      </w:pPr>
    </w:p>
    <w:p w14:paraId="49E6BC26" w14:textId="77777777" w:rsidR="00903CEF" w:rsidRDefault="00903CEF" w:rsidP="00442EAB">
      <w:pPr>
        <w:rPr>
          <w:rFonts w:ascii="HelveticaNeueLT Pro 45 Lt" w:hAnsi="HelveticaNeueLT Pro 45 Lt"/>
          <w:bCs/>
          <w:sz w:val="20"/>
          <w:szCs w:val="20"/>
        </w:rPr>
      </w:pPr>
    </w:p>
    <w:p w14:paraId="33CCCCB5" w14:textId="77777777" w:rsidR="00903CEF" w:rsidRDefault="00903CEF" w:rsidP="00442EAB">
      <w:pPr>
        <w:rPr>
          <w:rFonts w:ascii="HelveticaNeueLT Pro 45 Lt" w:hAnsi="HelveticaNeueLT Pro 45 Lt"/>
          <w:bCs/>
          <w:sz w:val="20"/>
          <w:szCs w:val="20"/>
        </w:rPr>
      </w:pPr>
    </w:p>
    <w:p w14:paraId="52D5F97E" w14:textId="77777777" w:rsidR="00903CEF" w:rsidRDefault="00903CEF" w:rsidP="00442EAB">
      <w:pPr>
        <w:rPr>
          <w:rFonts w:ascii="HelveticaNeueLT Pro 45 Lt" w:hAnsi="HelveticaNeueLT Pro 45 Lt"/>
          <w:bCs/>
          <w:sz w:val="20"/>
          <w:szCs w:val="20"/>
        </w:rPr>
      </w:pPr>
    </w:p>
    <w:p w14:paraId="75D14A63" w14:textId="77777777" w:rsidR="00903CEF" w:rsidRDefault="00903CEF" w:rsidP="00442EAB">
      <w:pPr>
        <w:rPr>
          <w:rFonts w:ascii="HelveticaNeueLT Pro 45 Lt" w:hAnsi="HelveticaNeueLT Pro 45 Lt"/>
          <w:bCs/>
          <w:sz w:val="20"/>
          <w:szCs w:val="20"/>
        </w:rPr>
      </w:pPr>
    </w:p>
    <w:p w14:paraId="791F9C37" w14:textId="77777777" w:rsidR="00903CEF" w:rsidRDefault="00903CEF" w:rsidP="00442EAB">
      <w:pPr>
        <w:rPr>
          <w:rFonts w:ascii="HelveticaNeueLT Pro 45 Lt" w:hAnsi="HelveticaNeueLT Pro 45 Lt"/>
          <w:bCs/>
          <w:sz w:val="20"/>
          <w:szCs w:val="20"/>
        </w:rPr>
      </w:pPr>
    </w:p>
    <w:p w14:paraId="4CB8EBAE" w14:textId="77777777" w:rsidR="00903CEF" w:rsidRDefault="00903CEF" w:rsidP="00442EAB">
      <w:pPr>
        <w:rPr>
          <w:rFonts w:ascii="HelveticaNeueLT Pro 45 Lt" w:hAnsi="HelveticaNeueLT Pro 45 Lt"/>
          <w:bCs/>
          <w:sz w:val="20"/>
          <w:szCs w:val="20"/>
        </w:rPr>
      </w:pPr>
    </w:p>
    <w:p w14:paraId="6D365C3B" w14:textId="77777777" w:rsidR="00903CEF" w:rsidRDefault="00903CEF" w:rsidP="00442EAB">
      <w:pPr>
        <w:rPr>
          <w:rFonts w:ascii="HelveticaNeueLT Pro 45 Lt" w:hAnsi="HelveticaNeueLT Pro 45 Lt"/>
          <w:bCs/>
          <w:sz w:val="20"/>
          <w:szCs w:val="20"/>
        </w:rPr>
      </w:pPr>
    </w:p>
    <w:p w14:paraId="597D4475" w14:textId="77777777" w:rsidR="00903CEF" w:rsidRDefault="00903CEF" w:rsidP="00442EAB">
      <w:pPr>
        <w:rPr>
          <w:rFonts w:ascii="HelveticaNeueLT Pro 45 Lt" w:hAnsi="HelveticaNeueLT Pro 45 Lt"/>
          <w:bCs/>
          <w:sz w:val="20"/>
          <w:szCs w:val="20"/>
        </w:rPr>
      </w:pPr>
    </w:p>
    <w:p w14:paraId="35B8349D" w14:textId="77777777" w:rsidR="00903CEF" w:rsidRDefault="00903CEF" w:rsidP="00442EAB">
      <w:pPr>
        <w:rPr>
          <w:rFonts w:ascii="HelveticaNeueLT Pro 45 Lt" w:hAnsi="HelveticaNeueLT Pro 45 Lt"/>
          <w:bCs/>
          <w:sz w:val="20"/>
          <w:szCs w:val="20"/>
        </w:rPr>
      </w:pPr>
    </w:p>
    <w:p w14:paraId="76C74B64" w14:textId="77777777" w:rsidR="00903CEF" w:rsidRDefault="00903CEF" w:rsidP="00442EAB">
      <w:pPr>
        <w:rPr>
          <w:rFonts w:ascii="HelveticaNeueLT Pro 45 Lt" w:hAnsi="HelveticaNeueLT Pro 45 Lt"/>
          <w:bCs/>
          <w:sz w:val="20"/>
          <w:szCs w:val="20"/>
        </w:rPr>
      </w:pPr>
    </w:p>
    <w:p w14:paraId="56A42BCB" w14:textId="77777777" w:rsidR="00903CEF" w:rsidRDefault="00903CEF" w:rsidP="00442EAB">
      <w:pPr>
        <w:rPr>
          <w:rFonts w:ascii="HelveticaNeueLT Pro 45 Lt" w:hAnsi="HelveticaNeueLT Pro 45 Lt"/>
          <w:bCs/>
          <w:sz w:val="20"/>
          <w:szCs w:val="20"/>
        </w:rPr>
      </w:pPr>
    </w:p>
    <w:p w14:paraId="7330FD4F" w14:textId="77777777" w:rsidR="00903CEF" w:rsidRDefault="00903CEF" w:rsidP="00442EAB">
      <w:pPr>
        <w:rPr>
          <w:rFonts w:ascii="HelveticaNeueLT Pro 45 Lt" w:hAnsi="HelveticaNeueLT Pro 45 Lt"/>
          <w:bCs/>
          <w:sz w:val="20"/>
          <w:szCs w:val="20"/>
        </w:rPr>
      </w:pPr>
    </w:p>
    <w:p w14:paraId="3972B57D" w14:textId="77777777" w:rsidR="00903CEF" w:rsidRDefault="00903CEF" w:rsidP="00442EAB">
      <w:pPr>
        <w:rPr>
          <w:rFonts w:ascii="HelveticaNeueLT Pro 45 Lt" w:hAnsi="HelveticaNeueLT Pro 45 Lt"/>
          <w:bCs/>
          <w:sz w:val="20"/>
          <w:szCs w:val="20"/>
        </w:rPr>
      </w:pPr>
    </w:p>
    <w:p w14:paraId="00A94492" w14:textId="77777777" w:rsidR="00903CEF" w:rsidRDefault="00903CEF" w:rsidP="00442EAB">
      <w:pPr>
        <w:rPr>
          <w:rFonts w:ascii="HelveticaNeueLT Pro 45 Lt" w:hAnsi="HelveticaNeueLT Pro 45 Lt"/>
          <w:bCs/>
          <w:sz w:val="20"/>
          <w:szCs w:val="20"/>
        </w:rPr>
      </w:pPr>
    </w:p>
    <w:p w14:paraId="764C36F4" w14:textId="77777777" w:rsidR="00903CEF" w:rsidRDefault="00903CEF" w:rsidP="00442EAB">
      <w:pPr>
        <w:tabs>
          <w:tab w:val="left" w:pos="2355"/>
        </w:tabs>
        <w:rPr>
          <w:rFonts w:ascii="HelveticaNeueLT Pro 45 Lt" w:hAnsi="HelveticaNeueLT Pro 45 Lt"/>
          <w:bCs/>
          <w:sz w:val="20"/>
          <w:szCs w:val="20"/>
        </w:rPr>
      </w:pPr>
    </w:p>
    <w:p w14:paraId="3B543D63" w14:textId="61B4F5F2"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29C3DF79"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B111EB">
        <w:rPr>
          <w:rFonts w:ascii="HelveticaNeueLT Pro 45 Lt" w:hAnsi="HelveticaNeueLT Pro 45 Lt"/>
          <w:b/>
          <w:color w:val="D52B1E"/>
          <w:sz w:val="24"/>
          <w:szCs w:val="24"/>
        </w:rPr>
        <w:t>26SSCC16 - PRÁCTICAS EN EL ÁREA DE INTERNACIONALIZACIÓN EN INNOVACIÓN AGROALIMENTARIA</w:t>
      </w:r>
      <w:r>
        <w:rPr>
          <w:rFonts w:ascii="HelveticaNeueLT Pro 45 Lt" w:hAnsi="HelveticaNeueLT Pro 45 Lt"/>
          <w:b/>
          <w:color w:val="D52B1E"/>
          <w:sz w:val="24"/>
          <w:szCs w:val="24"/>
        </w:rPr>
        <w:t>.</w:t>
      </w:r>
    </w:p>
    <w:p w14:paraId="5A60FCFF" w14:textId="77777777" w:rsidR="00903CEF" w:rsidRDefault="00903CEF" w:rsidP="006D21D0">
      <w:pPr>
        <w:spacing w:after="0" w:line="240" w:lineRule="auto"/>
        <w:jc w:val="both"/>
        <w:rPr>
          <w:rFonts w:ascii="HelveticaNeueLT Pro 45 Lt" w:hAnsi="HelveticaNeueLT Pro 45 Lt"/>
          <w:bCs/>
          <w:sz w:val="20"/>
          <w:szCs w:val="20"/>
        </w:rPr>
      </w:pPr>
    </w:p>
    <w:p w14:paraId="55D6ACE2"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27B349AC" w14:textId="77777777" w:rsidR="00903CEF" w:rsidRDefault="00903CEF" w:rsidP="006D21D0">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En el departamento de Innovación e Industrias Agroalimentarias nos encargamos de apoyar la internacionalización de nuevos proyectos innovadores tanto relacionados con el campo (agritech) como relacionados con la industria alimentaria (foodtech). Se trata de empresas emergentes que necesitan programas específicos que las apoyen en su proceso de salida al exterior. También trabajamos con empresas consolidadas del sector del equipamiento agrícola y ganadero a las que también apoyamos en su estrategia de salida al exterior. Las actividades consisten en ferias, jornadas técnicas, webinarios o misiones inversas que buscan atraer a visitantes internacionales para que conozcan en terreno la oferta exportadora española en estos sectores.</w:t>
      </w:r>
    </w:p>
    <w:p w14:paraId="241E10B8" w14:textId="77777777" w:rsidR="00903CEF" w:rsidRPr="006D21D0" w:rsidRDefault="00903CEF" w:rsidP="006D21D0">
      <w:pPr>
        <w:spacing w:after="0" w:line="240" w:lineRule="auto"/>
        <w:jc w:val="both"/>
        <w:rPr>
          <w:rFonts w:ascii="HelveticaNeueLT Pro 45 Lt" w:hAnsi="HelveticaNeueLT Pro 45 Lt"/>
          <w:bCs/>
          <w:sz w:val="20"/>
          <w:szCs w:val="20"/>
        </w:rPr>
      </w:pPr>
    </w:p>
    <w:p w14:paraId="3074366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7557621B"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Estudiante de Máster</w:t>
      </w:r>
      <w:r>
        <w:rPr>
          <w:rFonts w:ascii="HelveticaNeueLT Pro 45 Lt" w:hAnsi="HelveticaNeueLT Pro 45 Lt"/>
          <w:bCs/>
          <w:sz w:val="20"/>
          <w:szCs w:val="20"/>
        </w:rPr>
        <w:t>.</w:t>
      </w:r>
    </w:p>
    <w:p w14:paraId="345BA676"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No se requiere titulación previa específica, aunque se valoran positivamente las del ámbito económico (Economía, ADE, relaciones internacionales).</w:t>
      </w:r>
    </w:p>
    <w:p w14:paraId="3B0DD210"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Idiomas: español e inglés.</w:t>
      </w:r>
    </w:p>
    <w:p w14:paraId="1C407772"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Informática: manejo de paquete Office.</w:t>
      </w:r>
    </w:p>
    <w:p w14:paraId="70331CC3"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 xml:space="preserve">Otras habilidades: </w:t>
      </w:r>
    </w:p>
    <w:p w14:paraId="73E36890" w14:textId="77777777" w:rsidR="00903CEF" w:rsidRPr="00B111EB" w:rsidRDefault="00903CEF" w:rsidP="00760CB4">
      <w:pPr>
        <w:pStyle w:val="Prrafodelista"/>
        <w:numPr>
          <w:ilvl w:val="0"/>
          <w:numId w:val="45"/>
        </w:numPr>
        <w:spacing w:after="0" w:line="240" w:lineRule="auto"/>
        <w:jc w:val="both"/>
        <w:rPr>
          <w:rFonts w:ascii="HelveticaNeueLT Pro 45 Lt" w:hAnsi="HelveticaNeueLT Pro 45 Lt"/>
          <w:bCs/>
        </w:rPr>
      </w:pPr>
      <w:r w:rsidRPr="00B111EB">
        <w:rPr>
          <w:rFonts w:ascii="HelveticaNeueLT Pro 45 Lt" w:hAnsi="HelveticaNeueLT Pro 45 Lt"/>
          <w:bCs/>
        </w:rPr>
        <w:t>Familiaridad con el manejo de BBDD.</w:t>
      </w:r>
    </w:p>
    <w:p w14:paraId="762F42BD" w14:textId="77777777" w:rsidR="00903CEF" w:rsidRPr="00B111EB" w:rsidRDefault="00903CEF" w:rsidP="00760CB4">
      <w:pPr>
        <w:pStyle w:val="Prrafodelista"/>
        <w:numPr>
          <w:ilvl w:val="0"/>
          <w:numId w:val="45"/>
        </w:numPr>
        <w:spacing w:after="0" w:line="240" w:lineRule="auto"/>
        <w:jc w:val="both"/>
        <w:rPr>
          <w:rFonts w:ascii="HelveticaNeueLT Pro 45 Lt" w:hAnsi="HelveticaNeueLT Pro 45 Lt"/>
          <w:bCs/>
        </w:rPr>
      </w:pPr>
      <w:r w:rsidRPr="00B111EB">
        <w:rPr>
          <w:rFonts w:ascii="HelveticaNeueLT Pro 45 Lt" w:hAnsi="HelveticaNeueLT Pro 45 Lt"/>
          <w:bCs/>
        </w:rPr>
        <w:t>Elaboración de presentaciones, incluyendo análisis gráfico y numérico.</w:t>
      </w:r>
    </w:p>
    <w:p w14:paraId="0E203231" w14:textId="77777777" w:rsidR="00903CEF" w:rsidRPr="00B111EB" w:rsidRDefault="00903CEF" w:rsidP="00760CB4">
      <w:pPr>
        <w:pStyle w:val="Prrafodelista"/>
        <w:numPr>
          <w:ilvl w:val="0"/>
          <w:numId w:val="45"/>
        </w:numPr>
        <w:spacing w:after="0" w:line="240" w:lineRule="auto"/>
        <w:jc w:val="both"/>
        <w:rPr>
          <w:rFonts w:ascii="HelveticaNeueLT Pro 45 Lt" w:hAnsi="HelveticaNeueLT Pro 45 Lt"/>
          <w:bCs/>
        </w:rPr>
      </w:pPr>
      <w:r w:rsidRPr="00B111EB">
        <w:rPr>
          <w:rFonts w:ascii="HelveticaNeueLT Pro 45 Lt" w:hAnsi="HelveticaNeueLT Pro 45 Lt"/>
          <w:bCs/>
        </w:rPr>
        <w:t>Elaboración de resúmenes ejecutivos o breves fichas sectoriales.</w:t>
      </w:r>
    </w:p>
    <w:p w14:paraId="04323A13" w14:textId="77777777" w:rsidR="00903CEF" w:rsidRPr="00B111EB" w:rsidRDefault="00903CEF" w:rsidP="00760CB4">
      <w:pPr>
        <w:pStyle w:val="Prrafodelista"/>
        <w:numPr>
          <w:ilvl w:val="0"/>
          <w:numId w:val="45"/>
        </w:numPr>
        <w:spacing w:after="0" w:line="240" w:lineRule="auto"/>
        <w:jc w:val="both"/>
        <w:rPr>
          <w:rFonts w:ascii="HelveticaNeueLT Pro 45 Lt" w:hAnsi="HelveticaNeueLT Pro 45 Lt"/>
          <w:bCs/>
        </w:rPr>
      </w:pPr>
      <w:r w:rsidRPr="00B111EB">
        <w:rPr>
          <w:rFonts w:ascii="HelveticaNeueLT Pro 45 Lt" w:hAnsi="HelveticaNeueLT Pro 45 Lt"/>
          <w:bCs/>
        </w:rPr>
        <w:t>Habilidades de comunicación para hablar con empresas y presentarles la actividad de ICEX.</w:t>
      </w:r>
    </w:p>
    <w:p w14:paraId="15EAAE31" w14:textId="77777777" w:rsidR="00903CEF" w:rsidRPr="00B111EB" w:rsidRDefault="00903CEF" w:rsidP="00760CB4">
      <w:pPr>
        <w:pStyle w:val="Prrafodelista"/>
        <w:numPr>
          <w:ilvl w:val="0"/>
          <w:numId w:val="45"/>
        </w:numPr>
        <w:spacing w:after="0" w:line="240" w:lineRule="auto"/>
        <w:jc w:val="both"/>
        <w:rPr>
          <w:rFonts w:ascii="HelveticaNeueLT Pro 45 Lt" w:hAnsi="HelveticaNeueLT Pro 45 Lt"/>
          <w:bCs/>
        </w:rPr>
      </w:pPr>
      <w:r w:rsidRPr="00B111EB">
        <w:rPr>
          <w:rFonts w:ascii="HelveticaNeueLT Pro 45 Lt" w:hAnsi="HelveticaNeueLT Pro 45 Lt"/>
          <w:bCs/>
        </w:rPr>
        <w:t>Facilidad para el trabajo en equipo, especialmente en el caso de la organización de eventos.</w:t>
      </w:r>
    </w:p>
    <w:p w14:paraId="6729459F" w14:textId="77777777" w:rsidR="00903CEF" w:rsidRPr="00B111EB" w:rsidRDefault="00903CEF" w:rsidP="006D21D0">
      <w:pPr>
        <w:spacing w:after="0" w:line="240" w:lineRule="auto"/>
        <w:jc w:val="both"/>
        <w:rPr>
          <w:rFonts w:ascii="HelveticaNeueLT Pro 45 Lt" w:hAnsi="HelveticaNeueLT Pro 45 Lt"/>
          <w:bCs/>
          <w:sz w:val="20"/>
          <w:szCs w:val="20"/>
        </w:rPr>
      </w:pPr>
    </w:p>
    <w:p w14:paraId="3560CAF7"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5D573647"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El/la estudiante tendrá la oportunidad de adquirir/mejorar las siguientes habilidades:</w:t>
      </w:r>
    </w:p>
    <w:p w14:paraId="75CA25BF" w14:textId="77777777" w:rsidR="00903CEF" w:rsidRPr="00B111EB" w:rsidRDefault="00903CEF" w:rsidP="00760CB4">
      <w:pPr>
        <w:pStyle w:val="Prrafodelista"/>
        <w:numPr>
          <w:ilvl w:val="0"/>
          <w:numId w:val="46"/>
        </w:numPr>
        <w:spacing w:after="0" w:line="240" w:lineRule="auto"/>
        <w:jc w:val="both"/>
        <w:rPr>
          <w:rFonts w:ascii="HelveticaNeueLT Pro 45 Lt" w:hAnsi="HelveticaNeueLT Pro 45 Lt"/>
          <w:bCs/>
        </w:rPr>
      </w:pPr>
      <w:r w:rsidRPr="00B111EB">
        <w:rPr>
          <w:rFonts w:ascii="HelveticaNeueLT Pro 45 Lt" w:hAnsi="HelveticaNeueLT Pro 45 Lt"/>
          <w:bCs/>
        </w:rPr>
        <w:t>Comunicación.</w:t>
      </w:r>
    </w:p>
    <w:p w14:paraId="6716F610" w14:textId="77777777" w:rsidR="00903CEF" w:rsidRPr="00B111EB" w:rsidRDefault="00903CEF" w:rsidP="00760CB4">
      <w:pPr>
        <w:pStyle w:val="Prrafodelista"/>
        <w:numPr>
          <w:ilvl w:val="0"/>
          <w:numId w:val="46"/>
        </w:numPr>
        <w:spacing w:after="0" w:line="240" w:lineRule="auto"/>
        <w:jc w:val="both"/>
        <w:rPr>
          <w:rFonts w:ascii="HelveticaNeueLT Pro 45 Lt" w:hAnsi="HelveticaNeueLT Pro 45 Lt"/>
          <w:bCs/>
        </w:rPr>
      </w:pPr>
      <w:r w:rsidRPr="00B111EB">
        <w:rPr>
          <w:rFonts w:ascii="HelveticaNeueLT Pro 45 Lt" w:hAnsi="HelveticaNeueLT Pro 45 Lt"/>
          <w:bCs/>
        </w:rPr>
        <w:t>Trabajo con BBDD.</w:t>
      </w:r>
    </w:p>
    <w:p w14:paraId="76EAB061" w14:textId="77777777" w:rsidR="00903CEF" w:rsidRPr="00B111EB" w:rsidRDefault="00903CEF" w:rsidP="00760CB4">
      <w:pPr>
        <w:pStyle w:val="Prrafodelista"/>
        <w:numPr>
          <w:ilvl w:val="0"/>
          <w:numId w:val="46"/>
        </w:numPr>
        <w:spacing w:after="0" w:line="240" w:lineRule="auto"/>
        <w:jc w:val="both"/>
        <w:rPr>
          <w:rFonts w:ascii="HelveticaNeueLT Pro 45 Lt" w:hAnsi="HelveticaNeueLT Pro 45 Lt"/>
          <w:bCs/>
        </w:rPr>
      </w:pPr>
      <w:r w:rsidRPr="00B111EB">
        <w:rPr>
          <w:rFonts w:ascii="HelveticaNeueLT Pro 45 Lt" w:hAnsi="HelveticaNeueLT Pro 45 Lt"/>
          <w:bCs/>
        </w:rPr>
        <w:t>Elaboración de presentaciones.</w:t>
      </w:r>
    </w:p>
    <w:p w14:paraId="247D8103" w14:textId="77777777" w:rsidR="00903CEF" w:rsidRPr="00B111EB" w:rsidRDefault="00903CEF" w:rsidP="00760CB4">
      <w:pPr>
        <w:pStyle w:val="Prrafodelista"/>
        <w:numPr>
          <w:ilvl w:val="0"/>
          <w:numId w:val="46"/>
        </w:numPr>
        <w:spacing w:after="0" w:line="240" w:lineRule="auto"/>
        <w:jc w:val="both"/>
        <w:rPr>
          <w:rFonts w:ascii="HelveticaNeueLT Pro 45 Lt" w:hAnsi="HelveticaNeueLT Pro 45 Lt"/>
          <w:bCs/>
        </w:rPr>
      </w:pPr>
      <w:r w:rsidRPr="00B111EB">
        <w:rPr>
          <w:rFonts w:ascii="HelveticaNeueLT Pro 45 Lt" w:hAnsi="HelveticaNeueLT Pro 45 Lt"/>
          <w:bCs/>
        </w:rPr>
        <w:t>Trabajo colaborativo.</w:t>
      </w:r>
    </w:p>
    <w:p w14:paraId="7DCB08A8"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71181A8D"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44BF8770" w14:textId="77777777" w:rsidR="00903CEF" w:rsidRPr="00B111EB" w:rsidRDefault="00903CEF" w:rsidP="00B111EB">
      <w:pPr>
        <w:spacing w:after="0" w:line="240" w:lineRule="auto"/>
        <w:jc w:val="both"/>
        <w:rPr>
          <w:rFonts w:ascii="HelveticaNeueLT Pro 45 Lt" w:hAnsi="HelveticaNeueLT Pro 45 Lt"/>
          <w:bCs/>
          <w:sz w:val="20"/>
          <w:szCs w:val="20"/>
        </w:rPr>
      </w:pPr>
      <w:r w:rsidRPr="00B111EB">
        <w:rPr>
          <w:rFonts w:ascii="HelveticaNeueLT Pro 45 Lt" w:hAnsi="HelveticaNeueLT Pro 45 Lt"/>
          <w:bCs/>
          <w:sz w:val="20"/>
          <w:szCs w:val="20"/>
        </w:rPr>
        <w:t xml:space="preserve">El/la estudiante tendrá la oportunidad de participar, proporcionando apoyo y colaboración, en las siguientes actividades: </w:t>
      </w:r>
    </w:p>
    <w:p w14:paraId="02BBA30A"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t>Identificación de empresas emergentes de los ámbitos mencionados (agritech y foodtech). Se trata de empresas de nueva creación por lo que es necesario una revisión constante de la actividad de estos sectores (revisión de noticias, asistencia a congresos/eventos) para identificar a estas empresas y sus necesidades.</w:t>
      </w:r>
    </w:p>
    <w:p w14:paraId="736A77D1"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t>Apoyo en la carga de datos de las nuevas empresas identificadas en las BBDD de ICEX, incluyendo la posible actualización de datos de empresas existentes.</w:t>
      </w:r>
    </w:p>
    <w:p w14:paraId="56838E2E"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t>Elaboración de informes/segmentaciones de clientes.</w:t>
      </w:r>
    </w:p>
    <w:p w14:paraId="0FF251DB"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t>Colaboración en la elaboración de presentaciones sobre ICEX en general o sobre actividades específicas para los sectores del departamento, con el objetivo de presentar a las empresas cliente las soluciones que se les ofrecen.</w:t>
      </w:r>
    </w:p>
    <w:p w14:paraId="5E3AFB8C"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t>Revisar los informes periódicos que elaboran distintas entidades/agentes del sector y elaborar resúmenes ejecutivos, presentando las conclusiones a los compañeros del departamento y/o de la dirección.</w:t>
      </w:r>
    </w:p>
    <w:p w14:paraId="17D12485"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t>Acompañar a los compañeros del departamento en la visita a ferias, principalmente en Madrid, para aprender sobre el terreno la labor de captación de clientes para las distintas actividades.</w:t>
      </w:r>
    </w:p>
    <w:p w14:paraId="4D72C30E" w14:textId="77777777" w:rsidR="00903CEF" w:rsidRPr="00B111EB" w:rsidRDefault="00903CEF" w:rsidP="00760CB4">
      <w:pPr>
        <w:pStyle w:val="Prrafodelista"/>
        <w:numPr>
          <w:ilvl w:val="0"/>
          <w:numId w:val="47"/>
        </w:numPr>
        <w:spacing w:after="0" w:line="240" w:lineRule="auto"/>
        <w:jc w:val="both"/>
        <w:rPr>
          <w:rFonts w:ascii="HelveticaNeueLT Pro 45 Lt" w:hAnsi="HelveticaNeueLT Pro 45 Lt"/>
          <w:bCs/>
        </w:rPr>
      </w:pPr>
      <w:r w:rsidRPr="00B111EB">
        <w:rPr>
          <w:rFonts w:ascii="HelveticaNeueLT Pro 45 Lt" w:hAnsi="HelveticaNeueLT Pro 45 Lt"/>
          <w:bCs/>
        </w:rPr>
        <w:lastRenderedPageBreak/>
        <w:t>Apoyo al departamento en la coordinación y logística de las distintas actividades, con el fin de que adquiera una visión global de todas las acciones que se llevan a cabo (ferias, jornadas técnicas, webinarios y misiones comerciales, principalmente).</w:t>
      </w:r>
    </w:p>
    <w:p w14:paraId="46B1C787"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985D475" w14:textId="77777777" w:rsidTr="00676773">
        <w:trPr>
          <w:trHeight w:val="200"/>
        </w:trPr>
        <w:tc>
          <w:tcPr>
            <w:tcW w:w="9214" w:type="dxa"/>
            <w:tcBorders>
              <w:bottom w:val="single" w:sz="4" w:space="0" w:color="C00000"/>
            </w:tcBorders>
          </w:tcPr>
          <w:p w14:paraId="2D405EE9"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31E0B698"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3E344EBE"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77BD986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111EB">
              <w:rPr>
                <w:rFonts w:ascii="HelveticaNeueLT Pro 45 Lt" w:hAnsi="HelveticaNeueLT Pro 45 Lt"/>
                <w:color w:val="595959" w:themeColor="text1" w:themeTint="A6"/>
                <w:sz w:val="20"/>
                <w:szCs w:val="20"/>
                <w:lang w:val="es-ES"/>
              </w:rPr>
              <w:t>María Jesús Abellán Madrid</w:t>
            </w:r>
          </w:p>
        </w:tc>
        <w:tc>
          <w:tcPr>
            <w:tcW w:w="1235" w:type="dxa"/>
            <w:tcBorders>
              <w:top w:val="single" w:sz="4" w:space="0" w:color="C00000"/>
              <w:left w:val="single" w:sz="4" w:space="0" w:color="C00000"/>
              <w:bottom w:val="single" w:sz="4" w:space="0" w:color="C00000"/>
              <w:right w:val="single" w:sz="4" w:space="0" w:color="C00000"/>
            </w:tcBorders>
            <w:hideMark/>
          </w:tcPr>
          <w:p w14:paraId="3F8B946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68C94B98"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0D66030D"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D8FD4BA"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53ADCBEE"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14C9A29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166F2545"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40F57433"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377A1D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3F88A2BA"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77D7897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22C0A60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D75598E"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29F96C3D"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60BA16DB" w14:textId="77777777" w:rsidR="00903CEF" w:rsidRPr="00442EAB" w:rsidRDefault="00903CEF" w:rsidP="00442EAB">
      <w:pPr>
        <w:rPr>
          <w:rFonts w:ascii="HelveticaNeueLT Pro 45 Lt" w:hAnsi="HelveticaNeueLT Pro 45 Lt"/>
          <w:sz w:val="20"/>
          <w:szCs w:val="20"/>
        </w:rPr>
      </w:pPr>
    </w:p>
    <w:p w14:paraId="5E0BC053" w14:textId="77777777" w:rsidR="00903CEF" w:rsidRDefault="00903CEF" w:rsidP="00442EAB">
      <w:pPr>
        <w:rPr>
          <w:rFonts w:ascii="HelveticaNeueLT Pro 45 Lt" w:hAnsi="HelveticaNeueLT Pro 45 Lt"/>
          <w:bCs/>
          <w:sz w:val="20"/>
          <w:szCs w:val="20"/>
        </w:rPr>
      </w:pPr>
    </w:p>
    <w:p w14:paraId="03DE1828" w14:textId="77777777" w:rsidR="00903CEF" w:rsidRDefault="00903CEF" w:rsidP="00442EAB">
      <w:pPr>
        <w:rPr>
          <w:rFonts w:ascii="HelveticaNeueLT Pro 45 Lt" w:hAnsi="HelveticaNeueLT Pro 45 Lt"/>
          <w:bCs/>
          <w:sz w:val="20"/>
          <w:szCs w:val="20"/>
        </w:rPr>
      </w:pPr>
    </w:p>
    <w:p w14:paraId="7A516E80" w14:textId="77777777" w:rsidR="00903CEF" w:rsidRDefault="00903CEF" w:rsidP="00442EAB">
      <w:pPr>
        <w:rPr>
          <w:rFonts w:ascii="HelveticaNeueLT Pro 45 Lt" w:hAnsi="HelveticaNeueLT Pro 45 Lt"/>
          <w:bCs/>
          <w:sz w:val="20"/>
          <w:szCs w:val="20"/>
        </w:rPr>
      </w:pPr>
    </w:p>
    <w:p w14:paraId="210918A4" w14:textId="77777777" w:rsidR="00903CEF" w:rsidRDefault="00903CEF" w:rsidP="00442EAB">
      <w:pPr>
        <w:rPr>
          <w:rFonts w:ascii="HelveticaNeueLT Pro 45 Lt" w:hAnsi="HelveticaNeueLT Pro 45 Lt"/>
          <w:bCs/>
          <w:sz w:val="20"/>
          <w:szCs w:val="20"/>
        </w:rPr>
      </w:pPr>
    </w:p>
    <w:p w14:paraId="75031408" w14:textId="77777777" w:rsidR="00903CEF" w:rsidRDefault="00903CEF" w:rsidP="00442EAB">
      <w:pPr>
        <w:rPr>
          <w:rFonts w:ascii="HelveticaNeueLT Pro 45 Lt" w:hAnsi="HelveticaNeueLT Pro 45 Lt"/>
          <w:bCs/>
          <w:sz w:val="20"/>
          <w:szCs w:val="20"/>
        </w:rPr>
      </w:pPr>
    </w:p>
    <w:p w14:paraId="1224698D" w14:textId="77777777" w:rsidR="00903CEF" w:rsidRDefault="00903CEF" w:rsidP="00442EAB">
      <w:pPr>
        <w:rPr>
          <w:rFonts w:ascii="HelveticaNeueLT Pro 45 Lt" w:hAnsi="HelveticaNeueLT Pro 45 Lt"/>
          <w:bCs/>
          <w:sz w:val="20"/>
          <w:szCs w:val="20"/>
        </w:rPr>
      </w:pPr>
    </w:p>
    <w:p w14:paraId="19F1F667" w14:textId="77777777" w:rsidR="00903CEF" w:rsidRDefault="00903CEF" w:rsidP="00442EAB">
      <w:pPr>
        <w:rPr>
          <w:rFonts w:ascii="HelveticaNeueLT Pro 45 Lt" w:hAnsi="HelveticaNeueLT Pro 45 Lt"/>
          <w:bCs/>
          <w:sz w:val="20"/>
          <w:szCs w:val="20"/>
        </w:rPr>
      </w:pPr>
    </w:p>
    <w:p w14:paraId="72869F63" w14:textId="77777777" w:rsidR="00903CEF" w:rsidRDefault="00903CEF" w:rsidP="00442EAB">
      <w:pPr>
        <w:rPr>
          <w:rFonts w:ascii="HelveticaNeueLT Pro 45 Lt" w:hAnsi="HelveticaNeueLT Pro 45 Lt"/>
          <w:bCs/>
          <w:sz w:val="20"/>
          <w:szCs w:val="20"/>
        </w:rPr>
      </w:pPr>
    </w:p>
    <w:p w14:paraId="319D8E3B" w14:textId="77777777" w:rsidR="00903CEF" w:rsidRDefault="00903CEF" w:rsidP="00442EAB">
      <w:pPr>
        <w:rPr>
          <w:rFonts w:ascii="HelveticaNeueLT Pro 45 Lt" w:hAnsi="HelveticaNeueLT Pro 45 Lt"/>
          <w:bCs/>
          <w:sz w:val="20"/>
          <w:szCs w:val="20"/>
        </w:rPr>
      </w:pPr>
    </w:p>
    <w:p w14:paraId="04662B41" w14:textId="77777777" w:rsidR="00903CEF" w:rsidRDefault="00903CEF" w:rsidP="00442EAB">
      <w:pPr>
        <w:rPr>
          <w:rFonts w:ascii="HelveticaNeueLT Pro 45 Lt" w:hAnsi="HelveticaNeueLT Pro 45 Lt"/>
          <w:bCs/>
          <w:sz w:val="20"/>
          <w:szCs w:val="20"/>
        </w:rPr>
      </w:pPr>
    </w:p>
    <w:p w14:paraId="5E960A78" w14:textId="77777777" w:rsidR="00903CEF" w:rsidRDefault="00903CEF" w:rsidP="00442EAB">
      <w:pPr>
        <w:rPr>
          <w:rFonts w:ascii="HelveticaNeueLT Pro 45 Lt" w:hAnsi="HelveticaNeueLT Pro 45 Lt"/>
          <w:bCs/>
          <w:sz w:val="20"/>
          <w:szCs w:val="20"/>
        </w:rPr>
      </w:pPr>
    </w:p>
    <w:p w14:paraId="3D1C7DBA" w14:textId="77777777" w:rsidR="00903CEF" w:rsidRDefault="00903CEF" w:rsidP="00442EAB">
      <w:pPr>
        <w:rPr>
          <w:rFonts w:ascii="HelveticaNeueLT Pro 45 Lt" w:hAnsi="HelveticaNeueLT Pro 45 Lt"/>
          <w:bCs/>
          <w:sz w:val="20"/>
          <w:szCs w:val="20"/>
        </w:rPr>
      </w:pPr>
    </w:p>
    <w:p w14:paraId="09102423" w14:textId="77777777" w:rsidR="00903CEF" w:rsidRDefault="00903CEF" w:rsidP="00442EAB">
      <w:pPr>
        <w:rPr>
          <w:rFonts w:ascii="HelveticaNeueLT Pro 45 Lt" w:hAnsi="HelveticaNeueLT Pro 45 Lt"/>
          <w:bCs/>
          <w:sz w:val="20"/>
          <w:szCs w:val="20"/>
        </w:rPr>
      </w:pPr>
    </w:p>
    <w:p w14:paraId="4B4704D7" w14:textId="77777777" w:rsidR="00903CEF" w:rsidRDefault="00903CEF" w:rsidP="00442EAB">
      <w:pPr>
        <w:rPr>
          <w:rFonts w:ascii="HelveticaNeueLT Pro 45 Lt" w:hAnsi="HelveticaNeueLT Pro 45 Lt"/>
          <w:bCs/>
          <w:sz w:val="20"/>
          <w:szCs w:val="20"/>
        </w:rPr>
      </w:pPr>
    </w:p>
    <w:p w14:paraId="7E9199CC" w14:textId="77777777" w:rsidR="00903CEF" w:rsidRDefault="00903CEF" w:rsidP="00442EAB">
      <w:pPr>
        <w:rPr>
          <w:rFonts w:ascii="HelveticaNeueLT Pro 45 Lt" w:hAnsi="HelveticaNeueLT Pro 45 Lt"/>
          <w:bCs/>
          <w:sz w:val="20"/>
          <w:szCs w:val="20"/>
        </w:rPr>
      </w:pPr>
    </w:p>
    <w:p w14:paraId="32C62451" w14:textId="77777777" w:rsidR="00903CEF" w:rsidRDefault="00903CEF" w:rsidP="00442EAB">
      <w:pPr>
        <w:rPr>
          <w:rFonts w:ascii="HelveticaNeueLT Pro 45 Lt" w:hAnsi="HelveticaNeueLT Pro 45 Lt"/>
          <w:bCs/>
          <w:sz w:val="20"/>
          <w:szCs w:val="20"/>
        </w:rPr>
      </w:pPr>
    </w:p>
    <w:p w14:paraId="766BFEFB" w14:textId="77777777" w:rsidR="00903CEF" w:rsidRDefault="00903CEF" w:rsidP="00442EAB">
      <w:pPr>
        <w:rPr>
          <w:rFonts w:ascii="HelveticaNeueLT Pro 45 Lt" w:hAnsi="HelveticaNeueLT Pro 45 Lt"/>
          <w:bCs/>
          <w:sz w:val="20"/>
          <w:szCs w:val="20"/>
        </w:rPr>
      </w:pPr>
    </w:p>
    <w:p w14:paraId="2821CEEF" w14:textId="77777777" w:rsidR="00903CEF" w:rsidRDefault="00903CEF" w:rsidP="00442EAB">
      <w:pPr>
        <w:rPr>
          <w:rFonts w:ascii="HelveticaNeueLT Pro 45 Lt" w:hAnsi="HelveticaNeueLT Pro 45 Lt"/>
          <w:bCs/>
          <w:sz w:val="20"/>
          <w:szCs w:val="20"/>
        </w:rPr>
      </w:pPr>
    </w:p>
    <w:p w14:paraId="4423CA2B" w14:textId="77777777" w:rsidR="00903CEF" w:rsidRDefault="00903CEF" w:rsidP="00442EAB">
      <w:pPr>
        <w:rPr>
          <w:rFonts w:ascii="HelveticaNeueLT Pro 45 Lt" w:hAnsi="HelveticaNeueLT Pro 45 Lt"/>
          <w:bCs/>
          <w:sz w:val="20"/>
          <w:szCs w:val="20"/>
        </w:rPr>
      </w:pPr>
    </w:p>
    <w:p w14:paraId="70AF3756" w14:textId="77777777" w:rsidR="00903CEF" w:rsidRDefault="00903CEF" w:rsidP="00442EAB">
      <w:pPr>
        <w:rPr>
          <w:rFonts w:ascii="HelveticaNeueLT Pro 45 Lt" w:hAnsi="HelveticaNeueLT Pro 45 Lt"/>
          <w:bCs/>
          <w:sz w:val="20"/>
          <w:szCs w:val="20"/>
        </w:rPr>
      </w:pPr>
    </w:p>
    <w:p w14:paraId="340C6218"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A1C0031" w14:textId="07ADF6DB"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Plaza</w:t>
      </w:r>
      <w:r>
        <w:rPr>
          <w:rFonts w:ascii="HelveticaNeueLT Pro 45 Lt" w:hAnsi="HelveticaNeueLT Pro 45 Lt"/>
          <w:b/>
          <w:color w:val="D52B1E"/>
          <w:sz w:val="24"/>
          <w:szCs w:val="24"/>
        </w:rPr>
        <w:t xml:space="preserve"> </w:t>
      </w:r>
      <w:r w:rsidRPr="00DD4858">
        <w:rPr>
          <w:rFonts w:ascii="HelveticaNeueLT Pro 45 Lt" w:hAnsi="HelveticaNeueLT Pro 45 Lt"/>
          <w:b/>
          <w:color w:val="D52B1E"/>
          <w:sz w:val="24"/>
          <w:szCs w:val="24"/>
        </w:rPr>
        <w:t>26SSCC17 - PRÁCTICA</w:t>
      </w:r>
      <w:r w:rsidR="00196FF6">
        <w:rPr>
          <w:rFonts w:ascii="HelveticaNeueLT Pro 45 Lt" w:hAnsi="HelveticaNeueLT Pro 45 Lt"/>
          <w:b/>
          <w:color w:val="D52B1E"/>
          <w:sz w:val="24"/>
          <w:szCs w:val="24"/>
        </w:rPr>
        <w:t>S</w:t>
      </w:r>
      <w:r w:rsidRPr="00DD4858">
        <w:rPr>
          <w:rFonts w:ascii="HelveticaNeueLT Pro 45 Lt" w:hAnsi="HelveticaNeueLT Pro 45 Lt"/>
          <w:b/>
          <w:color w:val="D52B1E"/>
          <w:sz w:val="24"/>
          <w:szCs w:val="24"/>
        </w:rPr>
        <w:t xml:space="preserve"> EN DISEÑO GRÁFICO</w:t>
      </w:r>
      <w:r w:rsidR="00196FF6">
        <w:rPr>
          <w:rFonts w:ascii="HelveticaNeueLT Pro 45 Lt" w:hAnsi="HelveticaNeueLT Pro 45 Lt"/>
          <w:b/>
          <w:color w:val="D52B1E"/>
          <w:sz w:val="24"/>
          <w:szCs w:val="24"/>
        </w:rPr>
        <w:t>.</w:t>
      </w:r>
    </w:p>
    <w:p w14:paraId="7F4050F5" w14:textId="77777777" w:rsidR="00903CEF" w:rsidRDefault="00903CEF" w:rsidP="006D21D0">
      <w:pPr>
        <w:spacing w:after="0" w:line="240" w:lineRule="auto"/>
        <w:jc w:val="both"/>
        <w:rPr>
          <w:rFonts w:ascii="HelveticaNeueLT Pro 45 Lt" w:hAnsi="HelveticaNeueLT Pro 45 Lt"/>
          <w:bCs/>
          <w:sz w:val="20"/>
          <w:szCs w:val="20"/>
        </w:rPr>
      </w:pPr>
    </w:p>
    <w:p w14:paraId="616EBC31"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703680EF" w14:textId="77777777" w:rsidR="00903CEF" w:rsidRDefault="00903CEF" w:rsidP="006D21D0">
      <w:pPr>
        <w:spacing w:after="0" w:line="240" w:lineRule="auto"/>
        <w:jc w:val="both"/>
        <w:rPr>
          <w:rFonts w:ascii="HelveticaNeueLT Pro 45 Lt" w:hAnsi="HelveticaNeueLT Pro 45 Lt"/>
          <w:bCs/>
          <w:sz w:val="20"/>
          <w:szCs w:val="20"/>
        </w:rPr>
      </w:pPr>
      <w:r w:rsidRPr="00DD4858">
        <w:rPr>
          <w:rFonts w:ascii="HelveticaNeueLT Pro 45 Lt" w:hAnsi="HelveticaNeueLT Pro 45 Lt"/>
          <w:bCs/>
          <w:sz w:val="20"/>
          <w:szCs w:val="20"/>
        </w:rPr>
        <w:t>La Dirección Adjunta de Marketing tiene como objetivo</w:t>
      </w:r>
      <w:r>
        <w:rPr>
          <w:rFonts w:ascii="HelveticaNeueLT Pro 45 Lt" w:hAnsi="HelveticaNeueLT Pro 45 Lt"/>
          <w:bCs/>
          <w:sz w:val="20"/>
          <w:szCs w:val="20"/>
        </w:rPr>
        <w:t xml:space="preserve"> </w:t>
      </w:r>
      <w:r w:rsidRPr="00DD4858">
        <w:rPr>
          <w:rFonts w:ascii="HelveticaNeueLT Pro 45 Lt" w:hAnsi="HelveticaNeueLT Pro 45 Lt"/>
          <w:bCs/>
          <w:sz w:val="20"/>
          <w:szCs w:val="20"/>
        </w:rPr>
        <w:t>elaborar y supervisar los materiales gráficos, productos y comunicaciones visuales de la organización, asegurando que reflejen adecuadamente sus valores, misión y objetivos estratégicos</w:t>
      </w:r>
    </w:p>
    <w:p w14:paraId="75FD488F" w14:textId="77777777" w:rsidR="00903CEF" w:rsidRPr="006D21D0" w:rsidRDefault="00903CEF" w:rsidP="006D21D0">
      <w:pPr>
        <w:spacing w:after="0" w:line="240" w:lineRule="auto"/>
        <w:jc w:val="both"/>
        <w:rPr>
          <w:rFonts w:ascii="HelveticaNeueLT Pro 45 Lt" w:hAnsi="HelveticaNeueLT Pro 45 Lt"/>
          <w:bCs/>
          <w:sz w:val="20"/>
          <w:szCs w:val="20"/>
        </w:rPr>
      </w:pPr>
    </w:p>
    <w:p w14:paraId="10D579FB"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68B5588A" w14:textId="77777777" w:rsidR="00903CEF" w:rsidRPr="00DD4858" w:rsidRDefault="00903CEF" w:rsidP="00760CB4">
      <w:pPr>
        <w:pStyle w:val="Prrafodelista"/>
        <w:numPr>
          <w:ilvl w:val="0"/>
          <w:numId w:val="48"/>
        </w:numPr>
        <w:spacing w:after="0" w:line="240" w:lineRule="auto"/>
        <w:jc w:val="both"/>
        <w:rPr>
          <w:rFonts w:ascii="HelveticaNeueLT Pro 45 Lt" w:hAnsi="HelveticaNeueLT Pro 45 Lt"/>
          <w:bCs/>
        </w:rPr>
      </w:pPr>
      <w:r w:rsidRPr="00DD4858">
        <w:rPr>
          <w:rFonts w:ascii="HelveticaNeueLT Pro 45 Lt" w:hAnsi="HelveticaNeueLT Pro 45 Lt"/>
          <w:bCs/>
        </w:rPr>
        <w:t xml:space="preserve">Estudiante cursando último año de grado o máster universitario en Diseño, Diseño Gráfico, Diseño Digital o disciplinas afines. </w:t>
      </w:r>
    </w:p>
    <w:p w14:paraId="1012957B" w14:textId="77777777" w:rsidR="00903CEF" w:rsidRPr="00DD4858" w:rsidRDefault="00903CEF" w:rsidP="00760CB4">
      <w:pPr>
        <w:pStyle w:val="Prrafodelista"/>
        <w:numPr>
          <w:ilvl w:val="0"/>
          <w:numId w:val="48"/>
        </w:numPr>
        <w:spacing w:after="0" w:line="240" w:lineRule="auto"/>
        <w:jc w:val="both"/>
        <w:rPr>
          <w:rFonts w:ascii="HelveticaNeueLT Pro 45 Lt" w:hAnsi="HelveticaNeueLT Pro 45 Lt"/>
          <w:bCs/>
        </w:rPr>
      </w:pPr>
      <w:r w:rsidRPr="00DD4858">
        <w:rPr>
          <w:rFonts w:ascii="HelveticaNeueLT Pro 45 Lt" w:hAnsi="HelveticaNeueLT Pro 45 Lt"/>
          <w:bCs/>
        </w:rPr>
        <w:t xml:space="preserve">Conocimientos básicos en herramientas de diseño y edición (Adobe Creative Cloud) y sensibilidad por la comunicación visual institucional. </w:t>
      </w:r>
    </w:p>
    <w:p w14:paraId="33FD4003" w14:textId="77777777" w:rsidR="00903CEF" w:rsidRPr="00DD4858" w:rsidRDefault="00903CEF" w:rsidP="00760CB4">
      <w:pPr>
        <w:pStyle w:val="Prrafodelista"/>
        <w:numPr>
          <w:ilvl w:val="0"/>
          <w:numId w:val="48"/>
        </w:numPr>
        <w:spacing w:after="0" w:line="240" w:lineRule="auto"/>
        <w:jc w:val="both"/>
        <w:rPr>
          <w:rFonts w:ascii="HelveticaNeueLT Pro 45 Lt" w:hAnsi="HelveticaNeueLT Pro 45 Lt"/>
          <w:bCs/>
        </w:rPr>
      </w:pPr>
      <w:r w:rsidRPr="00DD4858">
        <w:rPr>
          <w:rFonts w:ascii="HelveticaNeueLT Pro 45 Lt" w:hAnsi="HelveticaNeueLT Pro 45 Lt"/>
          <w:bCs/>
        </w:rPr>
        <w:t xml:space="preserve">Se valorará la creatividad, la capacidad de trabajo en equipo, la iniciativa y la atención al detalle. </w:t>
      </w:r>
    </w:p>
    <w:p w14:paraId="158D9300" w14:textId="77777777" w:rsidR="00903CEF" w:rsidRPr="00DD4858" w:rsidRDefault="00903CEF" w:rsidP="00760CB4">
      <w:pPr>
        <w:pStyle w:val="Prrafodelista"/>
        <w:numPr>
          <w:ilvl w:val="0"/>
          <w:numId w:val="48"/>
        </w:numPr>
        <w:spacing w:after="0" w:line="240" w:lineRule="auto"/>
        <w:jc w:val="both"/>
        <w:rPr>
          <w:rFonts w:ascii="HelveticaNeueLT Pro 45 Lt" w:hAnsi="HelveticaNeueLT Pro 45 Lt"/>
          <w:bCs/>
        </w:rPr>
      </w:pPr>
      <w:r w:rsidRPr="00DD4858">
        <w:rPr>
          <w:rFonts w:ascii="HelveticaNeueLT Pro 45 Lt" w:hAnsi="HelveticaNeueLT Pro 45 Lt"/>
          <w:bCs/>
        </w:rPr>
        <w:t>El/la estudiante deberá mostrar interés por aplicar sus conocimientos en un entorno profesional del sector público, colaborando en la creación de materiales gráficos para distintos proyectos y soportes de comunicación.</w:t>
      </w:r>
    </w:p>
    <w:p w14:paraId="734D2DA8" w14:textId="77777777" w:rsidR="00903CEF" w:rsidRPr="00003C54" w:rsidRDefault="00903CEF" w:rsidP="006D21D0">
      <w:pPr>
        <w:spacing w:after="0" w:line="240" w:lineRule="auto"/>
        <w:jc w:val="both"/>
        <w:rPr>
          <w:rFonts w:ascii="HelveticaNeueLT Pro 45 Lt" w:hAnsi="HelveticaNeueLT Pro 45 Lt"/>
          <w:bCs/>
          <w:i/>
          <w:iCs/>
        </w:rPr>
      </w:pPr>
    </w:p>
    <w:p w14:paraId="72DD6AE2"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335A4CD3" w14:textId="77777777" w:rsidR="00903CEF" w:rsidRDefault="00903CEF" w:rsidP="00DD4858">
      <w:pPr>
        <w:spacing w:after="0" w:line="240" w:lineRule="auto"/>
        <w:jc w:val="both"/>
        <w:rPr>
          <w:rFonts w:ascii="HelveticaNeueLT Pro 45 Lt" w:hAnsi="HelveticaNeueLT Pro 45 Lt"/>
          <w:bCs/>
          <w:sz w:val="20"/>
          <w:szCs w:val="20"/>
        </w:rPr>
      </w:pPr>
      <w:r w:rsidRPr="00DD4858">
        <w:rPr>
          <w:rFonts w:ascii="HelveticaNeueLT Pro 45 Lt" w:hAnsi="HelveticaNeueLT Pro 45 Lt"/>
          <w:bCs/>
          <w:sz w:val="20"/>
          <w:szCs w:val="20"/>
        </w:rPr>
        <w:t xml:space="preserve">Durante el periodo el periodo de prácticas, el/la estudiante adquirirá competencias prácticas en el desarrollo de proyectos de diseño gráfico aplicados a la comunicación institucional. </w:t>
      </w:r>
    </w:p>
    <w:p w14:paraId="2A4203B6" w14:textId="77777777" w:rsidR="00903CEF" w:rsidRPr="00DD4858" w:rsidRDefault="00903CEF" w:rsidP="006D21D0">
      <w:pPr>
        <w:spacing w:after="0" w:line="240" w:lineRule="auto"/>
        <w:jc w:val="both"/>
        <w:rPr>
          <w:rFonts w:ascii="HelveticaNeueLT Pro 45 Lt" w:hAnsi="HelveticaNeueLT Pro 45 Lt"/>
          <w:bCs/>
          <w:sz w:val="20"/>
          <w:szCs w:val="20"/>
        </w:rPr>
      </w:pPr>
      <w:r w:rsidRPr="00DD4858">
        <w:rPr>
          <w:rFonts w:ascii="HelveticaNeueLT Pro 45 Lt" w:hAnsi="HelveticaNeueLT Pro 45 Lt"/>
          <w:bCs/>
          <w:sz w:val="20"/>
          <w:szCs w:val="20"/>
        </w:rPr>
        <w:t>Aprenderá a planificar y ejecutar materiales visuales en distintos formatos contribuyendo al fortalecimiento de su perfil creativo y técnico</w:t>
      </w:r>
      <w:r>
        <w:rPr>
          <w:rFonts w:ascii="HelveticaNeueLT Pro 45 Lt" w:hAnsi="HelveticaNeueLT Pro 45 Lt"/>
          <w:bCs/>
          <w:sz w:val="20"/>
          <w:szCs w:val="20"/>
        </w:rPr>
        <w:t>.</w:t>
      </w:r>
    </w:p>
    <w:p w14:paraId="4195146A"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0F3D024C"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328DE4A4" w14:textId="77777777" w:rsidR="00903CEF" w:rsidRPr="00DD4858" w:rsidRDefault="00903CEF" w:rsidP="00760CB4">
      <w:pPr>
        <w:pStyle w:val="Prrafodelista"/>
        <w:numPr>
          <w:ilvl w:val="0"/>
          <w:numId w:val="49"/>
        </w:numPr>
        <w:spacing w:after="0" w:line="240" w:lineRule="auto"/>
        <w:jc w:val="both"/>
        <w:rPr>
          <w:rFonts w:ascii="HelveticaNeueLT Pro 45 Lt" w:hAnsi="HelveticaNeueLT Pro 45 Lt"/>
          <w:bCs/>
        </w:rPr>
      </w:pPr>
      <w:r w:rsidRPr="00DD4858">
        <w:rPr>
          <w:rFonts w:ascii="HelveticaNeueLT Pro 45 Lt" w:hAnsi="HelveticaNeueLT Pro 45 Lt"/>
          <w:bCs/>
        </w:rPr>
        <w:t xml:space="preserve">El/la estudiante participará en las actividades del área de comunicación y diseño, colaborando en la creación y adaptación de materiales gráficos para campañas institucionales, publicaciones, redes sociales y otros soportes digitales e impresos. </w:t>
      </w:r>
    </w:p>
    <w:p w14:paraId="088948EA" w14:textId="77777777" w:rsidR="00903CEF" w:rsidRPr="00DD4858" w:rsidRDefault="00903CEF" w:rsidP="00760CB4">
      <w:pPr>
        <w:pStyle w:val="Prrafodelista"/>
        <w:numPr>
          <w:ilvl w:val="0"/>
          <w:numId w:val="49"/>
        </w:numPr>
        <w:spacing w:after="0" w:line="240" w:lineRule="auto"/>
        <w:jc w:val="both"/>
        <w:rPr>
          <w:rFonts w:ascii="HelveticaNeueLT Pro 45 Lt" w:hAnsi="HelveticaNeueLT Pro 45 Lt"/>
          <w:bCs/>
        </w:rPr>
      </w:pPr>
      <w:r w:rsidRPr="00DD4858">
        <w:rPr>
          <w:rFonts w:ascii="HelveticaNeueLT Pro 45 Lt" w:hAnsi="HelveticaNeueLT Pro 45 Lt"/>
          <w:bCs/>
        </w:rPr>
        <w:t xml:space="preserve">Asimismo, apoyará en la maquetación de documentos, elaboración de presentaciones y desarrollo de elementos visuales que refuercen la identidad corporativa de la entidad. </w:t>
      </w:r>
    </w:p>
    <w:p w14:paraId="15BEEA9D" w14:textId="77777777" w:rsidR="00903CEF" w:rsidRPr="00DD4858" w:rsidRDefault="00903CEF" w:rsidP="00760CB4">
      <w:pPr>
        <w:pStyle w:val="Prrafodelista"/>
        <w:numPr>
          <w:ilvl w:val="0"/>
          <w:numId w:val="49"/>
        </w:numPr>
        <w:spacing w:after="0" w:line="240" w:lineRule="auto"/>
        <w:jc w:val="both"/>
        <w:rPr>
          <w:rFonts w:ascii="HelveticaNeueLT Pro 45 Lt" w:hAnsi="HelveticaNeueLT Pro 45 Lt"/>
          <w:bCs/>
        </w:rPr>
      </w:pPr>
      <w:r w:rsidRPr="00DD4858">
        <w:rPr>
          <w:rFonts w:ascii="HelveticaNeueLT Pro 45 Lt" w:hAnsi="HelveticaNeueLT Pro 45 Lt"/>
          <w:bCs/>
        </w:rPr>
        <w:t>Todas las tareas se realizarán bajo la supervisión del personal técnico responsable, en un entorno de aprendizaje orientado al desarrollo profesional.</w:t>
      </w:r>
    </w:p>
    <w:p w14:paraId="583B45F3"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5368E4F4" w14:textId="77777777" w:rsidTr="00676773">
        <w:trPr>
          <w:trHeight w:val="200"/>
        </w:trPr>
        <w:tc>
          <w:tcPr>
            <w:tcW w:w="9214" w:type="dxa"/>
            <w:tcBorders>
              <w:bottom w:val="single" w:sz="4" w:space="0" w:color="C00000"/>
            </w:tcBorders>
          </w:tcPr>
          <w:p w14:paraId="74F76EF7"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461687B9"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7A243BC7"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B164B03"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DD4858">
              <w:rPr>
                <w:rFonts w:ascii="HelveticaNeueLT Pro 45 Lt" w:hAnsi="HelveticaNeueLT Pro 45 Lt"/>
                <w:color w:val="595959" w:themeColor="text1" w:themeTint="A6"/>
                <w:sz w:val="20"/>
                <w:szCs w:val="20"/>
                <w:lang w:val="es-ES"/>
              </w:rPr>
              <w:t>José Luis Aragón Tribaldos</w:t>
            </w:r>
          </w:p>
        </w:tc>
        <w:tc>
          <w:tcPr>
            <w:tcW w:w="1235" w:type="dxa"/>
            <w:tcBorders>
              <w:top w:val="single" w:sz="4" w:space="0" w:color="C00000"/>
              <w:left w:val="single" w:sz="4" w:space="0" w:color="C00000"/>
              <w:bottom w:val="single" w:sz="4" w:space="0" w:color="C00000"/>
              <w:right w:val="single" w:sz="4" w:space="0" w:color="C00000"/>
            </w:tcBorders>
            <w:hideMark/>
          </w:tcPr>
          <w:p w14:paraId="0148868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65E047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FDD589D"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99D641E"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117E6F2A"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6961A03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14C6047"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4A167F20"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5C17C7B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17559033"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4889AA6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45AFBE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3A7B521C"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2809CA53"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1AA396F0" w14:textId="77777777" w:rsidR="00903CEF" w:rsidRPr="00442EAB" w:rsidRDefault="00903CEF" w:rsidP="00442EAB">
      <w:pPr>
        <w:rPr>
          <w:rFonts w:ascii="HelveticaNeueLT Pro 45 Lt" w:hAnsi="HelveticaNeueLT Pro 45 Lt"/>
          <w:sz w:val="20"/>
          <w:szCs w:val="20"/>
        </w:rPr>
      </w:pPr>
    </w:p>
    <w:p w14:paraId="10E2454A" w14:textId="77777777" w:rsidR="00903CEF" w:rsidRDefault="00903CEF" w:rsidP="00442EAB">
      <w:pPr>
        <w:rPr>
          <w:rFonts w:ascii="HelveticaNeueLT Pro 45 Lt" w:hAnsi="HelveticaNeueLT Pro 45 Lt"/>
          <w:bCs/>
          <w:sz w:val="20"/>
          <w:szCs w:val="20"/>
        </w:rPr>
      </w:pPr>
    </w:p>
    <w:p w14:paraId="5388E207"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4553FE95" w14:textId="19E0AC4A"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Plaza</w:t>
      </w:r>
      <w:r>
        <w:rPr>
          <w:rFonts w:ascii="HelveticaNeueLT Pro 45 Lt" w:hAnsi="HelveticaNeueLT Pro 45 Lt"/>
          <w:b/>
          <w:color w:val="D52B1E"/>
          <w:sz w:val="24"/>
          <w:szCs w:val="24"/>
        </w:rPr>
        <w:t xml:space="preserve"> </w:t>
      </w:r>
      <w:r w:rsidRPr="00B946B6">
        <w:rPr>
          <w:rFonts w:ascii="HelveticaNeueLT Pro 45 Lt" w:hAnsi="HelveticaNeueLT Pro 45 Lt"/>
          <w:b/>
          <w:color w:val="D52B1E"/>
          <w:sz w:val="24"/>
          <w:szCs w:val="24"/>
        </w:rPr>
        <w:t>26SSCC18 - PR</w:t>
      </w:r>
      <w:r w:rsidR="00196FF6">
        <w:rPr>
          <w:rFonts w:ascii="HelveticaNeueLT Pro 45 Lt" w:hAnsi="HelveticaNeueLT Pro 45 Lt"/>
          <w:b/>
          <w:color w:val="D52B1E"/>
          <w:sz w:val="24"/>
          <w:szCs w:val="24"/>
        </w:rPr>
        <w:t>Á</w:t>
      </w:r>
      <w:r w:rsidRPr="00B946B6">
        <w:rPr>
          <w:rFonts w:ascii="HelveticaNeueLT Pro 45 Lt" w:hAnsi="HelveticaNeueLT Pro 45 Lt"/>
          <w:b/>
          <w:color w:val="D52B1E"/>
          <w:sz w:val="24"/>
          <w:szCs w:val="24"/>
        </w:rPr>
        <w:t>CTICAS EN EL DEPARTAMENTO DE MEDIO AMBIENTE Y CAMBIO CLIM</w:t>
      </w:r>
      <w:r w:rsidR="00196FF6">
        <w:rPr>
          <w:rFonts w:ascii="HelveticaNeueLT Pro 45 Lt" w:hAnsi="HelveticaNeueLT Pro 45 Lt"/>
          <w:b/>
          <w:color w:val="D52B1E"/>
          <w:sz w:val="24"/>
          <w:szCs w:val="24"/>
        </w:rPr>
        <w:t>Á</w:t>
      </w:r>
      <w:r w:rsidRPr="00B946B6">
        <w:rPr>
          <w:rFonts w:ascii="HelveticaNeueLT Pro 45 Lt" w:hAnsi="HelveticaNeueLT Pro 45 Lt"/>
          <w:b/>
          <w:color w:val="D52B1E"/>
          <w:sz w:val="24"/>
          <w:szCs w:val="24"/>
        </w:rPr>
        <w:t>TIC</w:t>
      </w:r>
      <w:r>
        <w:rPr>
          <w:rFonts w:ascii="HelveticaNeueLT Pro 45 Lt" w:hAnsi="HelveticaNeueLT Pro 45 Lt"/>
          <w:b/>
          <w:color w:val="D52B1E"/>
          <w:sz w:val="24"/>
          <w:szCs w:val="24"/>
        </w:rPr>
        <w:t>O.</w:t>
      </w:r>
    </w:p>
    <w:p w14:paraId="425A8461" w14:textId="77777777" w:rsidR="00903CEF" w:rsidRDefault="00903CEF" w:rsidP="006D21D0">
      <w:pPr>
        <w:spacing w:after="0" w:line="240" w:lineRule="auto"/>
        <w:jc w:val="both"/>
        <w:rPr>
          <w:rFonts w:ascii="HelveticaNeueLT Pro 45 Lt" w:hAnsi="HelveticaNeueLT Pro 45 Lt"/>
          <w:bCs/>
          <w:sz w:val="20"/>
          <w:szCs w:val="20"/>
        </w:rPr>
      </w:pPr>
    </w:p>
    <w:p w14:paraId="25954672"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6ABC48A5" w14:textId="77777777" w:rsidR="00903CEF" w:rsidRPr="00B946B6" w:rsidRDefault="00903CEF" w:rsidP="00B946B6">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El departamento de medio ambiente y cambio climático de ICEX trabaja por la internacionalización de las empresas españolas que ofrecen productos, bienes de equipo y servicios relacionados con agua (gestoras, ingenierías, soluciones tecnológicas, riego, ...) energías renovables (desarrolladores y soluciones tecnológicas aplicadas a hidrogeno, solar, eólico..), residuos y economía circular (constructoras de instalaciones, desarrolladores de plantas, plataformas, reciclaje...), consultoría climática (comercio de carbono...) y áreas relacionadas (biodiversidad...). El departamento está dentro de la Dirección de Infraestructuras y Tecnología Industrial y trabaja con las empresas para proporcionales información y orientación para internacionalizarse. Somos un grupo dinámico de 6 personas de diferente formación, pero al que une la pasión por el medio ambiente, la sostenibilidad y el comercio exterior. Organizamos múltiples actividades para dar a conocer a las empresas oportunidades de negocio (ferias, misiones, seminarios, reuniones) y además trabajamos con otras entidades españolas para promocionar la marca España en los mercados exteriores. Colaboramos también muy estrechamente con las Oficinas Comerciales para detectar las oportunidades y dar a conocer los mercados y sus especificidades a las empresas. Así mismo colaboramos con eventos externos a ICEX para contribuir entre todos a una mayor promoción de la marca España en el exterior. Como parte de este trabajo, uno de nuestros objetivos es conocer bien los sectores que trabajamos (empresas, centros de investigación, mercados, coyuntura, retos...) para estar en disposición de ayudar mejor a todos los actores.</w:t>
      </w:r>
    </w:p>
    <w:p w14:paraId="543BDBD9" w14:textId="77777777" w:rsidR="00903CEF" w:rsidRPr="00B946B6" w:rsidRDefault="00903CEF" w:rsidP="00B946B6">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76E01FB" w14:textId="77777777" w:rsidR="00903CEF" w:rsidRDefault="00903CEF" w:rsidP="00B946B6">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724EAE1B" w14:textId="77777777" w:rsidR="00903CEF" w:rsidRPr="006D21D0" w:rsidRDefault="00903CEF" w:rsidP="006D21D0">
      <w:pPr>
        <w:spacing w:after="0" w:line="240" w:lineRule="auto"/>
        <w:jc w:val="both"/>
        <w:rPr>
          <w:rFonts w:ascii="HelveticaNeueLT Pro 45 Lt" w:hAnsi="HelveticaNeueLT Pro 45 Lt"/>
          <w:bCs/>
          <w:sz w:val="20"/>
          <w:szCs w:val="20"/>
        </w:rPr>
      </w:pPr>
    </w:p>
    <w:p w14:paraId="4F7A3D4A"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1F8E26E9" w14:textId="77777777" w:rsidR="00903CEF" w:rsidRPr="00B946B6" w:rsidRDefault="00903CEF" w:rsidP="00760CB4">
      <w:pPr>
        <w:pStyle w:val="Prrafodelista"/>
        <w:numPr>
          <w:ilvl w:val="0"/>
          <w:numId w:val="50"/>
        </w:numPr>
        <w:spacing w:after="0" w:line="240" w:lineRule="auto"/>
        <w:jc w:val="both"/>
        <w:rPr>
          <w:rFonts w:ascii="HelveticaNeueLT Pro 45 Lt" w:hAnsi="HelveticaNeueLT Pro 45 Lt"/>
          <w:bCs/>
        </w:rPr>
      </w:pPr>
      <w:r w:rsidRPr="00B946B6">
        <w:rPr>
          <w:rFonts w:ascii="HelveticaNeueLT Pro 45 Lt" w:hAnsi="HelveticaNeueLT Pro 45 Lt"/>
          <w:bCs/>
        </w:rPr>
        <w:t>Estudiante de último año de Grado o estudiante de Máster, con especialización ambiental (preferentemente grados de CC ambientales, ingenieros químicos o similar, o estudiante de Máster en áreas relacionadas).</w:t>
      </w:r>
    </w:p>
    <w:p w14:paraId="2B77891E" w14:textId="77777777" w:rsidR="00903CEF" w:rsidRPr="00B946B6" w:rsidRDefault="00903CEF" w:rsidP="00760CB4">
      <w:pPr>
        <w:pStyle w:val="Prrafodelista"/>
        <w:numPr>
          <w:ilvl w:val="0"/>
          <w:numId w:val="50"/>
        </w:numPr>
        <w:spacing w:after="0" w:line="240" w:lineRule="auto"/>
        <w:jc w:val="both"/>
        <w:rPr>
          <w:rFonts w:ascii="HelveticaNeueLT Pro 45 Lt" w:hAnsi="HelveticaNeueLT Pro 45 Lt"/>
          <w:bCs/>
        </w:rPr>
      </w:pPr>
      <w:r w:rsidRPr="00B946B6">
        <w:rPr>
          <w:rFonts w:ascii="HelveticaNeueLT Pro 45 Lt" w:hAnsi="HelveticaNeueLT Pro 45 Lt"/>
          <w:bCs/>
        </w:rPr>
        <w:t>Buen nivel de inglés.</w:t>
      </w:r>
    </w:p>
    <w:p w14:paraId="23D420E3" w14:textId="77777777" w:rsidR="00903CEF" w:rsidRPr="00B946B6" w:rsidRDefault="00903CEF" w:rsidP="00760CB4">
      <w:pPr>
        <w:pStyle w:val="Prrafodelista"/>
        <w:numPr>
          <w:ilvl w:val="0"/>
          <w:numId w:val="50"/>
        </w:numPr>
        <w:spacing w:after="0" w:line="240" w:lineRule="auto"/>
        <w:jc w:val="both"/>
        <w:rPr>
          <w:rFonts w:ascii="HelveticaNeueLT Pro 45 Lt" w:hAnsi="HelveticaNeueLT Pro 45 Lt"/>
          <w:bCs/>
        </w:rPr>
      </w:pPr>
      <w:r w:rsidRPr="00B946B6">
        <w:rPr>
          <w:rFonts w:ascii="HelveticaNeueLT Pro 45 Lt" w:hAnsi="HelveticaNeueLT Pro 45 Lt"/>
          <w:bCs/>
        </w:rPr>
        <w:t xml:space="preserve">Habilidad social para poder contactar con empresas que interese tener identificadas o para acompañar a delegaciones o recibirlas en una actividad </w:t>
      </w:r>
    </w:p>
    <w:p w14:paraId="1BFE67E7" w14:textId="77777777" w:rsidR="00903CEF" w:rsidRPr="00B946B6" w:rsidRDefault="00903CEF" w:rsidP="00760CB4">
      <w:pPr>
        <w:pStyle w:val="Prrafodelista"/>
        <w:numPr>
          <w:ilvl w:val="0"/>
          <w:numId w:val="50"/>
        </w:numPr>
        <w:spacing w:after="0" w:line="240" w:lineRule="auto"/>
        <w:jc w:val="both"/>
        <w:rPr>
          <w:rFonts w:ascii="HelveticaNeueLT Pro 45 Lt" w:hAnsi="HelveticaNeueLT Pro 45 Lt"/>
          <w:bCs/>
        </w:rPr>
      </w:pPr>
      <w:r w:rsidRPr="00B946B6">
        <w:rPr>
          <w:rFonts w:ascii="HelveticaNeueLT Pro 45 Lt" w:hAnsi="HelveticaNeueLT Pro 45 Lt"/>
          <w:bCs/>
        </w:rPr>
        <w:t>Persona dinámica con autonomía, pero buen ánimo para trabajar en equipo y compartir experiencia y conocimientos.</w:t>
      </w:r>
    </w:p>
    <w:p w14:paraId="09E4CEAE" w14:textId="77777777" w:rsidR="00903CEF" w:rsidRDefault="00903CEF" w:rsidP="00760CB4">
      <w:pPr>
        <w:pStyle w:val="Prrafodelista"/>
        <w:numPr>
          <w:ilvl w:val="0"/>
          <w:numId w:val="50"/>
        </w:numPr>
        <w:spacing w:after="0" w:line="240" w:lineRule="auto"/>
        <w:jc w:val="both"/>
        <w:rPr>
          <w:rFonts w:ascii="HelveticaNeueLT Pro 45 Lt" w:hAnsi="HelveticaNeueLT Pro 45 Lt"/>
          <w:bCs/>
        </w:rPr>
      </w:pPr>
      <w:r w:rsidRPr="00B946B6">
        <w:rPr>
          <w:rFonts w:ascii="HelveticaNeueLT Pro 45 Lt" w:hAnsi="HelveticaNeueLT Pro 45 Lt"/>
          <w:bCs/>
        </w:rPr>
        <w:t>Ganas de aprender y aportar.</w:t>
      </w:r>
    </w:p>
    <w:p w14:paraId="29D9A0CF" w14:textId="77777777" w:rsidR="00903CEF" w:rsidRPr="00B946B6" w:rsidRDefault="00903CEF" w:rsidP="00B946B6">
      <w:pPr>
        <w:pStyle w:val="Prrafodelista"/>
        <w:jc w:val="both"/>
        <w:rPr>
          <w:rFonts w:ascii="HelveticaNeueLT Pro 45 Lt" w:hAnsi="HelveticaNeueLT Pro 45 Lt"/>
          <w:bCs/>
        </w:rPr>
      </w:pPr>
    </w:p>
    <w:p w14:paraId="1CFAF68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62CF430C" w14:textId="77777777" w:rsidR="00903CEF" w:rsidRDefault="00903CEF" w:rsidP="00B946B6">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 xml:space="preserve">El/la estudiante en prácticas aprenderá a trabajar en equipo, a fomentar un ambiente abierto al aprendizaje y a la retroalimentación, a lograr objetivos concretos por tareas específicas y a moverse en el campo del sector privado español relacionado con medio ambiente, además de tomarle el pulso a la administración comercial española. </w:t>
      </w:r>
    </w:p>
    <w:p w14:paraId="444C0631" w14:textId="77777777" w:rsidR="00903CEF" w:rsidRDefault="00903CEF" w:rsidP="00B946B6">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 xml:space="preserve">Aprenderá el contexto del comercio internacional desde su área de especialización y puede tener su primer contacto con organismos internacionales. </w:t>
      </w:r>
    </w:p>
    <w:p w14:paraId="33964FAE" w14:textId="77777777" w:rsidR="00903CEF" w:rsidRDefault="00903CEF" w:rsidP="00B946B6">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Así mismo, podrá conocer las últimas tendencias en soluciones ambientales y sostenibilidad lo que sin duda le permitirá conocer mejor las áreas de trabajo de su especialidad, para complementar su perfil académico.</w:t>
      </w:r>
    </w:p>
    <w:p w14:paraId="287BA3CC" w14:textId="77777777" w:rsidR="00903CEF" w:rsidRPr="00B946B6" w:rsidRDefault="00903CEF" w:rsidP="006D21D0">
      <w:pPr>
        <w:spacing w:after="0" w:line="240" w:lineRule="auto"/>
        <w:jc w:val="both"/>
        <w:rPr>
          <w:rFonts w:ascii="HelveticaNeueLT Pro 45 Lt" w:hAnsi="HelveticaNeueLT Pro 45 Lt"/>
          <w:bCs/>
          <w:sz w:val="20"/>
          <w:szCs w:val="20"/>
        </w:rPr>
      </w:pPr>
      <w:r w:rsidRPr="00B946B6">
        <w:rPr>
          <w:rFonts w:ascii="HelveticaNeueLT Pro 45 Lt" w:hAnsi="HelveticaNeueLT Pro 45 Lt"/>
          <w:bCs/>
          <w:sz w:val="20"/>
          <w:szCs w:val="20"/>
        </w:rPr>
        <w:t>Se trata de un muy interesante para entrar en contacto con empresas del sector ambiental.</w:t>
      </w:r>
    </w:p>
    <w:p w14:paraId="2A479DEE"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18827E9E"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lastRenderedPageBreak/>
        <w:t>Plan de actividades.</w:t>
      </w:r>
    </w:p>
    <w:p w14:paraId="61402DFE" w14:textId="77777777" w:rsidR="00903CEF" w:rsidRPr="00353447" w:rsidRDefault="00903CEF" w:rsidP="00760CB4">
      <w:pPr>
        <w:pStyle w:val="Prrafodelista"/>
        <w:numPr>
          <w:ilvl w:val="0"/>
          <w:numId w:val="51"/>
        </w:numPr>
        <w:spacing w:after="0" w:line="240" w:lineRule="auto"/>
        <w:jc w:val="both"/>
        <w:rPr>
          <w:rFonts w:ascii="HelveticaNeueLT Pro 45 Lt" w:hAnsi="HelveticaNeueLT Pro 45 Lt"/>
          <w:bCs/>
        </w:rPr>
      </w:pPr>
      <w:r w:rsidRPr="00353447">
        <w:rPr>
          <w:rFonts w:ascii="HelveticaNeueLT Pro 45 Lt" w:hAnsi="HelveticaNeueLT Pro 45 Lt"/>
          <w:bCs/>
        </w:rPr>
        <w:t xml:space="preserve">Colaboración en la identificación de empresas españolas (incluyendo startups) con experiencia o interés internacional en el área del medio ambiente (energía, agua, economía circular...) en especial en temas nuevos, no trabajados previamente en ICEX, como biocombustibles, comercio y transporte de CO2, materiales raros o investigación científica relacionada con cambio climático. </w:t>
      </w:r>
    </w:p>
    <w:p w14:paraId="763144C2" w14:textId="77777777" w:rsidR="00903CEF" w:rsidRPr="00353447" w:rsidRDefault="00903CEF" w:rsidP="00760CB4">
      <w:pPr>
        <w:pStyle w:val="Prrafodelista"/>
        <w:numPr>
          <w:ilvl w:val="0"/>
          <w:numId w:val="51"/>
        </w:numPr>
        <w:spacing w:after="0" w:line="240" w:lineRule="auto"/>
        <w:jc w:val="both"/>
        <w:rPr>
          <w:rFonts w:ascii="HelveticaNeueLT Pro 45 Lt" w:hAnsi="HelveticaNeueLT Pro 45 Lt"/>
          <w:bCs/>
        </w:rPr>
      </w:pPr>
      <w:r w:rsidRPr="00353447">
        <w:rPr>
          <w:rFonts w:ascii="HelveticaNeueLT Pro 45 Lt" w:hAnsi="HelveticaNeueLT Pro 45 Lt"/>
          <w:bCs/>
        </w:rPr>
        <w:t xml:space="preserve">Actualización del CRM en otras áreas ambientales: agua, energía y economía circular. </w:t>
      </w:r>
    </w:p>
    <w:p w14:paraId="5B27BE5C" w14:textId="77777777" w:rsidR="00903CEF" w:rsidRPr="00353447" w:rsidRDefault="00903CEF" w:rsidP="00760CB4">
      <w:pPr>
        <w:pStyle w:val="Prrafodelista"/>
        <w:numPr>
          <w:ilvl w:val="0"/>
          <w:numId w:val="51"/>
        </w:numPr>
        <w:spacing w:after="0" w:line="240" w:lineRule="auto"/>
        <w:jc w:val="both"/>
        <w:rPr>
          <w:rFonts w:ascii="HelveticaNeueLT Pro 45 Lt" w:hAnsi="HelveticaNeueLT Pro 45 Lt"/>
          <w:bCs/>
        </w:rPr>
      </w:pPr>
      <w:r w:rsidRPr="00353447">
        <w:rPr>
          <w:rFonts w:ascii="HelveticaNeueLT Pro 45 Lt" w:hAnsi="HelveticaNeueLT Pro 45 Lt"/>
          <w:bCs/>
        </w:rPr>
        <w:t>Contribución a la elaboración de informes sectoriales.</w:t>
      </w:r>
    </w:p>
    <w:p w14:paraId="1EBEC13E" w14:textId="77777777" w:rsidR="00903CEF" w:rsidRPr="00353447" w:rsidRDefault="00903CEF" w:rsidP="00760CB4">
      <w:pPr>
        <w:pStyle w:val="Prrafodelista"/>
        <w:numPr>
          <w:ilvl w:val="0"/>
          <w:numId w:val="51"/>
        </w:numPr>
        <w:spacing w:after="0" w:line="240" w:lineRule="auto"/>
        <w:jc w:val="both"/>
        <w:rPr>
          <w:rFonts w:ascii="HelveticaNeueLT Pro 45 Lt" w:hAnsi="HelveticaNeueLT Pro 45 Lt"/>
          <w:bCs/>
        </w:rPr>
      </w:pPr>
      <w:r w:rsidRPr="00353447">
        <w:rPr>
          <w:rFonts w:ascii="HelveticaNeueLT Pro 45 Lt" w:hAnsi="HelveticaNeueLT Pro 45 Lt"/>
          <w:bCs/>
        </w:rPr>
        <w:t xml:space="preserve">Apoyo en tareas organizativas en las actividades llevadas a cabo por el departamento. </w:t>
      </w:r>
    </w:p>
    <w:p w14:paraId="170817A1" w14:textId="77777777" w:rsidR="00903CEF" w:rsidRPr="00353447" w:rsidRDefault="00903CEF" w:rsidP="00760CB4">
      <w:pPr>
        <w:pStyle w:val="Prrafodelista"/>
        <w:numPr>
          <w:ilvl w:val="0"/>
          <w:numId w:val="51"/>
        </w:numPr>
        <w:spacing w:after="0" w:line="240" w:lineRule="auto"/>
        <w:jc w:val="both"/>
        <w:rPr>
          <w:rFonts w:ascii="HelveticaNeueLT Pro 45 Lt" w:hAnsi="HelveticaNeueLT Pro 45 Lt"/>
          <w:bCs/>
        </w:rPr>
      </w:pPr>
      <w:r w:rsidRPr="00353447">
        <w:rPr>
          <w:rFonts w:ascii="HelveticaNeueLT Pro 45 Lt" w:hAnsi="HelveticaNeueLT Pro 45 Lt"/>
          <w:bCs/>
        </w:rPr>
        <w:t>Acompañamiento a delegaciones internacionales en reuniones y visitas técnicas.</w:t>
      </w:r>
    </w:p>
    <w:p w14:paraId="2C7F467E"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4B03A97A" w14:textId="77777777" w:rsidTr="00676773">
        <w:trPr>
          <w:trHeight w:val="200"/>
        </w:trPr>
        <w:tc>
          <w:tcPr>
            <w:tcW w:w="9214" w:type="dxa"/>
            <w:tcBorders>
              <w:bottom w:val="single" w:sz="4" w:space="0" w:color="C00000"/>
            </w:tcBorders>
          </w:tcPr>
          <w:p w14:paraId="29C022CC"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2490B890" w14:textId="77777777" w:rsidTr="008B2B1B">
        <w:tc>
          <w:tcPr>
            <w:tcW w:w="1510" w:type="dxa"/>
            <w:tcBorders>
              <w:top w:val="single" w:sz="4" w:space="0" w:color="C00000"/>
              <w:left w:val="single" w:sz="4" w:space="0" w:color="C00000"/>
              <w:bottom w:val="single" w:sz="4" w:space="0" w:color="C00000"/>
              <w:right w:val="single" w:sz="4" w:space="0" w:color="C00000"/>
            </w:tcBorders>
            <w:hideMark/>
          </w:tcPr>
          <w:p w14:paraId="66897E17"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43B73137"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353447">
              <w:rPr>
                <w:rFonts w:ascii="HelveticaNeueLT Pro 45 Lt" w:hAnsi="HelveticaNeueLT Pro 45 Lt"/>
                <w:color w:val="595959" w:themeColor="text1" w:themeTint="A6"/>
                <w:sz w:val="20"/>
                <w:szCs w:val="20"/>
                <w:lang w:val="es-ES"/>
              </w:rPr>
              <w:t>Araceli Iniesta Alonso-sañudo</w:t>
            </w:r>
          </w:p>
        </w:tc>
        <w:tc>
          <w:tcPr>
            <w:tcW w:w="1235" w:type="dxa"/>
            <w:tcBorders>
              <w:top w:val="single" w:sz="4" w:space="0" w:color="C00000"/>
              <w:left w:val="single" w:sz="4" w:space="0" w:color="C00000"/>
              <w:bottom w:val="single" w:sz="4" w:space="0" w:color="C00000"/>
              <w:right w:val="single" w:sz="4" w:space="0" w:color="C00000"/>
            </w:tcBorders>
            <w:hideMark/>
          </w:tcPr>
          <w:p w14:paraId="65E7E44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0C2DFEDF"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5B975A8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58789248"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37EF552E" w14:textId="77777777" w:rsidTr="008B2B1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F052F1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4EBBFA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4325062C"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E6A93E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59B927E3"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2F3C0C0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2DA5425A"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73A3A16C"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677492A9"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7E2B42EB" w14:textId="77777777" w:rsidR="00903CEF" w:rsidRPr="00442EAB" w:rsidRDefault="00903CEF" w:rsidP="00442EAB">
      <w:pPr>
        <w:rPr>
          <w:rFonts w:ascii="HelveticaNeueLT Pro 45 Lt" w:hAnsi="HelveticaNeueLT Pro 45 Lt"/>
          <w:sz w:val="20"/>
          <w:szCs w:val="20"/>
        </w:rPr>
      </w:pPr>
    </w:p>
    <w:p w14:paraId="5CB3364B" w14:textId="77777777" w:rsidR="00903CEF" w:rsidRDefault="00903CEF" w:rsidP="00442EAB">
      <w:pPr>
        <w:rPr>
          <w:rFonts w:ascii="HelveticaNeueLT Pro 45 Lt" w:hAnsi="HelveticaNeueLT Pro 45 Lt"/>
          <w:bCs/>
          <w:sz w:val="20"/>
          <w:szCs w:val="20"/>
        </w:rPr>
      </w:pPr>
    </w:p>
    <w:p w14:paraId="6236BE13" w14:textId="77777777" w:rsidR="00903CEF" w:rsidRDefault="00903CEF" w:rsidP="00442EAB">
      <w:pPr>
        <w:tabs>
          <w:tab w:val="left" w:pos="2355"/>
        </w:tabs>
        <w:rPr>
          <w:rFonts w:ascii="HelveticaNeueLT Pro 45 Lt" w:hAnsi="HelveticaNeueLT Pro 45 Lt"/>
          <w:sz w:val="20"/>
          <w:szCs w:val="20"/>
        </w:rPr>
      </w:pPr>
    </w:p>
    <w:p w14:paraId="6926CF25" w14:textId="77777777" w:rsidR="00903CEF" w:rsidRDefault="00903CEF" w:rsidP="00442EAB">
      <w:pPr>
        <w:tabs>
          <w:tab w:val="left" w:pos="2355"/>
        </w:tabs>
        <w:rPr>
          <w:rFonts w:ascii="HelveticaNeueLT Pro 45 Lt" w:hAnsi="HelveticaNeueLT Pro 45 Lt"/>
          <w:sz w:val="20"/>
          <w:szCs w:val="20"/>
        </w:rPr>
      </w:pPr>
    </w:p>
    <w:p w14:paraId="10E59C08" w14:textId="77777777" w:rsidR="00903CEF" w:rsidRDefault="00903CEF" w:rsidP="00442EAB">
      <w:pPr>
        <w:tabs>
          <w:tab w:val="left" w:pos="2355"/>
        </w:tabs>
        <w:rPr>
          <w:rFonts w:ascii="HelveticaNeueLT Pro 45 Lt" w:hAnsi="HelveticaNeueLT Pro 45 Lt"/>
          <w:sz w:val="20"/>
          <w:szCs w:val="20"/>
        </w:rPr>
      </w:pPr>
    </w:p>
    <w:p w14:paraId="539F8D5C" w14:textId="77777777" w:rsidR="00903CEF" w:rsidRDefault="00903CEF" w:rsidP="00442EAB">
      <w:pPr>
        <w:tabs>
          <w:tab w:val="left" w:pos="2355"/>
        </w:tabs>
        <w:rPr>
          <w:rFonts w:ascii="HelveticaNeueLT Pro 45 Lt" w:hAnsi="HelveticaNeueLT Pro 45 Lt"/>
          <w:sz w:val="20"/>
          <w:szCs w:val="20"/>
        </w:rPr>
      </w:pPr>
    </w:p>
    <w:p w14:paraId="2AFEF3F1" w14:textId="77777777" w:rsidR="00903CEF" w:rsidRDefault="00903CEF" w:rsidP="00442EAB">
      <w:pPr>
        <w:tabs>
          <w:tab w:val="left" w:pos="2355"/>
        </w:tabs>
        <w:rPr>
          <w:rFonts w:ascii="HelveticaNeueLT Pro 45 Lt" w:hAnsi="HelveticaNeueLT Pro 45 Lt"/>
          <w:sz w:val="20"/>
          <w:szCs w:val="20"/>
        </w:rPr>
      </w:pPr>
    </w:p>
    <w:p w14:paraId="11E11F26" w14:textId="77777777" w:rsidR="00903CEF" w:rsidRDefault="00903CEF" w:rsidP="00442EAB">
      <w:pPr>
        <w:tabs>
          <w:tab w:val="left" w:pos="2355"/>
        </w:tabs>
        <w:rPr>
          <w:rFonts w:ascii="HelveticaNeueLT Pro 45 Lt" w:hAnsi="HelveticaNeueLT Pro 45 Lt"/>
          <w:sz w:val="20"/>
          <w:szCs w:val="20"/>
        </w:rPr>
      </w:pPr>
    </w:p>
    <w:p w14:paraId="0474A9EF" w14:textId="77777777" w:rsidR="00903CEF" w:rsidRDefault="00903CEF" w:rsidP="00442EAB">
      <w:pPr>
        <w:tabs>
          <w:tab w:val="left" w:pos="2355"/>
        </w:tabs>
        <w:rPr>
          <w:rFonts w:ascii="HelveticaNeueLT Pro 45 Lt" w:hAnsi="HelveticaNeueLT Pro 45 Lt"/>
          <w:sz w:val="20"/>
          <w:szCs w:val="20"/>
        </w:rPr>
      </w:pPr>
    </w:p>
    <w:p w14:paraId="0AA7E0FD" w14:textId="77777777" w:rsidR="00903CEF" w:rsidRDefault="00903CEF" w:rsidP="00442EAB">
      <w:pPr>
        <w:tabs>
          <w:tab w:val="left" w:pos="2355"/>
        </w:tabs>
        <w:rPr>
          <w:rFonts w:ascii="HelveticaNeueLT Pro 45 Lt" w:hAnsi="HelveticaNeueLT Pro 45 Lt"/>
          <w:sz w:val="20"/>
          <w:szCs w:val="20"/>
        </w:rPr>
      </w:pPr>
    </w:p>
    <w:p w14:paraId="656EEEFF" w14:textId="77777777" w:rsidR="00903CEF" w:rsidRDefault="00903CEF" w:rsidP="00442EAB">
      <w:pPr>
        <w:tabs>
          <w:tab w:val="left" w:pos="2355"/>
        </w:tabs>
        <w:rPr>
          <w:rFonts w:ascii="HelveticaNeueLT Pro 45 Lt" w:hAnsi="HelveticaNeueLT Pro 45 Lt"/>
          <w:sz w:val="20"/>
          <w:szCs w:val="20"/>
        </w:rPr>
      </w:pPr>
    </w:p>
    <w:p w14:paraId="6BD3A977" w14:textId="77777777" w:rsidR="00903CEF" w:rsidRDefault="00903CEF" w:rsidP="00442EAB">
      <w:pPr>
        <w:tabs>
          <w:tab w:val="left" w:pos="2355"/>
        </w:tabs>
        <w:rPr>
          <w:rFonts w:ascii="HelveticaNeueLT Pro 45 Lt" w:hAnsi="HelveticaNeueLT Pro 45 Lt"/>
          <w:sz w:val="20"/>
          <w:szCs w:val="20"/>
        </w:rPr>
      </w:pPr>
    </w:p>
    <w:p w14:paraId="32192B99" w14:textId="77777777" w:rsidR="00903CEF" w:rsidRDefault="00903CEF" w:rsidP="00442EAB">
      <w:pPr>
        <w:tabs>
          <w:tab w:val="left" w:pos="2355"/>
        </w:tabs>
        <w:rPr>
          <w:rFonts w:ascii="HelveticaNeueLT Pro 45 Lt" w:hAnsi="HelveticaNeueLT Pro 45 Lt"/>
          <w:sz w:val="20"/>
          <w:szCs w:val="20"/>
        </w:rPr>
      </w:pPr>
    </w:p>
    <w:p w14:paraId="0AAA5FAE" w14:textId="77777777" w:rsidR="00903CEF" w:rsidRDefault="00903CEF" w:rsidP="00442EAB">
      <w:pPr>
        <w:tabs>
          <w:tab w:val="left" w:pos="2355"/>
        </w:tabs>
        <w:rPr>
          <w:rFonts w:ascii="HelveticaNeueLT Pro 45 Lt" w:hAnsi="HelveticaNeueLT Pro 45 Lt"/>
          <w:sz w:val="20"/>
          <w:szCs w:val="20"/>
        </w:rPr>
      </w:pPr>
    </w:p>
    <w:p w14:paraId="45255A8C" w14:textId="77777777" w:rsidR="00903CEF" w:rsidRDefault="00903CEF" w:rsidP="00442EAB">
      <w:pPr>
        <w:tabs>
          <w:tab w:val="left" w:pos="2355"/>
        </w:tabs>
        <w:rPr>
          <w:rFonts w:ascii="HelveticaNeueLT Pro 45 Lt" w:hAnsi="HelveticaNeueLT Pro 45 Lt"/>
          <w:sz w:val="20"/>
          <w:szCs w:val="20"/>
        </w:rPr>
      </w:pPr>
    </w:p>
    <w:p w14:paraId="450F7983" w14:textId="77777777" w:rsidR="00903CEF" w:rsidRDefault="00903CEF" w:rsidP="00442EAB">
      <w:pPr>
        <w:tabs>
          <w:tab w:val="left" w:pos="2355"/>
        </w:tabs>
        <w:rPr>
          <w:rFonts w:ascii="HelveticaNeueLT Pro 45 Lt" w:hAnsi="HelveticaNeueLT Pro 45 Lt"/>
          <w:sz w:val="20"/>
          <w:szCs w:val="20"/>
        </w:rPr>
      </w:pPr>
    </w:p>
    <w:p w14:paraId="7DB56975"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339BA9A9"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Plaza</w:t>
      </w:r>
      <w:r>
        <w:rPr>
          <w:rFonts w:ascii="HelveticaNeueLT Pro 45 Lt" w:hAnsi="HelveticaNeueLT Pro 45 Lt"/>
          <w:b/>
          <w:color w:val="D52B1E"/>
          <w:sz w:val="24"/>
          <w:szCs w:val="24"/>
        </w:rPr>
        <w:t xml:space="preserve"> </w:t>
      </w:r>
      <w:r w:rsidRPr="00FD7816">
        <w:rPr>
          <w:rFonts w:ascii="HelveticaNeueLT Pro 45 Lt" w:hAnsi="HelveticaNeueLT Pro 45 Lt"/>
          <w:b/>
          <w:color w:val="D52B1E"/>
          <w:sz w:val="24"/>
          <w:szCs w:val="24"/>
        </w:rPr>
        <w:t>26SSCC19 - INVEST IN SPAIN: RED DE INVERSORES Y PROGRAMA RISING UP IN SPAIN (ATRACCIÓN STARTUPS EXTRANJERAS)</w:t>
      </w:r>
      <w:r>
        <w:rPr>
          <w:rFonts w:ascii="HelveticaNeueLT Pro 45 Lt" w:hAnsi="HelveticaNeueLT Pro 45 Lt"/>
          <w:b/>
          <w:color w:val="D52B1E"/>
          <w:sz w:val="24"/>
          <w:szCs w:val="24"/>
        </w:rPr>
        <w:t>.</w:t>
      </w:r>
    </w:p>
    <w:p w14:paraId="75C8917B" w14:textId="77777777" w:rsidR="00903CEF" w:rsidRDefault="00903CEF" w:rsidP="006D21D0">
      <w:pPr>
        <w:spacing w:after="0" w:line="240" w:lineRule="auto"/>
        <w:jc w:val="both"/>
        <w:rPr>
          <w:rFonts w:ascii="HelveticaNeueLT Pro 45 Lt" w:hAnsi="HelveticaNeueLT Pro 45 Lt"/>
          <w:bCs/>
          <w:sz w:val="20"/>
          <w:szCs w:val="20"/>
        </w:rPr>
      </w:pPr>
    </w:p>
    <w:p w14:paraId="2A821AC3"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5C498713" w14:textId="77777777" w:rsidR="00903CEF" w:rsidRDefault="00903CEF" w:rsidP="006D21D0">
      <w:pPr>
        <w:spacing w:after="0" w:line="240" w:lineRule="auto"/>
        <w:jc w:val="both"/>
        <w:rPr>
          <w:rFonts w:ascii="HelveticaNeueLT Pro 45 Lt" w:hAnsi="HelveticaNeueLT Pro 45 Lt"/>
          <w:bCs/>
          <w:sz w:val="20"/>
          <w:szCs w:val="20"/>
        </w:rPr>
      </w:pPr>
      <w:r w:rsidRPr="00C866BA">
        <w:rPr>
          <w:rFonts w:ascii="HelveticaNeueLT Pro 45 Lt" w:hAnsi="HelveticaNeueLT Pro 45 Lt"/>
          <w:bCs/>
          <w:sz w:val="20"/>
          <w:szCs w:val="20"/>
        </w:rPr>
        <w:t>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w:t>
      </w:r>
    </w:p>
    <w:p w14:paraId="0BCFD4BF" w14:textId="5DBEE983" w:rsidR="00903CEF" w:rsidRPr="00FD7816"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 xml:space="preserve">El objetivo principal de la dirección ejecutiva de </w:t>
      </w:r>
      <w:r w:rsidR="008B13FF">
        <w:rPr>
          <w:rFonts w:ascii="HelveticaNeueLT Pro 45 Lt" w:hAnsi="HelveticaNeueLT Pro 45 Lt"/>
          <w:bCs/>
          <w:sz w:val="20"/>
          <w:szCs w:val="20"/>
        </w:rPr>
        <w:t>Invest In Spain</w:t>
      </w:r>
      <w:r w:rsidRPr="00FD7816">
        <w:rPr>
          <w:rFonts w:ascii="HelveticaNeueLT Pro 45 Lt" w:hAnsi="HelveticaNeueLT Pro 45 Lt"/>
          <w:bCs/>
          <w:sz w:val="20"/>
          <w:szCs w:val="20"/>
        </w:rPr>
        <w:t xml:space="preserve"> es la atracción de la inversión extranjera. Uno de los instrumentos que se ha creado en la Dirección de Financiación y Relaciones con Inversores de INVEST es la Red de Inversores, dirigida por un lado a los inversores internacionales (Banca de Inversión Extranjera, Venture Capital, Fondos de Inversión y de Pensiones, Fondos Soberanos, Corporate Finance y Business Angels), por otro lado, a las empresas españolas, las llamadas Oportunidades de Inversión. Con respecto de las empresas españolas, la Red de Inversores se dirige a:</w:t>
      </w:r>
    </w:p>
    <w:p w14:paraId="3F216BFE" w14:textId="77777777" w:rsidR="00903CEF" w:rsidRPr="00FD7816"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 xml:space="preserve">·Startups en búsqueda de inversores para sus rondas de financiación </w:t>
      </w:r>
    </w:p>
    <w:p w14:paraId="0038C97E" w14:textId="77777777" w:rsidR="00903CEF" w:rsidRPr="00FD7816"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 xml:space="preserve">·Empresas españolas en procesos de ampliación de capital o modificación del accionariado. </w:t>
      </w:r>
    </w:p>
    <w:p w14:paraId="1D968E90" w14:textId="77777777" w:rsidR="00903CEF" w:rsidRPr="00FD7816"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 xml:space="preserve">·Empresas que están buscando financiación para nuevos proyectos en España. </w:t>
      </w:r>
    </w:p>
    <w:p w14:paraId="33E7EF19" w14:textId="77777777" w:rsidR="00903CEF" w:rsidRPr="00FD7816"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·Inversores españoles que buscan co-inversores extranjeros o que están levantando capital para un vehículo de inversión dirigido a oportunidades / proyectos en España.</w:t>
      </w:r>
    </w:p>
    <w:p w14:paraId="63CC7091" w14:textId="77777777" w:rsidR="00903CEF" w:rsidRPr="00FD7816"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 xml:space="preserve">La Dirección de Financiación y Relaciones con Inversores gestiona también el Fondo Tecnológico Inteligente, enfocado en promover la I+D+i en España, y el Programa Rising Up in Spain, un programa con el objetivo de atraer el talento y el emprendedor extranjero. </w:t>
      </w:r>
    </w:p>
    <w:p w14:paraId="35074664" w14:textId="77777777" w:rsidR="00903CEF" w:rsidRDefault="00903CEF" w:rsidP="00FD7816">
      <w:pPr>
        <w:spacing w:after="0" w:line="240" w:lineRule="auto"/>
        <w:jc w:val="both"/>
        <w:rPr>
          <w:rFonts w:ascii="HelveticaNeueLT Pro 45 Lt" w:hAnsi="HelveticaNeueLT Pro 45 Lt"/>
          <w:bCs/>
          <w:sz w:val="20"/>
          <w:szCs w:val="20"/>
        </w:rPr>
      </w:pPr>
      <w:r w:rsidRPr="00FD7816">
        <w:rPr>
          <w:rFonts w:ascii="HelveticaNeueLT Pro 45 Lt" w:hAnsi="HelveticaNeueLT Pro 45 Lt"/>
          <w:bCs/>
          <w:sz w:val="20"/>
          <w:szCs w:val="20"/>
        </w:rPr>
        <w:t>El estudiante en prácticas trabajará en el Programa Rising Up in Spain y en la Red de Inversores.</w:t>
      </w:r>
    </w:p>
    <w:p w14:paraId="73242A64" w14:textId="77777777" w:rsidR="00903CEF" w:rsidRPr="006D21D0" w:rsidRDefault="00903CEF" w:rsidP="006D21D0">
      <w:pPr>
        <w:spacing w:after="0" w:line="240" w:lineRule="auto"/>
        <w:jc w:val="both"/>
        <w:rPr>
          <w:rFonts w:ascii="HelveticaNeueLT Pro 45 Lt" w:hAnsi="HelveticaNeueLT Pro 45 Lt"/>
          <w:bCs/>
          <w:sz w:val="20"/>
          <w:szCs w:val="20"/>
        </w:rPr>
      </w:pPr>
    </w:p>
    <w:p w14:paraId="4D7B23C8"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08188767" w14:textId="77777777" w:rsidR="00903CEF" w:rsidRPr="00FD7816" w:rsidRDefault="00903CEF" w:rsidP="00760CB4">
      <w:pPr>
        <w:pStyle w:val="Prrafodelista"/>
        <w:numPr>
          <w:ilvl w:val="0"/>
          <w:numId w:val="52"/>
        </w:numPr>
        <w:spacing w:after="0" w:line="240" w:lineRule="auto"/>
        <w:jc w:val="both"/>
        <w:rPr>
          <w:rFonts w:ascii="HelveticaNeueLT Pro 45 Lt" w:hAnsi="HelveticaNeueLT Pro 45 Lt"/>
          <w:bCs/>
        </w:rPr>
      </w:pPr>
      <w:r w:rsidRPr="00FD7816">
        <w:rPr>
          <w:rFonts w:ascii="HelveticaNeueLT Pro 45 Lt" w:hAnsi="HelveticaNeueLT Pro 45 Lt"/>
          <w:bCs/>
        </w:rPr>
        <w:t xml:space="preserve">Estudiante de último año de Grado o estudiante de Máster, con titulación en ADE o Económicas o equivalente. </w:t>
      </w:r>
    </w:p>
    <w:p w14:paraId="300F226E" w14:textId="77777777" w:rsidR="00903CEF" w:rsidRPr="00FD7816" w:rsidRDefault="00903CEF" w:rsidP="00760CB4">
      <w:pPr>
        <w:pStyle w:val="Prrafodelista"/>
        <w:numPr>
          <w:ilvl w:val="0"/>
          <w:numId w:val="52"/>
        </w:numPr>
        <w:spacing w:after="0" w:line="240" w:lineRule="auto"/>
        <w:jc w:val="both"/>
        <w:rPr>
          <w:rFonts w:ascii="HelveticaNeueLT Pro 45 Lt" w:hAnsi="HelveticaNeueLT Pro 45 Lt"/>
          <w:bCs/>
        </w:rPr>
      </w:pPr>
      <w:r w:rsidRPr="00FD7816">
        <w:rPr>
          <w:rFonts w:ascii="HelveticaNeueLT Pro 45 Lt" w:hAnsi="HelveticaNeueLT Pro 45 Lt"/>
          <w:bCs/>
        </w:rPr>
        <w:t xml:space="preserve">Conocimientos de Financiación. </w:t>
      </w:r>
    </w:p>
    <w:p w14:paraId="4FA8AFA6" w14:textId="77777777" w:rsidR="00903CEF" w:rsidRPr="00FD7816" w:rsidRDefault="00903CEF" w:rsidP="00760CB4">
      <w:pPr>
        <w:pStyle w:val="Prrafodelista"/>
        <w:numPr>
          <w:ilvl w:val="0"/>
          <w:numId w:val="52"/>
        </w:numPr>
        <w:spacing w:after="0" w:line="240" w:lineRule="auto"/>
        <w:jc w:val="both"/>
        <w:rPr>
          <w:rFonts w:ascii="HelveticaNeueLT Pro 45 Lt" w:hAnsi="HelveticaNeueLT Pro 45 Lt"/>
          <w:bCs/>
        </w:rPr>
      </w:pPr>
      <w:r w:rsidRPr="00FD7816">
        <w:rPr>
          <w:rFonts w:ascii="HelveticaNeueLT Pro 45 Lt" w:hAnsi="HelveticaNeueLT Pro 45 Lt"/>
          <w:bCs/>
        </w:rPr>
        <w:t xml:space="preserve">Con perfecto dominio de idioma inglés. </w:t>
      </w:r>
    </w:p>
    <w:p w14:paraId="15675D68" w14:textId="77777777" w:rsidR="00903CEF" w:rsidRPr="00FD7816" w:rsidRDefault="00903CEF" w:rsidP="00760CB4">
      <w:pPr>
        <w:pStyle w:val="Prrafodelista"/>
        <w:numPr>
          <w:ilvl w:val="0"/>
          <w:numId w:val="52"/>
        </w:numPr>
        <w:spacing w:after="0" w:line="240" w:lineRule="auto"/>
        <w:jc w:val="both"/>
        <w:rPr>
          <w:rFonts w:ascii="HelveticaNeueLT Pro 45 Lt" w:hAnsi="HelveticaNeueLT Pro 45 Lt"/>
          <w:bCs/>
        </w:rPr>
      </w:pPr>
      <w:r w:rsidRPr="00FD7816">
        <w:rPr>
          <w:rFonts w:ascii="HelveticaNeueLT Pro 45 Lt" w:hAnsi="HelveticaNeueLT Pro 45 Lt"/>
          <w:bCs/>
        </w:rPr>
        <w:t xml:space="preserve">Se valorarán otros idiomas de la UE. </w:t>
      </w:r>
    </w:p>
    <w:p w14:paraId="39771A0D" w14:textId="77777777" w:rsidR="00903CEF" w:rsidRPr="00FD7816" w:rsidRDefault="00903CEF" w:rsidP="00760CB4">
      <w:pPr>
        <w:pStyle w:val="Prrafodelista"/>
        <w:numPr>
          <w:ilvl w:val="0"/>
          <w:numId w:val="52"/>
        </w:numPr>
        <w:spacing w:after="0" w:line="240" w:lineRule="auto"/>
        <w:jc w:val="both"/>
        <w:rPr>
          <w:rFonts w:ascii="HelveticaNeueLT Pro 45 Lt" w:hAnsi="HelveticaNeueLT Pro 45 Lt"/>
          <w:bCs/>
        </w:rPr>
      </w:pPr>
      <w:r w:rsidRPr="00FD7816">
        <w:rPr>
          <w:rFonts w:ascii="HelveticaNeueLT Pro 45 Lt" w:hAnsi="HelveticaNeueLT Pro 45 Lt"/>
          <w:bCs/>
        </w:rPr>
        <w:t>Se valorará positivamente que el estudiante cuente con conocimientos prácticos relacionados con el área.</w:t>
      </w:r>
    </w:p>
    <w:p w14:paraId="292F3233" w14:textId="77777777" w:rsidR="00903CEF" w:rsidRPr="00003C54" w:rsidRDefault="00903CEF" w:rsidP="006D21D0">
      <w:pPr>
        <w:spacing w:after="0" w:line="240" w:lineRule="auto"/>
        <w:jc w:val="both"/>
        <w:rPr>
          <w:rFonts w:ascii="HelveticaNeueLT Pro 45 Lt" w:hAnsi="HelveticaNeueLT Pro 45 Lt"/>
          <w:bCs/>
          <w:i/>
          <w:iCs/>
        </w:rPr>
      </w:pPr>
    </w:p>
    <w:p w14:paraId="12A5A15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772ABBF9"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En el marco de la Red de Inversores de ICEX INVEST IN SPAIN, el estudiante se relacionará con entidades empresariales e institucionales recabando conocimiento de diversas fuentes y elaborando y exponiendo información especializada, con objeto de ejercer una labor promocional de las oportunidades de inversión en España para los inversores extranjeros.</w:t>
      </w:r>
    </w:p>
    <w:p w14:paraId="3D7A42F5"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Elaboración de documentos para la búsqueda de financiación extranjera por parte de empresas españolas.</w:t>
      </w:r>
    </w:p>
    <w:p w14:paraId="16678274"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Profesionalidad en las relaciones con las empresas e inversores.</w:t>
      </w:r>
    </w:p>
    <w:p w14:paraId="1C0460A1"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Explotación de fuentes de información y estadísticas empresariales internacionales: públicas y privadas.</w:t>
      </w:r>
    </w:p>
    <w:p w14:paraId="6EFBB4B6"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Manejo de Sistemas de Gestión empresariales: ERP, CRM, etc.</w:t>
      </w:r>
    </w:p>
    <w:p w14:paraId="49509B1C"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Análisis económico y financiero empresarial práctico.</w:t>
      </w:r>
    </w:p>
    <w:p w14:paraId="345B57B7" w14:textId="77777777" w:rsidR="00903CEF" w:rsidRPr="00FD7816" w:rsidRDefault="00903CEF" w:rsidP="00760CB4">
      <w:pPr>
        <w:pStyle w:val="Prrafodelista"/>
        <w:numPr>
          <w:ilvl w:val="0"/>
          <w:numId w:val="53"/>
        </w:numPr>
        <w:spacing w:after="0" w:line="240" w:lineRule="auto"/>
        <w:jc w:val="both"/>
        <w:rPr>
          <w:rFonts w:ascii="HelveticaNeueLT Pro 45 Lt" w:hAnsi="HelveticaNeueLT Pro 45 Lt"/>
          <w:bCs/>
        </w:rPr>
      </w:pPr>
      <w:r w:rsidRPr="00FD7816">
        <w:rPr>
          <w:rFonts w:ascii="HelveticaNeueLT Pro 45 Lt" w:hAnsi="HelveticaNeueLT Pro 45 Lt"/>
          <w:bCs/>
        </w:rPr>
        <w:t>Organización de encuentros entre inversores internacionales y empresarios españoles.</w:t>
      </w:r>
    </w:p>
    <w:p w14:paraId="2F40D974"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65E3060A"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16B91BC"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Apoyo a la identificación de Oportunidades de Inversión y a la elaboración de perfiles de dichas oportunidades.</w:t>
      </w:r>
    </w:p>
    <w:p w14:paraId="26C2CCEA"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Apoyo al matchmaking entre Oportunidades de inversión e inversores extranjeros.</w:t>
      </w:r>
    </w:p>
    <w:p w14:paraId="1A3BEAE7"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Trabajos de Inteligencia empresarial.</w:t>
      </w:r>
    </w:p>
    <w:p w14:paraId="07AF54BF"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lastRenderedPageBreak/>
        <w:t>Asistencia a seminarios empresariales, financieros e institucionales restringidos.</w:t>
      </w:r>
    </w:p>
    <w:p w14:paraId="6C52D908"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Encuentros con representantes institucionales y empresariales y financieros internacionales.</w:t>
      </w:r>
    </w:p>
    <w:p w14:paraId="415D0A35"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Reuniones con inversores, prescriptores, multiplicadores e instituciones relacionadas con la inversión extranjera en España.</w:t>
      </w:r>
    </w:p>
    <w:p w14:paraId="295D684D"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Resolución de consultas sobre inversiones.</w:t>
      </w:r>
    </w:p>
    <w:p w14:paraId="7F770BAA"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Logística y organización de eventos y participación en sus presentaciones e intervenciones.</w:t>
      </w:r>
    </w:p>
    <w:p w14:paraId="150773B8"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Asistencia a las reuniones periódicas de coordinación de la Dirección.</w:t>
      </w:r>
    </w:p>
    <w:p w14:paraId="59EF102A"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 xml:space="preserve">Rising Up in Spain: </w:t>
      </w:r>
    </w:p>
    <w:p w14:paraId="434C0F8C" w14:textId="77777777" w:rsidR="00903CEF" w:rsidRPr="00FD7816" w:rsidRDefault="00903CEF" w:rsidP="00760CB4">
      <w:pPr>
        <w:pStyle w:val="Prrafodelista"/>
        <w:numPr>
          <w:ilvl w:val="0"/>
          <w:numId w:val="54"/>
        </w:numPr>
        <w:spacing w:after="0" w:line="240" w:lineRule="auto"/>
        <w:jc w:val="both"/>
        <w:rPr>
          <w:rFonts w:ascii="HelveticaNeueLT Pro 45 Lt" w:hAnsi="HelveticaNeueLT Pro 45 Lt"/>
          <w:bCs/>
        </w:rPr>
      </w:pPr>
      <w:r w:rsidRPr="00FD7816">
        <w:rPr>
          <w:rFonts w:ascii="HelveticaNeueLT Pro 45 Lt" w:hAnsi="HelveticaNeueLT Pro 45 Lt"/>
          <w:bCs/>
        </w:rPr>
        <w:t>Apoyo en la revisión de las solicitudes recibidas; participación en las entrevistas con las startups; apoyo en el seguimiento de las empresas seleccionadas en sus procesos de implantación en España.</w:t>
      </w:r>
    </w:p>
    <w:p w14:paraId="57FD441A"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39FA24AA" w14:textId="77777777" w:rsidTr="00676773">
        <w:trPr>
          <w:trHeight w:val="200"/>
        </w:trPr>
        <w:tc>
          <w:tcPr>
            <w:tcW w:w="9214" w:type="dxa"/>
            <w:tcBorders>
              <w:bottom w:val="single" w:sz="4" w:space="0" w:color="C00000"/>
            </w:tcBorders>
          </w:tcPr>
          <w:p w14:paraId="2A2A75E9"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25DB225"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4C5D705D"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37AC7B2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FD7816">
              <w:rPr>
                <w:rFonts w:ascii="HelveticaNeueLT Pro 45 Lt" w:hAnsi="HelveticaNeueLT Pro 45 Lt"/>
                <w:color w:val="595959" w:themeColor="text1" w:themeTint="A6"/>
                <w:sz w:val="20"/>
                <w:szCs w:val="20"/>
                <w:lang w:val="es-ES"/>
              </w:rPr>
              <w:t>Martín Jerch</w:t>
            </w:r>
          </w:p>
        </w:tc>
        <w:tc>
          <w:tcPr>
            <w:tcW w:w="1235" w:type="dxa"/>
            <w:tcBorders>
              <w:top w:val="single" w:sz="4" w:space="0" w:color="C00000"/>
              <w:left w:val="single" w:sz="4" w:space="0" w:color="C00000"/>
              <w:bottom w:val="single" w:sz="4" w:space="0" w:color="C00000"/>
              <w:right w:val="single" w:sz="4" w:space="0" w:color="C00000"/>
            </w:tcBorders>
            <w:hideMark/>
          </w:tcPr>
          <w:p w14:paraId="6EFC3E3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DEB715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2C66DFD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01A6AD94"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5EC85D8E"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F883C2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878ECE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22524FF"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60924C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57D4AD79"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150FEA6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1E9F428A"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7B9FDFB"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45516784"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EFD0AEB" w14:textId="77777777" w:rsidR="00903CEF" w:rsidRPr="00442EAB" w:rsidRDefault="00903CEF" w:rsidP="00442EAB">
      <w:pPr>
        <w:rPr>
          <w:rFonts w:ascii="HelveticaNeueLT Pro 45 Lt" w:hAnsi="HelveticaNeueLT Pro 45 Lt"/>
          <w:sz w:val="20"/>
          <w:szCs w:val="20"/>
        </w:rPr>
      </w:pPr>
    </w:p>
    <w:p w14:paraId="2C98BCA7" w14:textId="77777777" w:rsidR="00903CEF" w:rsidRDefault="00903CEF" w:rsidP="00442EAB">
      <w:pPr>
        <w:rPr>
          <w:rFonts w:ascii="HelveticaNeueLT Pro 45 Lt" w:hAnsi="HelveticaNeueLT Pro 45 Lt"/>
          <w:bCs/>
          <w:sz w:val="20"/>
          <w:szCs w:val="20"/>
        </w:rPr>
      </w:pPr>
    </w:p>
    <w:p w14:paraId="7A8A1FFE" w14:textId="77777777" w:rsidR="00903CEF" w:rsidRDefault="00903CEF" w:rsidP="00442EAB">
      <w:pPr>
        <w:tabs>
          <w:tab w:val="left" w:pos="2355"/>
        </w:tabs>
        <w:rPr>
          <w:rFonts w:ascii="HelveticaNeueLT Pro 45 Lt" w:hAnsi="HelveticaNeueLT Pro 45 Lt"/>
          <w:sz w:val="20"/>
          <w:szCs w:val="20"/>
        </w:rPr>
      </w:pPr>
    </w:p>
    <w:p w14:paraId="1FFA3E80" w14:textId="77777777" w:rsidR="00903CEF" w:rsidRDefault="00903CEF" w:rsidP="00442EAB">
      <w:pPr>
        <w:tabs>
          <w:tab w:val="left" w:pos="2355"/>
        </w:tabs>
        <w:rPr>
          <w:rFonts w:ascii="HelveticaNeueLT Pro 45 Lt" w:hAnsi="HelveticaNeueLT Pro 45 Lt"/>
          <w:sz w:val="20"/>
          <w:szCs w:val="20"/>
        </w:rPr>
      </w:pPr>
    </w:p>
    <w:p w14:paraId="5E3C6547" w14:textId="77777777" w:rsidR="00903CEF" w:rsidRDefault="00903CEF" w:rsidP="00442EAB">
      <w:pPr>
        <w:tabs>
          <w:tab w:val="left" w:pos="2355"/>
        </w:tabs>
        <w:rPr>
          <w:rFonts w:ascii="HelveticaNeueLT Pro 45 Lt" w:hAnsi="HelveticaNeueLT Pro 45 Lt"/>
          <w:sz w:val="20"/>
          <w:szCs w:val="20"/>
        </w:rPr>
      </w:pPr>
    </w:p>
    <w:p w14:paraId="4E063826" w14:textId="77777777" w:rsidR="00903CEF" w:rsidRDefault="00903CEF" w:rsidP="00442EAB">
      <w:pPr>
        <w:tabs>
          <w:tab w:val="left" w:pos="2355"/>
        </w:tabs>
        <w:rPr>
          <w:rFonts w:ascii="HelveticaNeueLT Pro 45 Lt" w:hAnsi="HelveticaNeueLT Pro 45 Lt"/>
          <w:sz w:val="20"/>
          <w:szCs w:val="20"/>
        </w:rPr>
      </w:pPr>
    </w:p>
    <w:p w14:paraId="5FA4DE19" w14:textId="77777777" w:rsidR="00903CEF" w:rsidRDefault="00903CEF" w:rsidP="00442EAB">
      <w:pPr>
        <w:tabs>
          <w:tab w:val="left" w:pos="2355"/>
        </w:tabs>
        <w:rPr>
          <w:rFonts w:ascii="HelveticaNeueLT Pro 45 Lt" w:hAnsi="HelveticaNeueLT Pro 45 Lt"/>
          <w:sz w:val="20"/>
          <w:szCs w:val="20"/>
        </w:rPr>
      </w:pPr>
    </w:p>
    <w:p w14:paraId="52E94C2F" w14:textId="77777777" w:rsidR="00903CEF" w:rsidRDefault="00903CEF" w:rsidP="00442EAB">
      <w:pPr>
        <w:tabs>
          <w:tab w:val="left" w:pos="2355"/>
        </w:tabs>
        <w:rPr>
          <w:rFonts w:ascii="HelveticaNeueLT Pro 45 Lt" w:hAnsi="HelveticaNeueLT Pro 45 Lt"/>
          <w:sz w:val="20"/>
          <w:szCs w:val="20"/>
        </w:rPr>
      </w:pPr>
    </w:p>
    <w:p w14:paraId="5B1C7E84" w14:textId="77777777" w:rsidR="00903CEF" w:rsidRDefault="00903CEF" w:rsidP="00442EAB">
      <w:pPr>
        <w:tabs>
          <w:tab w:val="left" w:pos="2355"/>
        </w:tabs>
        <w:rPr>
          <w:rFonts w:ascii="HelveticaNeueLT Pro 45 Lt" w:hAnsi="HelveticaNeueLT Pro 45 Lt"/>
          <w:sz w:val="20"/>
          <w:szCs w:val="20"/>
        </w:rPr>
      </w:pPr>
    </w:p>
    <w:p w14:paraId="6F2E66D1" w14:textId="77777777" w:rsidR="00903CEF" w:rsidRDefault="00903CEF" w:rsidP="00442EAB">
      <w:pPr>
        <w:tabs>
          <w:tab w:val="left" w:pos="2355"/>
        </w:tabs>
        <w:rPr>
          <w:rFonts w:ascii="HelveticaNeueLT Pro 45 Lt" w:hAnsi="HelveticaNeueLT Pro 45 Lt"/>
          <w:sz w:val="20"/>
          <w:szCs w:val="20"/>
        </w:rPr>
      </w:pPr>
    </w:p>
    <w:p w14:paraId="622B4A19" w14:textId="77777777" w:rsidR="00903CEF" w:rsidRDefault="00903CEF" w:rsidP="00442EAB">
      <w:pPr>
        <w:tabs>
          <w:tab w:val="left" w:pos="2355"/>
        </w:tabs>
        <w:rPr>
          <w:rFonts w:ascii="HelveticaNeueLT Pro 45 Lt" w:hAnsi="HelveticaNeueLT Pro 45 Lt"/>
          <w:sz w:val="20"/>
          <w:szCs w:val="20"/>
        </w:rPr>
      </w:pPr>
    </w:p>
    <w:p w14:paraId="31C689C2" w14:textId="77777777" w:rsidR="00903CEF" w:rsidRDefault="00903CEF" w:rsidP="00442EAB">
      <w:pPr>
        <w:tabs>
          <w:tab w:val="left" w:pos="2355"/>
        </w:tabs>
        <w:rPr>
          <w:rFonts w:ascii="HelveticaNeueLT Pro 45 Lt" w:hAnsi="HelveticaNeueLT Pro 45 Lt"/>
          <w:sz w:val="20"/>
          <w:szCs w:val="20"/>
        </w:rPr>
      </w:pPr>
    </w:p>
    <w:p w14:paraId="289FA7CD" w14:textId="77777777" w:rsidR="00903CEF" w:rsidRDefault="00903CEF" w:rsidP="00442EAB">
      <w:pPr>
        <w:tabs>
          <w:tab w:val="left" w:pos="2355"/>
        </w:tabs>
        <w:rPr>
          <w:rFonts w:ascii="HelveticaNeueLT Pro 45 Lt" w:hAnsi="HelveticaNeueLT Pro 45 Lt"/>
          <w:sz w:val="20"/>
          <w:szCs w:val="20"/>
        </w:rPr>
      </w:pPr>
    </w:p>
    <w:p w14:paraId="0FF53286" w14:textId="77777777" w:rsidR="00903CEF" w:rsidRDefault="00903CEF" w:rsidP="00442EAB">
      <w:pPr>
        <w:tabs>
          <w:tab w:val="left" w:pos="2355"/>
        </w:tabs>
        <w:rPr>
          <w:rFonts w:ascii="HelveticaNeueLT Pro 45 Lt" w:hAnsi="HelveticaNeueLT Pro 45 Lt"/>
          <w:sz w:val="20"/>
          <w:szCs w:val="20"/>
        </w:rPr>
      </w:pPr>
    </w:p>
    <w:p w14:paraId="4CA00A5B" w14:textId="77777777" w:rsidR="00903CEF" w:rsidRDefault="00903CEF" w:rsidP="00442EAB">
      <w:pPr>
        <w:tabs>
          <w:tab w:val="left" w:pos="2355"/>
        </w:tabs>
        <w:rPr>
          <w:rFonts w:ascii="HelveticaNeueLT Pro 45 Lt" w:hAnsi="HelveticaNeueLT Pro 45 Lt"/>
          <w:sz w:val="20"/>
          <w:szCs w:val="20"/>
        </w:rPr>
      </w:pPr>
    </w:p>
    <w:p w14:paraId="32BA306F" w14:textId="77777777" w:rsidR="00903CEF" w:rsidRDefault="00903CEF" w:rsidP="00442EAB">
      <w:pPr>
        <w:tabs>
          <w:tab w:val="left" w:pos="2355"/>
        </w:tabs>
        <w:rPr>
          <w:rFonts w:ascii="HelveticaNeueLT Pro 45 Lt" w:hAnsi="HelveticaNeueLT Pro 45 Lt"/>
          <w:sz w:val="20"/>
          <w:szCs w:val="20"/>
        </w:rPr>
      </w:pPr>
    </w:p>
    <w:p w14:paraId="2BE0D0F7"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6ABD67DF"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B27513">
        <w:rPr>
          <w:rFonts w:ascii="HelveticaNeueLT Pro 45 Lt" w:hAnsi="HelveticaNeueLT Pro 45 Lt"/>
          <w:b/>
          <w:color w:val="D52B1E"/>
          <w:sz w:val="24"/>
          <w:szCs w:val="24"/>
        </w:rPr>
        <w:t>26SSCC20 - PRÁCTICAS EN GESTIÓN DOCUMENTAL Y REDACCIÓN DE CONTENIDOS</w:t>
      </w:r>
      <w:r>
        <w:rPr>
          <w:rFonts w:ascii="HelveticaNeueLT Pro 45 Lt" w:hAnsi="HelveticaNeueLT Pro 45 Lt"/>
          <w:b/>
          <w:color w:val="D52B1E"/>
          <w:sz w:val="24"/>
          <w:szCs w:val="24"/>
        </w:rPr>
        <w:t>.</w:t>
      </w:r>
    </w:p>
    <w:p w14:paraId="7F46D589" w14:textId="77777777" w:rsidR="00903CEF" w:rsidRDefault="00903CEF" w:rsidP="006D21D0">
      <w:pPr>
        <w:spacing w:after="0" w:line="240" w:lineRule="auto"/>
        <w:jc w:val="both"/>
        <w:rPr>
          <w:rFonts w:ascii="HelveticaNeueLT Pro 45 Lt" w:hAnsi="HelveticaNeueLT Pro 45 Lt"/>
          <w:bCs/>
          <w:sz w:val="20"/>
          <w:szCs w:val="20"/>
        </w:rPr>
      </w:pPr>
    </w:p>
    <w:p w14:paraId="5B7AEED1"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1628A01F" w14:textId="77777777" w:rsidR="00903CEF" w:rsidRPr="00B27513" w:rsidRDefault="00903CEF" w:rsidP="00B27513">
      <w:pPr>
        <w:spacing w:after="0" w:line="240" w:lineRule="auto"/>
        <w:jc w:val="both"/>
        <w:rPr>
          <w:rFonts w:ascii="HelveticaNeueLT Pro 45 Lt" w:hAnsi="HelveticaNeueLT Pro 45 Lt"/>
          <w:bCs/>
          <w:sz w:val="20"/>
          <w:szCs w:val="20"/>
        </w:rPr>
      </w:pPr>
      <w:r w:rsidRPr="00B27513">
        <w:rPr>
          <w:rFonts w:ascii="HelveticaNeueLT Pro 45 Lt" w:hAnsi="HelveticaNeueLT Pro 45 Lt"/>
          <w:bCs/>
          <w:sz w:val="20"/>
          <w:szCs w:val="20"/>
        </w:rPr>
        <w:t>En el Departamento de Información de Mercados se desarrollan las siguientes tareas:</w:t>
      </w:r>
    </w:p>
    <w:p w14:paraId="2F9370B9" w14:textId="77777777" w:rsidR="00903CEF" w:rsidRPr="00B27513" w:rsidRDefault="00903CEF" w:rsidP="00760CB4">
      <w:pPr>
        <w:pStyle w:val="Prrafodelista"/>
        <w:numPr>
          <w:ilvl w:val="0"/>
          <w:numId w:val="55"/>
        </w:numPr>
        <w:spacing w:after="0" w:line="240" w:lineRule="auto"/>
        <w:jc w:val="both"/>
        <w:rPr>
          <w:rFonts w:ascii="HelveticaNeueLT Pro 45 Lt" w:hAnsi="HelveticaNeueLT Pro 45 Lt"/>
          <w:bCs/>
        </w:rPr>
      </w:pPr>
      <w:r w:rsidRPr="00B27513">
        <w:rPr>
          <w:rFonts w:ascii="HelveticaNeueLT Pro 45 Lt" w:hAnsi="HelveticaNeueLT Pro 45 Lt"/>
          <w:bCs/>
        </w:rPr>
        <w:t>Búsqueda de fuentes de información y elaboración de contenidos para responder a necesidades estratégicas de ICEX (tanto de tipo sectorial como regional): textos para secciones de portal; material para publicaciones de distinto tipo; fichas tanto para uso interno como externo.</w:t>
      </w:r>
    </w:p>
    <w:p w14:paraId="46582A2B" w14:textId="77777777" w:rsidR="00903CEF" w:rsidRPr="00B27513" w:rsidRDefault="00903CEF" w:rsidP="00760CB4">
      <w:pPr>
        <w:pStyle w:val="Prrafodelista"/>
        <w:numPr>
          <w:ilvl w:val="0"/>
          <w:numId w:val="55"/>
        </w:numPr>
        <w:spacing w:after="0" w:line="240" w:lineRule="auto"/>
        <w:jc w:val="both"/>
        <w:rPr>
          <w:rFonts w:ascii="HelveticaNeueLT Pro 45 Lt" w:hAnsi="HelveticaNeueLT Pro 45 Lt"/>
          <w:bCs/>
        </w:rPr>
      </w:pPr>
      <w:r w:rsidRPr="00B27513">
        <w:rPr>
          <w:rFonts w:ascii="HelveticaNeueLT Pro 45 Lt" w:hAnsi="HelveticaNeueLT Pro 45 Lt"/>
          <w:bCs/>
        </w:rPr>
        <w:t xml:space="preserve">Investigación sobre situaciones comerciales de mercados en el exterior para elaborar oportunidades de negocio para empresas españolas, manejando datos estadísticos de las distintas bases de datos proporcionadas por el ICEX (Statista, Euromonitor, Alimarket…) y realizar análisis de tendencias y determinación de sectores de oportunidad. </w:t>
      </w:r>
    </w:p>
    <w:p w14:paraId="3F569FF8" w14:textId="77777777" w:rsidR="00903CEF" w:rsidRPr="00B27513" w:rsidRDefault="00903CEF" w:rsidP="00760CB4">
      <w:pPr>
        <w:pStyle w:val="Prrafodelista"/>
        <w:numPr>
          <w:ilvl w:val="0"/>
          <w:numId w:val="55"/>
        </w:numPr>
        <w:spacing w:after="0" w:line="240" w:lineRule="auto"/>
        <w:jc w:val="both"/>
        <w:rPr>
          <w:rFonts w:ascii="HelveticaNeueLT Pro 45 Lt" w:hAnsi="HelveticaNeueLT Pro 45 Lt"/>
          <w:bCs/>
        </w:rPr>
      </w:pPr>
      <w:r w:rsidRPr="00B27513">
        <w:rPr>
          <w:rFonts w:ascii="HelveticaNeueLT Pro 45 Lt" w:hAnsi="HelveticaNeueLT Pro 45 Lt"/>
          <w:bCs/>
        </w:rPr>
        <w:t>Procesado de la documentación generada por la Red de Oficinas Económicas y Comerciales de España en el exterior para su publicación en el Portal de ICEX.</w:t>
      </w:r>
    </w:p>
    <w:p w14:paraId="7943B998" w14:textId="77777777" w:rsidR="00903CEF" w:rsidRPr="00B27513" w:rsidRDefault="00903CEF" w:rsidP="00760CB4">
      <w:pPr>
        <w:pStyle w:val="Prrafodelista"/>
        <w:numPr>
          <w:ilvl w:val="0"/>
          <w:numId w:val="55"/>
        </w:numPr>
        <w:spacing w:after="0" w:line="240" w:lineRule="auto"/>
        <w:jc w:val="both"/>
        <w:rPr>
          <w:rFonts w:ascii="HelveticaNeueLT Pro 45 Lt" w:hAnsi="HelveticaNeueLT Pro 45 Lt"/>
          <w:bCs/>
        </w:rPr>
      </w:pPr>
      <w:r w:rsidRPr="00B27513">
        <w:rPr>
          <w:rFonts w:ascii="HelveticaNeueLT Pro 45 Lt" w:hAnsi="HelveticaNeueLT Pro 45 Lt"/>
          <w:bCs/>
        </w:rPr>
        <w:t>Edición de la serie de publicaciones "Ficha país" elaboradas por la red de Oficinas para su publicación digital.</w:t>
      </w:r>
    </w:p>
    <w:p w14:paraId="3633E784" w14:textId="77777777" w:rsidR="00903CEF" w:rsidRPr="00B27513" w:rsidRDefault="00903CEF" w:rsidP="00760CB4">
      <w:pPr>
        <w:pStyle w:val="Prrafodelista"/>
        <w:numPr>
          <w:ilvl w:val="0"/>
          <w:numId w:val="55"/>
        </w:numPr>
        <w:spacing w:after="0" w:line="240" w:lineRule="auto"/>
        <w:jc w:val="both"/>
        <w:rPr>
          <w:rFonts w:ascii="HelveticaNeueLT Pro 45 Lt" w:hAnsi="HelveticaNeueLT Pro 45 Lt"/>
          <w:bCs/>
        </w:rPr>
      </w:pPr>
      <w:r w:rsidRPr="00B27513">
        <w:rPr>
          <w:rFonts w:ascii="HelveticaNeueLT Pro 45 Lt" w:hAnsi="HelveticaNeueLT Pro 45 Lt"/>
          <w:bCs/>
        </w:rPr>
        <w:t>Gestión de los Números de Identificación de Publicación Oficial en ICEX.</w:t>
      </w:r>
    </w:p>
    <w:p w14:paraId="004590FE" w14:textId="77777777" w:rsidR="00903CEF" w:rsidRPr="006D21D0" w:rsidRDefault="00903CEF" w:rsidP="006D21D0">
      <w:pPr>
        <w:spacing w:after="0" w:line="240" w:lineRule="auto"/>
        <w:jc w:val="both"/>
        <w:rPr>
          <w:rFonts w:ascii="HelveticaNeueLT Pro 45 Lt" w:hAnsi="HelveticaNeueLT Pro 45 Lt"/>
          <w:bCs/>
          <w:sz w:val="20"/>
          <w:szCs w:val="20"/>
        </w:rPr>
      </w:pPr>
    </w:p>
    <w:p w14:paraId="07D8122E"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073E2125" w14:textId="77777777" w:rsidR="00903CEF" w:rsidRPr="00B27513" w:rsidRDefault="00903CEF" w:rsidP="00B27513">
      <w:pPr>
        <w:spacing w:after="0" w:line="240" w:lineRule="auto"/>
        <w:jc w:val="both"/>
        <w:rPr>
          <w:rFonts w:ascii="HelveticaNeueLT Pro 45 Lt" w:hAnsi="HelveticaNeueLT Pro 45 Lt"/>
          <w:bCs/>
          <w:sz w:val="20"/>
          <w:szCs w:val="20"/>
        </w:rPr>
      </w:pPr>
      <w:r w:rsidRPr="00B27513">
        <w:rPr>
          <w:rFonts w:ascii="HelveticaNeueLT Pro 45 Lt" w:hAnsi="HelveticaNeueLT Pro 45 Lt"/>
          <w:bCs/>
          <w:sz w:val="20"/>
          <w:szCs w:val="20"/>
        </w:rPr>
        <w:t>Estudiante de Máster o de último año de Grado, preferiblemente de Gestión Documental, Periodismo, Sociología, Inteligencia Económica, Empresariales o Marketing.</w:t>
      </w:r>
    </w:p>
    <w:p w14:paraId="758A2D4B" w14:textId="77777777" w:rsidR="00903CEF" w:rsidRPr="00B27513" w:rsidRDefault="00903CEF" w:rsidP="00B27513">
      <w:pPr>
        <w:spacing w:after="0" w:line="240" w:lineRule="auto"/>
        <w:jc w:val="both"/>
        <w:rPr>
          <w:rFonts w:ascii="HelveticaNeueLT Pro 45 Lt" w:hAnsi="HelveticaNeueLT Pro 45 Lt"/>
          <w:bCs/>
          <w:sz w:val="20"/>
          <w:szCs w:val="20"/>
        </w:rPr>
      </w:pPr>
      <w:r w:rsidRPr="00B27513">
        <w:rPr>
          <w:rFonts w:ascii="HelveticaNeueLT Pro 45 Lt" w:hAnsi="HelveticaNeueLT Pro 45 Lt"/>
          <w:bCs/>
          <w:sz w:val="20"/>
          <w:szCs w:val="20"/>
        </w:rPr>
        <w:t>Se valorará:</w:t>
      </w:r>
    </w:p>
    <w:p w14:paraId="50F89547" w14:textId="77777777" w:rsidR="00903CEF" w:rsidRPr="00B27513" w:rsidRDefault="00903CEF" w:rsidP="00760CB4">
      <w:pPr>
        <w:pStyle w:val="Prrafodelista"/>
        <w:numPr>
          <w:ilvl w:val="0"/>
          <w:numId w:val="56"/>
        </w:numPr>
        <w:spacing w:after="0" w:line="240" w:lineRule="auto"/>
        <w:jc w:val="both"/>
        <w:rPr>
          <w:rFonts w:ascii="HelveticaNeueLT Pro 45 Lt" w:hAnsi="HelveticaNeueLT Pro 45 Lt"/>
          <w:bCs/>
        </w:rPr>
      </w:pPr>
      <w:r w:rsidRPr="00B27513">
        <w:rPr>
          <w:rFonts w:ascii="HelveticaNeueLT Pro 45 Lt" w:hAnsi="HelveticaNeueLT Pro 45 Lt"/>
          <w:bCs/>
        </w:rPr>
        <w:t>Buen nivel de inglés.</w:t>
      </w:r>
    </w:p>
    <w:p w14:paraId="6B83A17A" w14:textId="77777777" w:rsidR="00903CEF" w:rsidRPr="00B27513" w:rsidRDefault="00903CEF" w:rsidP="00760CB4">
      <w:pPr>
        <w:pStyle w:val="Prrafodelista"/>
        <w:numPr>
          <w:ilvl w:val="0"/>
          <w:numId w:val="56"/>
        </w:numPr>
        <w:spacing w:after="0" w:line="240" w:lineRule="auto"/>
        <w:jc w:val="both"/>
        <w:rPr>
          <w:rFonts w:ascii="HelveticaNeueLT Pro 45 Lt" w:hAnsi="HelveticaNeueLT Pro 45 Lt"/>
          <w:bCs/>
        </w:rPr>
      </w:pPr>
      <w:r w:rsidRPr="00B27513">
        <w:rPr>
          <w:rFonts w:ascii="HelveticaNeueLT Pro 45 Lt" w:hAnsi="HelveticaNeueLT Pro 45 Lt"/>
          <w:bCs/>
        </w:rPr>
        <w:t>Buen nivel de expresión escrita.</w:t>
      </w:r>
    </w:p>
    <w:p w14:paraId="33D6B99C" w14:textId="77777777" w:rsidR="00903CEF" w:rsidRPr="00B27513" w:rsidRDefault="00903CEF" w:rsidP="00760CB4">
      <w:pPr>
        <w:pStyle w:val="Prrafodelista"/>
        <w:numPr>
          <w:ilvl w:val="0"/>
          <w:numId w:val="56"/>
        </w:numPr>
        <w:spacing w:after="0" w:line="240" w:lineRule="auto"/>
        <w:jc w:val="both"/>
        <w:rPr>
          <w:rFonts w:ascii="HelveticaNeueLT Pro 45 Lt" w:hAnsi="HelveticaNeueLT Pro 45 Lt"/>
          <w:bCs/>
        </w:rPr>
      </w:pPr>
      <w:r w:rsidRPr="00B27513">
        <w:rPr>
          <w:rFonts w:ascii="HelveticaNeueLT Pro 45 Lt" w:hAnsi="HelveticaNeueLT Pro 45 Lt"/>
          <w:bCs/>
        </w:rPr>
        <w:t>Conocimiento de bases de datos de información de mercados.</w:t>
      </w:r>
    </w:p>
    <w:p w14:paraId="4F9B6BEA" w14:textId="77777777" w:rsidR="00903CEF" w:rsidRPr="00B27513" w:rsidRDefault="00903CEF" w:rsidP="00760CB4">
      <w:pPr>
        <w:pStyle w:val="Prrafodelista"/>
        <w:numPr>
          <w:ilvl w:val="0"/>
          <w:numId w:val="56"/>
        </w:numPr>
        <w:spacing w:after="0" w:line="240" w:lineRule="auto"/>
        <w:jc w:val="both"/>
        <w:rPr>
          <w:rFonts w:ascii="HelveticaNeueLT Pro 45 Lt" w:hAnsi="HelveticaNeueLT Pro 45 Lt"/>
          <w:bCs/>
        </w:rPr>
      </w:pPr>
      <w:r w:rsidRPr="00B27513">
        <w:rPr>
          <w:rFonts w:ascii="HelveticaNeueLT Pro 45 Lt" w:hAnsi="HelveticaNeueLT Pro 45 Lt"/>
          <w:bCs/>
        </w:rPr>
        <w:t xml:space="preserve">Dominio de Microsoft Office. </w:t>
      </w:r>
    </w:p>
    <w:p w14:paraId="1887CC79" w14:textId="77777777" w:rsidR="00903CEF" w:rsidRPr="00B27513" w:rsidRDefault="00903CEF" w:rsidP="00760CB4">
      <w:pPr>
        <w:pStyle w:val="Prrafodelista"/>
        <w:numPr>
          <w:ilvl w:val="0"/>
          <w:numId w:val="56"/>
        </w:numPr>
        <w:spacing w:after="0" w:line="240" w:lineRule="auto"/>
        <w:jc w:val="both"/>
        <w:rPr>
          <w:rFonts w:ascii="HelveticaNeueLT Pro 45 Lt" w:hAnsi="HelveticaNeueLT Pro 45 Lt"/>
          <w:bCs/>
        </w:rPr>
      </w:pPr>
      <w:r w:rsidRPr="00B27513">
        <w:rPr>
          <w:rFonts w:ascii="HelveticaNeueLT Pro 45 Lt" w:hAnsi="HelveticaNeueLT Pro 45 Lt"/>
          <w:bCs/>
        </w:rPr>
        <w:t>Personalidad rigurosa a la hora de contrastar fuentes y validar datos.</w:t>
      </w:r>
    </w:p>
    <w:p w14:paraId="2CBBF6FB" w14:textId="77777777" w:rsidR="00903CEF" w:rsidRPr="00B27513" w:rsidRDefault="00903CEF" w:rsidP="00760CB4">
      <w:pPr>
        <w:pStyle w:val="Prrafodelista"/>
        <w:numPr>
          <w:ilvl w:val="0"/>
          <w:numId w:val="56"/>
        </w:numPr>
        <w:spacing w:after="0" w:line="240" w:lineRule="auto"/>
        <w:jc w:val="both"/>
        <w:rPr>
          <w:rFonts w:ascii="HelveticaNeueLT Pro 45 Lt" w:hAnsi="HelveticaNeueLT Pro 45 Lt"/>
          <w:bCs/>
        </w:rPr>
      </w:pPr>
      <w:r w:rsidRPr="00B27513">
        <w:rPr>
          <w:rFonts w:ascii="HelveticaNeueLT Pro 45 Lt" w:hAnsi="HelveticaNeueLT Pro 45 Lt"/>
          <w:bCs/>
        </w:rPr>
        <w:t>Interés por trabajar en equipo.</w:t>
      </w:r>
    </w:p>
    <w:p w14:paraId="41FEB76D" w14:textId="77777777" w:rsidR="00903CEF" w:rsidRPr="00003C54" w:rsidRDefault="00903CEF" w:rsidP="006D21D0">
      <w:pPr>
        <w:spacing w:after="0" w:line="240" w:lineRule="auto"/>
        <w:jc w:val="both"/>
        <w:rPr>
          <w:rFonts w:ascii="HelveticaNeueLT Pro 45 Lt" w:hAnsi="HelveticaNeueLT Pro 45 Lt"/>
          <w:bCs/>
          <w:i/>
          <w:iCs/>
        </w:rPr>
      </w:pPr>
    </w:p>
    <w:p w14:paraId="63CFABE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3103D9C6" w14:textId="77777777" w:rsidR="00903CEF" w:rsidRPr="00B27513" w:rsidRDefault="00903CEF" w:rsidP="00760CB4">
      <w:pPr>
        <w:pStyle w:val="Prrafodelista"/>
        <w:numPr>
          <w:ilvl w:val="0"/>
          <w:numId w:val="57"/>
        </w:numPr>
        <w:spacing w:after="0" w:line="240" w:lineRule="auto"/>
        <w:jc w:val="both"/>
        <w:rPr>
          <w:rFonts w:ascii="HelveticaNeueLT Pro 45 Lt" w:hAnsi="HelveticaNeueLT Pro 45 Lt"/>
          <w:bCs/>
        </w:rPr>
      </w:pPr>
      <w:r w:rsidRPr="00B27513">
        <w:rPr>
          <w:rFonts w:ascii="HelveticaNeueLT Pro 45 Lt" w:hAnsi="HelveticaNeueLT Pro 45 Lt"/>
          <w:bCs/>
        </w:rPr>
        <w:t>Aprenderá a revisar y validar documentos sectoriales de la red de Ofecomes para su publicación en el portal.</w:t>
      </w:r>
    </w:p>
    <w:p w14:paraId="7BC6549F" w14:textId="77777777" w:rsidR="00903CEF" w:rsidRPr="00B27513" w:rsidRDefault="00903CEF" w:rsidP="00760CB4">
      <w:pPr>
        <w:pStyle w:val="Prrafodelista"/>
        <w:numPr>
          <w:ilvl w:val="0"/>
          <w:numId w:val="57"/>
        </w:numPr>
        <w:spacing w:after="0" w:line="240" w:lineRule="auto"/>
        <w:jc w:val="both"/>
        <w:rPr>
          <w:rFonts w:ascii="HelveticaNeueLT Pro 45 Lt" w:hAnsi="HelveticaNeueLT Pro 45 Lt"/>
          <w:bCs/>
        </w:rPr>
      </w:pPr>
      <w:r w:rsidRPr="00B27513">
        <w:rPr>
          <w:rFonts w:ascii="HelveticaNeueLT Pro 45 Lt" w:hAnsi="HelveticaNeueLT Pro 45 Lt"/>
          <w:bCs/>
        </w:rPr>
        <w:t>Aprenderá a buscar y seleccionar información sectorial en bases de datos externas y a realizar análisis de tendencias.</w:t>
      </w:r>
    </w:p>
    <w:p w14:paraId="02A953D9" w14:textId="77777777" w:rsidR="00903CEF" w:rsidRPr="00B27513" w:rsidRDefault="00903CEF" w:rsidP="00760CB4">
      <w:pPr>
        <w:pStyle w:val="Prrafodelista"/>
        <w:numPr>
          <w:ilvl w:val="0"/>
          <w:numId w:val="57"/>
        </w:numPr>
        <w:spacing w:after="0" w:line="240" w:lineRule="auto"/>
        <w:jc w:val="both"/>
        <w:rPr>
          <w:rFonts w:ascii="HelveticaNeueLT Pro 45 Lt" w:hAnsi="HelveticaNeueLT Pro 45 Lt"/>
          <w:bCs/>
        </w:rPr>
      </w:pPr>
      <w:r w:rsidRPr="00B27513">
        <w:rPr>
          <w:rFonts w:ascii="HelveticaNeueLT Pro 45 Lt" w:hAnsi="HelveticaNeueLT Pro 45 Lt"/>
          <w:bCs/>
        </w:rPr>
        <w:t>Aprenderá la mecánica de edición y corrección de las fichas país de las Oficinas y el seguimiento de estas hasta su publicación.</w:t>
      </w:r>
    </w:p>
    <w:p w14:paraId="35025784"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35E438D3"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0F64C747" w14:textId="77777777" w:rsidR="00903CEF" w:rsidRPr="00B27513" w:rsidRDefault="00903CEF" w:rsidP="00B27513">
      <w:pPr>
        <w:spacing w:after="0" w:line="240" w:lineRule="auto"/>
        <w:jc w:val="both"/>
        <w:rPr>
          <w:rFonts w:ascii="HelveticaNeueLT Pro 45 Lt" w:hAnsi="HelveticaNeueLT Pro 45 Lt"/>
          <w:bCs/>
          <w:sz w:val="20"/>
          <w:szCs w:val="20"/>
        </w:rPr>
      </w:pPr>
      <w:r w:rsidRPr="00B27513">
        <w:rPr>
          <w:rFonts w:ascii="HelveticaNeueLT Pro 45 Lt" w:hAnsi="HelveticaNeueLT Pro 45 Lt"/>
          <w:bCs/>
          <w:sz w:val="20"/>
          <w:szCs w:val="20"/>
        </w:rPr>
        <w:t xml:space="preserve">El/la estudiante tendrá la oportunidad de colaborar y apoyar en las siguientes tareas dentro del departamento: </w:t>
      </w:r>
    </w:p>
    <w:p w14:paraId="283DB35B"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t>Formación sobre los diferentes tipos de documentos gestionados por el área, bien generados por la Red de Oficinas Económicas y Comerciales o bien de otra procedencia:</w:t>
      </w:r>
    </w:p>
    <w:p w14:paraId="62166540" w14:textId="77777777" w:rsidR="00903CEF" w:rsidRPr="00B27513" w:rsidRDefault="00903CEF" w:rsidP="00760CB4">
      <w:pPr>
        <w:pStyle w:val="Prrafodelista"/>
        <w:numPr>
          <w:ilvl w:val="0"/>
          <w:numId w:val="59"/>
        </w:numPr>
        <w:spacing w:after="0" w:line="240" w:lineRule="auto"/>
        <w:jc w:val="both"/>
        <w:rPr>
          <w:rFonts w:ascii="HelveticaNeueLT Pro 45 Lt" w:hAnsi="HelveticaNeueLT Pro 45 Lt"/>
          <w:bCs/>
        </w:rPr>
      </w:pPr>
      <w:r w:rsidRPr="00B27513">
        <w:rPr>
          <w:rFonts w:ascii="HelveticaNeueLT Pro 45 Lt" w:hAnsi="HelveticaNeueLT Pro 45 Lt"/>
          <w:bCs/>
        </w:rPr>
        <w:t>Tipos de plantillas documentales para producción documental propia y su uso.</w:t>
      </w:r>
    </w:p>
    <w:p w14:paraId="10373520" w14:textId="77777777" w:rsidR="00903CEF" w:rsidRDefault="00903CEF" w:rsidP="00760CB4">
      <w:pPr>
        <w:pStyle w:val="Prrafodelista"/>
        <w:numPr>
          <w:ilvl w:val="0"/>
          <w:numId w:val="59"/>
        </w:numPr>
        <w:spacing w:after="0" w:line="240" w:lineRule="auto"/>
        <w:jc w:val="both"/>
        <w:rPr>
          <w:rFonts w:ascii="HelveticaNeueLT Pro 45 Lt" w:hAnsi="HelveticaNeueLT Pro 45 Lt"/>
          <w:bCs/>
        </w:rPr>
      </w:pPr>
      <w:r w:rsidRPr="00B27513">
        <w:rPr>
          <w:rFonts w:ascii="HelveticaNeueLT Pro 45 Lt" w:hAnsi="HelveticaNeueLT Pro 45 Lt"/>
          <w:bCs/>
        </w:rPr>
        <w:t>Requisitos de contenido (índices tipo) y formales para producción documental propia.</w:t>
      </w:r>
    </w:p>
    <w:p w14:paraId="30FDBD2E" w14:textId="77777777" w:rsidR="00903CEF" w:rsidRPr="00B27513" w:rsidRDefault="00903CEF" w:rsidP="00B27513">
      <w:pPr>
        <w:pStyle w:val="Prrafodelista"/>
        <w:jc w:val="both"/>
        <w:rPr>
          <w:rFonts w:ascii="HelveticaNeueLT Pro 45 Lt" w:hAnsi="HelveticaNeueLT Pro 45 Lt"/>
          <w:bCs/>
        </w:rPr>
      </w:pPr>
    </w:p>
    <w:p w14:paraId="114F5C2A"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t>Gestión y publicación de contenidos para webs y otros medios de difusión en línea:</w:t>
      </w:r>
    </w:p>
    <w:p w14:paraId="2C8F718E" w14:textId="77777777" w:rsidR="00903CEF" w:rsidRPr="00B27513" w:rsidRDefault="00903CEF" w:rsidP="00760CB4">
      <w:pPr>
        <w:pStyle w:val="Prrafodelista"/>
        <w:numPr>
          <w:ilvl w:val="0"/>
          <w:numId w:val="60"/>
        </w:numPr>
        <w:spacing w:after="0" w:line="240" w:lineRule="auto"/>
        <w:jc w:val="both"/>
        <w:rPr>
          <w:rFonts w:ascii="HelveticaNeueLT Pro 45 Lt" w:hAnsi="HelveticaNeueLT Pro 45 Lt"/>
          <w:bCs/>
        </w:rPr>
      </w:pPr>
      <w:r w:rsidRPr="00B27513">
        <w:rPr>
          <w:rFonts w:ascii="HelveticaNeueLT Pro 45 Lt" w:hAnsi="HelveticaNeueLT Pro 45 Lt"/>
          <w:bCs/>
        </w:rPr>
        <w:t>Aprendizaje de uso del gestor de contenidos AEM de Adobe.</w:t>
      </w:r>
    </w:p>
    <w:p w14:paraId="16041434" w14:textId="77777777" w:rsidR="00903CEF" w:rsidRPr="00B27513" w:rsidRDefault="00903CEF" w:rsidP="00760CB4">
      <w:pPr>
        <w:pStyle w:val="Prrafodelista"/>
        <w:numPr>
          <w:ilvl w:val="0"/>
          <w:numId w:val="60"/>
        </w:numPr>
        <w:spacing w:after="0" w:line="240" w:lineRule="auto"/>
        <w:jc w:val="both"/>
        <w:rPr>
          <w:rFonts w:ascii="HelveticaNeueLT Pro 45 Lt" w:hAnsi="HelveticaNeueLT Pro 45 Lt"/>
          <w:bCs/>
        </w:rPr>
      </w:pPr>
      <w:r w:rsidRPr="00B27513">
        <w:rPr>
          <w:rFonts w:ascii="HelveticaNeueLT Pro 45 Lt" w:hAnsi="HelveticaNeueLT Pro 45 Lt"/>
          <w:bCs/>
        </w:rPr>
        <w:t>Edición de contenidos para SEO (técnicas de redacción: uso de títulos, metadatos, descriptores y otros términos controlados; linkbuilding).</w:t>
      </w:r>
    </w:p>
    <w:p w14:paraId="3587CA89" w14:textId="77777777" w:rsidR="00903CEF" w:rsidRPr="00B27513" w:rsidRDefault="00903CEF" w:rsidP="00760CB4">
      <w:pPr>
        <w:pStyle w:val="Prrafodelista"/>
        <w:numPr>
          <w:ilvl w:val="0"/>
          <w:numId w:val="60"/>
        </w:numPr>
        <w:spacing w:after="0" w:line="240" w:lineRule="auto"/>
        <w:jc w:val="both"/>
        <w:rPr>
          <w:rFonts w:ascii="HelveticaNeueLT Pro 45 Lt" w:hAnsi="HelveticaNeueLT Pro 45 Lt"/>
          <w:bCs/>
        </w:rPr>
      </w:pPr>
      <w:r w:rsidRPr="00B27513">
        <w:rPr>
          <w:rFonts w:ascii="HelveticaNeueLT Pro 45 Lt" w:hAnsi="HelveticaNeueLT Pro 45 Lt"/>
          <w:bCs/>
        </w:rPr>
        <w:t>Proceso de validación de contenidos documentales (criterios formales y de fondo) para su publicación en red.</w:t>
      </w:r>
    </w:p>
    <w:p w14:paraId="3571B3BA" w14:textId="77777777" w:rsidR="00903CEF" w:rsidRDefault="00903CEF" w:rsidP="00760CB4">
      <w:pPr>
        <w:pStyle w:val="Prrafodelista"/>
        <w:numPr>
          <w:ilvl w:val="0"/>
          <w:numId w:val="60"/>
        </w:numPr>
        <w:spacing w:after="0" w:line="240" w:lineRule="auto"/>
        <w:jc w:val="both"/>
        <w:rPr>
          <w:rFonts w:ascii="HelveticaNeueLT Pro 45 Lt" w:hAnsi="HelveticaNeueLT Pro 45 Lt"/>
          <w:bCs/>
        </w:rPr>
      </w:pPr>
      <w:r w:rsidRPr="00B27513">
        <w:rPr>
          <w:rFonts w:ascii="HelveticaNeueLT Pro 45 Lt" w:hAnsi="HelveticaNeueLT Pro 45 Lt"/>
          <w:bCs/>
        </w:rPr>
        <w:t>Seguimiento y analítica web.</w:t>
      </w:r>
    </w:p>
    <w:p w14:paraId="6608A4C2" w14:textId="77777777" w:rsidR="00903CEF" w:rsidRPr="00B27513" w:rsidRDefault="00903CEF" w:rsidP="00B27513">
      <w:pPr>
        <w:pStyle w:val="Prrafodelista"/>
        <w:jc w:val="both"/>
        <w:rPr>
          <w:rFonts w:ascii="HelveticaNeueLT Pro 45 Lt" w:hAnsi="HelveticaNeueLT Pro 45 Lt"/>
          <w:bCs/>
        </w:rPr>
      </w:pPr>
    </w:p>
    <w:p w14:paraId="74A59D89"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lastRenderedPageBreak/>
        <w:t>Gestión del censo documental:</w:t>
      </w:r>
    </w:p>
    <w:p w14:paraId="109982AA" w14:textId="77777777" w:rsidR="00903CEF" w:rsidRPr="00B27513" w:rsidRDefault="00903CEF" w:rsidP="00760CB4">
      <w:pPr>
        <w:pStyle w:val="Prrafodelista"/>
        <w:numPr>
          <w:ilvl w:val="0"/>
          <w:numId w:val="61"/>
        </w:numPr>
        <w:spacing w:after="0" w:line="240" w:lineRule="auto"/>
        <w:jc w:val="both"/>
        <w:rPr>
          <w:rFonts w:ascii="HelveticaNeueLT Pro 45 Lt" w:hAnsi="HelveticaNeueLT Pro 45 Lt"/>
          <w:bCs/>
        </w:rPr>
      </w:pPr>
      <w:r w:rsidRPr="00B27513">
        <w:rPr>
          <w:rFonts w:ascii="HelveticaNeueLT Pro 45 Lt" w:hAnsi="HelveticaNeueLT Pro 45 Lt"/>
          <w:bCs/>
        </w:rPr>
        <w:t>Seguimiento del plan de actividades documentales de la Red de Oficinas Económicas y Comerciales de España en el exterior.</w:t>
      </w:r>
    </w:p>
    <w:p w14:paraId="6C366AD4" w14:textId="77777777" w:rsidR="00903CEF" w:rsidRPr="00B27513" w:rsidRDefault="00903CEF" w:rsidP="00760CB4">
      <w:pPr>
        <w:pStyle w:val="Prrafodelista"/>
        <w:numPr>
          <w:ilvl w:val="0"/>
          <w:numId w:val="61"/>
        </w:numPr>
        <w:spacing w:after="0" w:line="240" w:lineRule="auto"/>
        <w:jc w:val="both"/>
        <w:rPr>
          <w:rFonts w:ascii="HelveticaNeueLT Pro 45 Lt" w:hAnsi="HelveticaNeueLT Pro 45 Lt"/>
          <w:bCs/>
        </w:rPr>
      </w:pPr>
      <w:r w:rsidRPr="00B27513">
        <w:rPr>
          <w:rFonts w:ascii="HelveticaNeueLT Pro 45 Lt" w:hAnsi="HelveticaNeueLT Pro 45 Lt"/>
          <w:bCs/>
        </w:rPr>
        <w:t>Mantenimiento y actualización de la base de datos del censo documental del año en curso.</w:t>
      </w:r>
    </w:p>
    <w:p w14:paraId="7EAD3442" w14:textId="77777777" w:rsidR="00903CEF" w:rsidRPr="00B27513" w:rsidRDefault="00903CEF" w:rsidP="00760CB4">
      <w:pPr>
        <w:pStyle w:val="Prrafodelista"/>
        <w:numPr>
          <w:ilvl w:val="0"/>
          <w:numId w:val="61"/>
        </w:numPr>
        <w:spacing w:after="0" w:line="240" w:lineRule="auto"/>
        <w:jc w:val="both"/>
        <w:rPr>
          <w:rFonts w:ascii="HelveticaNeueLT Pro 45 Lt" w:hAnsi="HelveticaNeueLT Pro 45 Lt"/>
          <w:bCs/>
        </w:rPr>
      </w:pPr>
      <w:r w:rsidRPr="00B27513">
        <w:rPr>
          <w:rFonts w:ascii="HelveticaNeueLT Pro 45 Lt" w:hAnsi="HelveticaNeueLT Pro 45 Lt"/>
          <w:bCs/>
        </w:rPr>
        <w:t>Colaboración en la atención de dudas de los elaboradores de documentación en la Red Exterior.</w:t>
      </w:r>
    </w:p>
    <w:p w14:paraId="55BAC1E2" w14:textId="77777777" w:rsidR="00903CEF" w:rsidRDefault="00903CEF" w:rsidP="00760CB4">
      <w:pPr>
        <w:pStyle w:val="Prrafodelista"/>
        <w:numPr>
          <w:ilvl w:val="0"/>
          <w:numId w:val="61"/>
        </w:numPr>
        <w:spacing w:after="0" w:line="240" w:lineRule="auto"/>
        <w:jc w:val="both"/>
        <w:rPr>
          <w:rFonts w:ascii="HelveticaNeueLT Pro 45 Lt" w:hAnsi="HelveticaNeueLT Pro 45 Lt"/>
          <w:bCs/>
        </w:rPr>
      </w:pPr>
      <w:r w:rsidRPr="00B27513">
        <w:rPr>
          <w:rFonts w:ascii="HelveticaNeueLT Pro 45 Lt" w:hAnsi="HelveticaNeueLT Pro 45 Lt"/>
          <w:bCs/>
        </w:rPr>
        <w:t xml:space="preserve">Colaboración en la atención a usuarios internos. </w:t>
      </w:r>
    </w:p>
    <w:p w14:paraId="78ACE951" w14:textId="77777777" w:rsidR="00903CEF" w:rsidRPr="00B27513" w:rsidRDefault="00903CEF" w:rsidP="00B27513">
      <w:pPr>
        <w:pStyle w:val="Prrafodelista"/>
        <w:jc w:val="both"/>
        <w:rPr>
          <w:rFonts w:ascii="HelveticaNeueLT Pro 45 Lt" w:hAnsi="HelveticaNeueLT Pro 45 Lt"/>
          <w:bCs/>
        </w:rPr>
      </w:pPr>
    </w:p>
    <w:p w14:paraId="1C7FD00C"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t>Gestión de bases de datos externas:</w:t>
      </w:r>
    </w:p>
    <w:p w14:paraId="6E5D2D81" w14:textId="77777777" w:rsidR="00903CEF" w:rsidRPr="00B27513" w:rsidRDefault="00903CEF" w:rsidP="00760CB4">
      <w:pPr>
        <w:pStyle w:val="Prrafodelista"/>
        <w:numPr>
          <w:ilvl w:val="0"/>
          <w:numId w:val="62"/>
        </w:numPr>
        <w:spacing w:after="0" w:line="240" w:lineRule="auto"/>
        <w:jc w:val="both"/>
        <w:rPr>
          <w:rFonts w:ascii="HelveticaNeueLT Pro 45 Lt" w:hAnsi="HelveticaNeueLT Pro 45 Lt"/>
          <w:bCs/>
        </w:rPr>
      </w:pPr>
      <w:r w:rsidRPr="00B27513">
        <w:rPr>
          <w:rFonts w:ascii="HelveticaNeueLT Pro 45 Lt" w:hAnsi="HelveticaNeueLT Pro 45 Lt"/>
          <w:bCs/>
        </w:rPr>
        <w:t>Formación en bases de datos externas especializadas contratadas por ICEX y su uso: búsqueda de informes y estudios de mercado (EIU, Fitch Solutions, Euromonitor, Statista, Informa, etc.) y atención de necesidades informativas de las Oficinas Económicas y Comerciales de España en el exterior.</w:t>
      </w:r>
    </w:p>
    <w:p w14:paraId="07A7A334" w14:textId="77777777" w:rsidR="00903CEF" w:rsidRPr="00B27513" w:rsidRDefault="00903CEF" w:rsidP="00760CB4">
      <w:pPr>
        <w:pStyle w:val="Prrafodelista"/>
        <w:numPr>
          <w:ilvl w:val="0"/>
          <w:numId w:val="62"/>
        </w:numPr>
        <w:spacing w:after="0" w:line="240" w:lineRule="auto"/>
        <w:jc w:val="both"/>
        <w:rPr>
          <w:rFonts w:ascii="HelveticaNeueLT Pro 45 Lt" w:hAnsi="HelveticaNeueLT Pro 45 Lt"/>
          <w:bCs/>
        </w:rPr>
      </w:pPr>
      <w:r w:rsidRPr="00B27513">
        <w:rPr>
          <w:rFonts w:ascii="HelveticaNeueLT Pro 45 Lt" w:hAnsi="HelveticaNeueLT Pro 45 Lt"/>
          <w:bCs/>
        </w:rPr>
        <w:t>Apoyo en la identificación, valoración y contratación de nuevas bases de datos externas.</w:t>
      </w:r>
    </w:p>
    <w:p w14:paraId="452CC6C0" w14:textId="77777777" w:rsidR="00903CEF" w:rsidRPr="00B27513" w:rsidRDefault="00903CEF" w:rsidP="00760CB4">
      <w:pPr>
        <w:pStyle w:val="Prrafodelista"/>
        <w:numPr>
          <w:ilvl w:val="0"/>
          <w:numId w:val="62"/>
        </w:numPr>
        <w:spacing w:after="0" w:line="240" w:lineRule="auto"/>
        <w:jc w:val="both"/>
        <w:rPr>
          <w:rFonts w:ascii="HelveticaNeueLT Pro 45 Lt" w:hAnsi="HelveticaNeueLT Pro 45 Lt"/>
          <w:bCs/>
        </w:rPr>
      </w:pPr>
      <w:r w:rsidRPr="00B27513">
        <w:rPr>
          <w:rFonts w:ascii="HelveticaNeueLT Pro 45 Lt" w:hAnsi="HelveticaNeueLT Pro 45 Lt"/>
          <w:bCs/>
        </w:rPr>
        <w:t>Atención a usuarios internos sobre acceso y uso de las bases.</w:t>
      </w:r>
    </w:p>
    <w:p w14:paraId="61D18AD1" w14:textId="77777777" w:rsidR="00903CEF" w:rsidRPr="00B27513" w:rsidRDefault="00903CEF" w:rsidP="00760CB4">
      <w:pPr>
        <w:pStyle w:val="Prrafodelista"/>
        <w:numPr>
          <w:ilvl w:val="0"/>
          <w:numId w:val="62"/>
        </w:numPr>
        <w:spacing w:after="0" w:line="240" w:lineRule="auto"/>
        <w:jc w:val="both"/>
        <w:rPr>
          <w:rFonts w:ascii="HelveticaNeueLT Pro 45 Lt" w:hAnsi="HelveticaNeueLT Pro 45 Lt"/>
          <w:bCs/>
        </w:rPr>
      </w:pPr>
      <w:r w:rsidRPr="00B27513">
        <w:rPr>
          <w:rFonts w:ascii="HelveticaNeueLT Pro 45 Lt" w:hAnsi="HelveticaNeueLT Pro 45 Lt"/>
          <w:bCs/>
        </w:rPr>
        <w:t>Atención solicitudes de Oficinas Comerciales de búsqueda y/o facilitación de documentación de bases de datos.</w:t>
      </w:r>
    </w:p>
    <w:p w14:paraId="3EC75050" w14:textId="77777777" w:rsidR="00903CEF" w:rsidRDefault="00903CEF" w:rsidP="00760CB4">
      <w:pPr>
        <w:pStyle w:val="Prrafodelista"/>
        <w:numPr>
          <w:ilvl w:val="0"/>
          <w:numId w:val="62"/>
        </w:numPr>
        <w:spacing w:after="0" w:line="240" w:lineRule="auto"/>
        <w:jc w:val="both"/>
        <w:rPr>
          <w:rFonts w:ascii="HelveticaNeueLT Pro 45 Lt" w:hAnsi="HelveticaNeueLT Pro 45 Lt"/>
          <w:bCs/>
        </w:rPr>
      </w:pPr>
      <w:r w:rsidRPr="00B27513">
        <w:rPr>
          <w:rFonts w:ascii="HelveticaNeueLT Pro 45 Lt" w:hAnsi="HelveticaNeueLT Pro 45 Lt"/>
          <w:bCs/>
        </w:rPr>
        <w:t>Seguimiento y análisis de uso de bases.</w:t>
      </w:r>
    </w:p>
    <w:p w14:paraId="7F60E579" w14:textId="77777777" w:rsidR="00903CEF" w:rsidRPr="00B27513" w:rsidRDefault="00903CEF" w:rsidP="00B27513">
      <w:pPr>
        <w:pStyle w:val="Prrafodelista"/>
        <w:jc w:val="both"/>
        <w:rPr>
          <w:rFonts w:ascii="HelveticaNeueLT Pro 45 Lt" w:hAnsi="HelveticaNeueLT Pro 45 Lt"/>
          <w:bCs/>
        </w:rPr>
      </w:pPr>
    </w:p>
    <w:p w14:paraId="4350600C"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t>Colaboración en edición de las fichas país programadas para el ejercicio.</w:t>
      </w:r>
    </w:p>
    <w:p w14:paraId="7D818765" w14:textId="77777777" w:rsidR="00903CEF" w:rsidRPr="00B27513" w:rsidRDefault="00903CEF" w:rsidP="00760CB4">
      <w:pPr>
        <w:pStyle w:val="Prrafodelista"/>
        <w:numPr>
          <w:ilvl w:val="0"/>
          <w:numId w:val="63"/>
        </w:numPr>
        <w:spacing w:after="0" w:line="240" w:lineRule="auto"/>
        <w:jc w:val="both"/>
        <w:rPr>
          <w:rFonts w:ascii="HelveticaNeueLT Pro 45 Lt" w:hAnsi="HelveticaNeueLT Pro 45 Lt"/>
          <w:bCs/>
        </w:rPr>
      </w:pPr>
      <w:r w:rsidRPr="00B27513">
        <w:rPr>
          <w:rFonts w:ascii="HelveticaNeueLT Pro 45 Lt" w:hAnsi="HelveticaNeueLT Pro 45 Lt"/>
          <w:bCs/>
        </w:rPr>
        <w:t>Comprobación datos remitidos por Oficinas.</w:t>
      </w:r>
    </w:p>
    <w:p w14:paraId="6D342221" w14:textId="77777777" w:rsidR="00903CEF" w:rsidRPr="00B27513" w:rsidRDefault="00903CEF" w:rsidP="00760CB4">
      <w:pPr>
        <w:pStyle w:val="Prrafodelista"/>
        <w:numPr>
          <w:ilvl w:val="0"/>
          <w:numId w:val="63"/>
        </w:numPr>
        <w:spacing w:after="0" w:line="240" w:lineRule="auto"/>
        <w:jc w:val="both"/>
        <w:rPr>
          <w:rFonts w:ascii="HelveticaNeueLT Pro 45 Lt" w:hAnsi="HelveticaNeueLT Pro 45 Lt"/>
          <w:bCs/>
        </w:rPr>
      </w:pPr>
      <w:r w:rsidRPr="00B27513">
        <w:rPr>
          <w:rFonts w:ascii="HelveticaNeueLT Pro 45 Lt" w:hAnsi="HelveticaNeueLT Pro 45 Lt"/>
          <w:bCs/>
        </w:rPr>
        <w:t>Corrección pruebas de las fichas maquetadas.</w:t>
      </w:r>
    </w:p>
    <w:p w14:paraId="040E3052" w14:textId="77777777" w:rsidR="00903CEF" w:rsidRPr="00B27513" w:rsidRDefault="00903CEF" w:rsidP="00B27513">
      <w:pPr>
        <w:spacing w:after="0" w:line="240" w:lineRule="auto"/>
        <w:jc w:val="both"/>
        <w:rPr>
          <w:rFonts w:ascii="HelveticaNeueLT Pro 45 Lt" w:hAnsi="HelveticaNeueLT Pro 45 Lt"/>
          <w:bCs/>
          <w:sz w:val="20"/>
          <w:szCs w:val="20"/>
        </w:rPr>
      </w:pPr>
    </w:p>
    <w:p w14:paraId="2F6075A8"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t>Búsqueda de fuentes de información mercado/país:</w:t>
      </w:r>
    </w:p>
    <w:p w14:paraId="228E8CE5" w14:textId="77777777" w:rsidR="00903CEF" w:rsidRPr="00B27513" w:rsidRDefault="00903CEF" w:rsidP="00760CB4">
      <w:pPr>
        <w:pStyle w:val="Prrafodelista"/>
        <w:numPr>
          <w:ilvl w:val="0"/>
          <w:numId w:val="64"/>
        </w:numPr>
        <w:spacing w:after="0" w:line="240" w:lineRule="auto"/>
        <w:jc w:val="both"/>
        <w:rPr>
          <w:rFonts w:ascii="HelveticaNeueLT Pro 45 Lt" w:hAnsi="HelveticaNeueLT Pro 45 Lt"/>
          <w:bCs/>
        </w:rPr>
      </w:pPr>
      <w:r w:rsidRPr="00B27513">
        <w:rPr>
          <w:rFonts w:ascii="HelveticaNeueLT Pro 45 Lt" w:hAnsi="HelveticaNeueLT Pro 45 Lt"/>
          <w:bCs/>
        </w:rPr>
        <w:t>Selección e identificación de fuentes.</w:t>
      </w:r>
    </w:p>
    <w:p w14:paraId="51BFDF05" w14:textId="77777777" w:rsidR="00903CEF" w:rsidRPr="00B27513" w:rsidRDefault="00903CEF" w:rsidP="00760CB4">
      <w:pPr>
        <w:pStyle w:val="Prrafodelista"/>
        <w:numPr>
          <w:ilvl w:val="0"/>
          <w:numId w:val="64"/>
        </w:numPr>
        <w:spacing w:after="0" w:line="240" w:lineRule="auto"/>
        <w:jc w:val="both"/>
        <w:rPr>
          <w:rFonts w:ascii="HelveticaNeueLT Pro 45 Lt" w:hAnsi="HelveticaNeueLT Pro 45 Lt"/>
          <w:bCs/>
        </w:rPr>
      </w:pPr>
      <w:r w:rsidRPr="00B27513">
        <w:rPr>
          <w:rFonts w:ascii="HelveticaNeueLT Pro 45 Lt" w:hAnsi="HelveticaNeueLT Pro 45 Lt"/>
          <w:bCs/>
        </w:rPr>
        <w:t>Catalogación en base de datos de fuentes de información.</w:t>
      </w:r>
    </w:p>
    <w:p w14:paraId="48DB94A3" w14:textId="77777777" w:rsidR="00903CEF" w:rsidRPr="00B27513" w:rsidRDefault="00903CEF" w:rsidP="00760CB4">
      <w:pPr>
        <w:pStyle w:val="Prrafodelista"/>
        <w:numPr>
          <w:ilvl w:val="0"/>
          <w:numId w:val="64"/>
        </w:numPr>
        <w:spacing w:after="0" w:line="240" w:lineRule="auto"/>
        <w:jc w:val="both"/>
        <w:rPr>
          <w:rFonts w:ascii="HelveticaNeueLT Pro 45 Lt" w:hAnsi="HelveticaNeueLT Pro 45 Lt"/>
          <w:bCs/>
        </w:rPr>
      </w:pPr>
      <w:r w:rsidRPr="00B27513">
        <w:rPr>
          <w:rFonts w:ascii="HelveticaNeueLT Pro 45 Lt" w:hAnsi="HelveticaNeueLT Pro 45 Lt"/>
          <w:bCs/>
        </w:rPr>
        <w:t>Mantenimiento de la base de datos (puesta al día y expurgo de contenidos obsoletos).</w:t>
      </w:r>
    </w:p>
    <w:p w14:paraId="2AE2188B" w14:textId="77777777" w:rsidR="00903CEF" w:rsidRPr="00B27513" w:rsidRDefault="00903CEF" w:rsidP="00B27513">
      <w:pPr>
        <w:spacing w:after="0" w:line="240" w:lineRule="auto"/>
        <w:jc w:val="both"/>
        <w:rPr>
          <w:rFonts w:ascii="HelveticaNeueLT Pro 45 Lt" w:hAnsi="HelveticaNeueLT Pro 45 Lt"/>
          <w:bCs/>
          <w:sz w:val="20"/>
          <w:szCs w:val="20"/>
        </w:rPr>
      </w:pPr>
    </w:p>
    <w:p w14:paraId="3ED4527B" w14:textId="77777777" w:rsidR="00903CEF" w:rsidRPr="00B27513" w:rsidRDefault="00903CEF" w:rsidP="00760CB4">
      <w:pPr>
        <w:pStyle w:val="Prrafodelista"/>
        <w:numPr>
          <w:ilvl w:val="0"/>
          <w:numId w:val="58"/>
        </w:numPr>
        <w:spacing w:after="0" w:line="240" w:lineRule="auto"/>
        <w:jc w:val="both"/>
        <w:rPr>
          <w:rFonts w:ascii="HelveticaNeueLT Pro 45 Lt" w:hAnsi="HelveticaNeueLT Pro 45 Lt"/>
          <w:bCs/>
        </w:rPr>
      </w:pPr>
      <w:r w:rsidRPr="00B27513">
        <w:rPr>
          <w:rFonts w:ascii="HelveticaNeueLT Pro 45 Lt" w:hAnsi="HelveticaNeueLT Pro 45 Lt"/>
          <w:bCs/>
        </w:rPr>
        <w:t>Formación básica sobre mecánica del NIPO y su utilidad.</w:t>
      </w:r>
    </w:p>
    <w:p w14:paraId="726D052F"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7729658B" w14:textId="77777777" w:rsidTr="00676773">
        <w:trPr>
          <w:trHeight w:val="200"/>
        </w:trPr>
        <w:tc>
          <w:tcPr>
            <w:tcW w:w="9214" w:type="dxa"/>
            <w:tcBorders>
              <w:bottom w:val="single" w:sz="4" w:space="0" w:color="C00000"/>
            </w:tcBorders>
          </w:tcPr>
          <w:p w14:paraId="5B6CC75F"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F32E9C6"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0A298421"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75BE989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27513">
              <w:rPr>
                <w:rFonts w:ascii="HelveticaNeueLT Pro 45 Lt" w:hAnsi="HelveticaNeueLT Pro 45 Lt"/>
                <w:color w:val="595959" w:themeColor="text1" w:themeTint="A6"/>
                <w:sz w:val="20"/>
                <w:szCs w:val="20"/>
                <w:lang w:val="es-ES"/>
              </w:rPr>
              <w:t>Teresa Hernández Ramos</w:t>
            </w:r>
          </w:p>
        </w:tc>
        <w:tc>
          <w:tcPr>
            <w:tcW w:w="1235" w:type="dxa"/>
            <w:tcBorders>
              <w:top w:val="single" w:sz="4" w:space="0" w:color="C00000"/>
              <w:left w:val="single" w:sz="4" w:space="0" w:color="C00000"/>
              <w:bottom w:val="single" w:sz="4" w:space="0" w:color="C00000"/>
              <w:right w:val="single" w:sz="4" w:space="0" w:color="C00000"/>
            </w:tcBorders>
            <w:hideMark/>
          </w:tcPr>
          <w:p w14:paraId="2BEFBD7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2743EFC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7452303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0113535"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057E801E"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F3F419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18C551C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64DFBB33"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61D874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65DC1412"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46FAEFD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23D03498"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6105AAA8"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3170CBDE"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4F49DF83" w14:textId="77777777" w:rsidR="00903CEF" w:rsidRPr="00442EAB" w:rsidRDefault="00903CEF" w:rsidP="00442EAB">
      <w:pPr>
        <w:rPr>
          <w:rFonts w:ascii="HelveticaNeueLT Pro 45 Lt" w:hAnsi="HelveticaNeueLT Pro 45 Lt"/>
          <w:sz w:val="20"/>
          <w:szCs w:val="20"/>
        </w:rPr>
      </w:pPr>
    </w:p>
    <w:p w14:paraId="60107297" w14:textId="77777777" w:rsidR="00903CEF" w:rsidRDefault="00903CEF" w:rsidP="00442EAB">
      <w:pPr>
        <w:rPr>
          <w:rFonts w:ascii="HelveticaNeueLT Pro 45 Lt" w:hAnsi="HelveticaNeueLT Pro 45 Lt"/>
          <w:bCs/>
          <w:sz w:val="20"/>
          <w:szCs w:val="20"/>
        </w:rPr>
      </w:pPr>
    </w:p>
    <w:p w14:paraId="7208E810" w14:textId="77777777" w:rsidR="00903CEF" w:rsidRDefault="00903CEF" w:rsidP="00442EAB">
      <w:pPr>
        <w:tabs>
          <w:tab w:val="left" w:pos="2355"/>
        </w:tabs>
        <w:rPr>
          <w:rFonts w:ascii="HelveticaNeueLT Pro 45 Lt" w:hAnsi="HelveticaNeueLT Pro 45 Lt"/>
          <w:sz w:val="20"/>
          <w:szCs w:val="20"/>
        </w:rPr>
      </w:pPr>
    </w:p>
    <w:p w14:paraId="5ABBAC84" w14:textId="77777777" w:rsidR="00903CEF" w:rsidRDefault="00903CEF" w:rsidP="00442EAB">
      <w:pPr>
        <w:tabs>
          <w:tab w:val="left" w:pos="2355"/>
        </w:tabs>
        <w:rPr>
          <w:rFonts w:ascii="HelveticaNeueLT Pro 45 Lt" w:hAnsi="HelveticaNeueLT Pro 45 Lt"/>
          <w:sz w:val="20"/>
          <w:szCs w:val="20"/>
        </w:rPr>
      </w:pPr>
    </w:p>
    <w:p w14:paraId="6CD623C9" w14:textId="77777777" w:rsidR="00903CEF" w:rsidRDefault="00903CEF" w:rsidP="00442EAB">
      <w:pPr>
        <w:tabs>
          <w:tab w:val="left" w:pos="2355"/>
        </w:tabs>
        <w:rPr>
          <w:rFonts w:ascii="HelveticaNeueLT Pro 45 Lt" w:hAnsi="HelveticaNeueLT Pro 45 Lt"/>
          <w:sz w:val="20"/>
          <w:szCs w:val="20"/>
        </w:rPr>
      </w:pPr>
    </w:p>
    <w:p w14:paraId="6E27BC12"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0566E7AB"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D36D14">
        <w:rPr>
          <w:rFonts w:ascii="HelveticaNeueLT Pro 45 Lt" w:hAnsi="HelveticaNeueLT Pro 45 Lt"/>
          <w:b/>
          <w:color w:val="D52B1E"/>
          <w:sz w:val="24"/>
          <w:szCs w:val="24"/>
        </w:rPr>
        <w:t>26SSCC21 - PRÁCTICAS EN LA DIRECCIÓN ADJUNTA DE ASESORAMIENTO FINANCIERO</w:t>
      </w:r>
      <w:r>
        <w:rPr>
          <w:rFonts w:ascii="HelveticaNeueLT Pro 45 Lt" w:hAnsi="HelveticaNeueLT Pro 45 Lt"/>
          <w:b/>
          <w:color w:val="D52B1E"/>
          <w:sz w:val="24"/>
          <w:szCs w:val="24"/>
        </w:rPr>
        <w:t>.</w:t>
      </w:r>
    </w:p>
    <w:p w14:paraId="57D2389A" w14:textId="77777777" w:rsidR="00903CEF" w:rsidRDefault="00903CEF" w:rsidP="006D21D0">
      <w:pPr>
        <w:spacing w:after="0" w:line="240" w:lineRule="auto"/>
        <w:jc w:val="both"/>
        <w:rPr>
          <w:rFonts w:ascii="HelveticaNeueLT Pro 45 Lt" w:hAnsi="HelveticaNeueLT Pro 45 Lt"/>
          <w:bCs/>
          <w:sz w:val="20"/>
          <w:szCs w:val="20"/>
        </w:rPr>
      </w:pPr>
    </w:p>
    <w:p w14:paraId="36D24F9A"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3D4490C0" w14:textId="77777777" w:rsidR="00903CEF" w:rsidRPr="00D36D14" w:rsidRDefault="00903CEF" w:rsidP="00D36D14">
      <w:pPr>
        <w:spacing w:after="0" w:line="240" w:lineRule="auto"/>
        <w:jc w:val="both"/>
        <w:rPr>
          <w:rFonts w:ascii="HelveticaNeueLT Pro 45 Lt" w:hAnsi="HelveticaNeueLT Pro 45 Lt"/>
          <w:bCs/>
          <w:sz w:val="20"/>
          <w:szCs w:val="20"/>
        </w:rPr>
      </w:pPr>
      <w:r w:rsidRPr="00D36D14">
        <w:rPr>
          <w:rFonts w:ascii="HelveticaNeueLT Pro 45 Lt" w:hAnsi="HelveticaNeueLT Pro 45 Lt"/>
          <w:bCs/>
          <w:sz w:val="20"/>
          <w:szCs w:val="20"/>
        </w:rPr>
        <w:t>La actividad de la Dirección Adjunta de Asesoramiento Financiero de ICEX se divide en dos áreas:</w:t>
      </w:r>
    </w:p>
    <w:p w14:paraId="0A71EC5F" w14:textId="77777777" w:rsidR="00903CEF" w:rsidRPr="00D36D14" w:rsidRDefault="00903CEF" w:rsidP="00760CB4">
      <w:pPr>
        <w:pStyle w:val="Prrafodelista"/>
        <w:numPr>
          <w:ilvl w:val="0"/>
          <w:numId w:val="65"/>
        </w:numPr>
        <w:spacing w:after="0" w:line="240" w:lineRule="auto"/>
        <w:jc w:val="both"/>
        <w:rPr>
          <w:rFonts w:ascii="HelveticaNeueLT Pro 45 Lt" w:hAnsi="HelveticaNeueLT Pro 45 Lt"/>
          <w:bCs/>
        </w:rPr>
      </w:pPr>
      <w:r w:rsidRPr="00D36D14">
        <w:rPr>
          <w:rFonts w:ascii="HelveticaNeueLT Pro 45 Lt" w:hAnsi="HelveticaNeueLT Pro 45 Lt"/>
          <w:bCs/>
        </w:rPr>
        <w:t xml:space="preserve">Prestar asesoramiento individualizado a empresas españolas en materia de financiación y estructuración financiera de sus operaciones internacionales. </w:t>
      </w:r>
    </w:p>
    <w:p w14:paraId="4F85AB16" w14:textId="77777777" w:rsidR="00903CEF" w:rsidRPr="00D36D14" w:rsidRDefault="00903CEF" w:rsidP="00760CB4">
      <w:pPr>
        <w:pStyle w:val="Prrafodelista"/>
        <w:numPr>
          <w:ilvl w:val="0"/>
          <w:numId w:val="65"/>
        </w:numPr>
        <w:spacing w:after="0" w:line="240" w:lineRule="auto"/>
        <w:jc w:val="both"/>
        <w:rPr>
          <w:rFonts w:ascii="HelveticaNeueLT Pro 45 Lt" w:hAnsi="HelveticaNeueLT Pro 45 Lt"/>
          <w:bCs/>
        </w:rPr>
      </w:pPr>
      <w:r w:rsidRPr="00D36D14">
        <w:rPr>
          <w:rFonts w:ascii="HelveticaNeueLT Pro 45 Lt" w:hAnsi="HelveticaNeueLT Pro 45 Lt"/>
          <w:bCs/>
        </w:rPr>
        <w:t>La organización de jornadas de difusión de productos financieros, principalmente de instrumentos públicos de apoyo oficial a la internacionalización.</w:t>
      </w:r>
    </w:p>
    <w:p w14:paraId="56015C22" w14:textId="77777777" w:rsidR="00903CEF" w:rsidRPr="00D36D14" w:rsidRDefault="00903CEF" w:rsidP="00D36D14">
      <w:pPr>
        <w:spacing w:after="0" w:line="240" w:lineRule="auto"/>
        <w:jc w:val="both"/>
        <w:rPr>
          <w:rFonts w:ascii="HelveticaNeueLT Pro 45 Lt" w:hAnsi="HelveticaNeueLT Pro 45 Lt"/>
          <w:bCs/>
          <w:sz w:val="20"/>
          <w:szCs w:val="20"/>
        </w:rPr>
      </w:pPr>
      <w:r w:rsidRPr="00D36D14">
        <w:rPr>
          <w:rFonts w:ascii="HelveticaNeueLT Pro 45 Lt" w:hAnsi="HelveticaNeueLT Pro 45 Lt"/>
          <w:bCs/>
          <w:sz w:val="20"/>
          <w:szCs w:val="20"/>
        </w:rPr>
        <w:t>El objetivo de la plaza es que el estudiante pueda:</w:t>
      </w:r>
    </w:p>
    <w:p w14:paraId="0D3868D5" w14:textId="77777777" w:rsidR="00903CEF" w:rsidRPr="00D36D14" w:rsidRDefault="00903CEF" w:rsidP="00760CB4">
      <w:pPr>
        <w:pStyle w:val="Prrafodelista"/>
        <w:numPr>
          <w:ilvl w:val="0"/>
          <w:numId w:val="66"/>
        </w:numPr>
        <w:spacing w:after="0" w:line="240" w:lineRule="auto"/>
        <w:jc w:val="both"/>
        <w:rPr>
          <w:rFonts w:ascii="HelveticaNeueLT Pro 45 Lt" w:hAnsi="HelveticaNeueLT Pro 45 Lt"/>
          <w:bCs/>
        </w:rPr>
      </w:pPr>
      <w:r w:rsidRPr="00D36D14">
        <w:rPr>
          <w:rFonts w:ascii="HelveticaNeueLT Pro 45 Lt" w:hAnsi="HelveticaNeueLT Pro 45 Lt"/>
          <w:bCs/>
        </w:rPr>
        <w:t xml:space="preserve">Apoyar a la Dirección Adjunta de Asesoramiento Financiero (en adelante AFIN) a analizar las necesidades de las empresas españolas en el ámbito de la financiación de operaciones y proyectos internacionales. </w:t>
      </w:r>
    </w:p>
    <w:p w14:paraId="481A7D1C" w14:textId="77777777" w:rsidR="00903CEF" w:rsidRPr="00D36D14" w:rsidRDefault="00903CEF" w:rsidP="00760CB4">
      <w:pPr>
        <w:pStyle w:val="Prrafodelista"/>
        <w:numPr>
          <w:ilvl w:val="0"/>
          <w:numId w:val="66"/>
        </w:numPr>
        <w:spacing w:after="0" w:line="240" w:lineRule="auto"/>
        <w:jc w:val="both"/>
        <w:rPr>
          <w:rFonts w:ascii="HelveticaNeueLT Pro 45 Lt" w:hAnsi="HelveticaNeueLT Pro 45 Lt"/>
          <w:bCs/>
        </w:rPr>
      </w:pPr>
      <w:r w:rsidRPr="00D36D14">
        <w:rPr>
          <w:rFonts w:ascii="HelveticaNeueLT Pro 45 Lt" w:hAnsi="HelveticaNeueLT Pro 45 Lt"/>
          <w:bCs/>
        </w:rPr>
        <w:t xml:space="preserve">Apoyar a la Dirección adjunta de AFIN a identificar fuentes de financiación que pudieran ser utilizadas por las empresas españolas a la hora de llevar a cabo sus operaciones y proyectos internacionales, principalmente en actividades económicas ligadas a infraestructuras y tecnología industrial. </w:t>
      </w:r>
    </w:p>
    <w:p w14:paraId="3B3E6AD2" w14:textId="77777777" w:rsidR="00903CEF" w:rsidRPr="00D36D14" w:rsidRDefault="00903CEF" w:rsidP="00760CB4">
      <w:pPr>
        <w:pStyle w:val="Prrafodelista"/>
        <w:numPr>
          <w:ilvl w:val="0"/>
          <w:numId w:val="66"/>
        </w:numPr>
        <w:spacing w:after="0" w:line="240" w:lineRule="auto"/>
        <w:jc w:val="both"/>
        <w:rPr>
          <w:rFonts w:ascii="HelveticaNeueLT Pro 45 Lt" w:hAnsi="HelveticaNeueLT Pro 45 Lt"/>
          <w:bCs/>
        </w:rPr>
      </w:pPr>
      <w:r w:rsidRPr="00D36D14">
        <w:rPr>
          <w:rFonts w:ascii="HelveticaNeueLT Pro 45 Lt" w:hAnsi="HelveticaNeueLT Pro 45 Lt"/>
          <w:bCs/>
        </w:rPr>
        <w:t xml:space="preserve">Cuando fuera necesario, ayudar a la Dirección adjunta de AFIN a prestar asesoramiento individualizado a empresas españolas en materia de financiación y estructuración financiera de sus operaciones internacionales. </w:t>
      </w:r>
    </w:p>
    <w:p w14:paraId="6494D759" w14:textId="77777777" w:rsidR="00903CEF" w:rsidRPr="00D36D14" w:rsidRDefault="00903CEF" w:rsidP="00760CB4">
      <w:pPr>
        <w:pStyle w:val="Prrafodelista"/>
        <w:numPr>
          <w:ilvl w:val="0"/>
          <w:numId w:val="66"/>
        </w:numPr>
        <w:spacing w:after="0" w:line="240" w:lineRule="auto"/>
        <w:jc w:val="both"/>
        <w:rPr>
          <w:rFonts w:ascii="HelveticaNeueLT Pro 45 Lt" w:hAnsi="HelveticaNeueLT Pro 45 Lt"/>
          <w:bCs/>
        </w:rPr>
      </w:pPr>
      <w:r w:rsidRPr="00D36D14">
        <w:rPr>
          <w:rFonts w:ascii="HelveticaNeueLT Pro 45 Lt" w:hAnsi="HelveticaNeueLT Pro 45 Lt"/>
          <w:bCs/>
        </w:rPr>
        <w:t>El periodo de prácticas en el departamento de AFIN permitirá al estudiante adquirir experiencia en el ámbito de la financiación de operaciones internacionales. Asimismo, el estudiante adquirirá experiencia en el proceso de diseño y difusión de jornadas y talleres prácticos sobre productos financieros ligados a la internacionalización, principalmente sobre instrumentos públicos de apoyo oficial</w:t>
      </w:r>
      <w:r>
        <w:rPr>
          <w:rFonts w:ascii="HelveticaNeueLT Pro 45 Lt" w:hAnsi="HelveticaNeueLT Pro 45 Lt"/>
          <w:bCs/>
        </w:rPr>
        <w:t>.</w:t>
      </w:r>
    </w:p>
    <w:p w14:paraId="3D16621A" w14:textId="77777777" w:rsidR="00903CEF" w:rsidRPr="006D21D0" w:rsidRDefault="00903CEF" w:rsidP="006D21D0">
      <w:pPr>
        <w:spacing w:after="0" w:line="240" w:lineRule="auto"/>
        <w:jc w:val="both"/>
        <w:rPr>
          <w:rFonts w:ascii="HelveticaNeueLT Pro 45 Lt" w:hAnsi="HelveticaNeueLT Pro 45 Lt"/>
          <w:bCs/>
          <w:sz w:val="20"/>
          <w:szCs w:val="20"/>
        </w:rPr>
      </w:pPr>
    </w:p>
    <w:p w14:paraId="1EBE4116"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03D3A0F8" w14:textId="77777777" w:rsidR="00903CEF" w:rsidRPr="00D36D14" w:rsidRDefault="00903CEF" w:rsidP="00760CB4">
      <w:pPr>
        <w:pStyle w:val="Prrafodelista"/>
        <w:numPr>
          <w:ilvl w:val="0"/>
          <w:numId w:val="67"/>
        </w:numPr>
        <w:spacing w:after="0" w:line="240" w:lineRule="auto"/>
        <w:jc w:val="both"/>
        <w:rPr>
          <w:rFonts w:ascii="HelveticaNeueLT Pro 45 Lt" w:hAnsi="HelveticaNeueLT Pro 45 Lt"/>
          <w:bCs/>
        </w:rPr>
      </w:pPr>
      <w:r w:rsidRPr="00D36D14">
        <w:rPr>
          <w:rFonts w:ascii="HelveticaNeueLT Pro 45 Lt" w:hAnsi="HelveticaNeueLT Pro 45 Lt"/>
          <w:bCs/>
        </w:rPr>
        <w:t>Estudiante de Máster con titulación universitaria, preferiblemente en finanzas, economía, administración de empresas o ingeniería.</w:t>
      </w:r>
    </w:p>
    <w:p w14:paraId="68D2F181" w14:textId="77777777" w:rsidR="00903CEF" w:rsidRPr="00D36D14" w:rsidRDefault="00903CEF" w:rsidP="00760CB4">
      <w:pPr>
        <w:pStyle w:val="Prrafodelista"/>
        <w:numPr>
          <w:ilvl w:val="0"/>
          <w:numId w:val="67"/>
        </w:numPr>
        <w:spacing w:after="0" w:line="240" w:lineRule="auto"/>
        <w:jc w:val="both"/>
        <w:rPr>
          <w:rFonts w:ascii="HelveticaNeueLT Pro 45 Lt" w:hAnsi="HelveticaNeueLT Pro 45 Lt"/>
          <w:bCs/>
        </w:rPr>
      </w:pPr>
      <w:r w:rsidRPr="00D36D14">
        <w:rPr>
          <w:rFonts w:ascii="HelveticaNeueLT Pro 45 Lt" w:hAnsi="HelveticaNeueLT Pro 45 Lt"/>
          <w:bCs/>
        </w:rPr>
        <w:t xml:space="preserve">Se admitirán también estudiantes de último curso de Grado de titulaciones en finanzas, económicas, ADE o ingeniería, con interés destacado en aspectos relacionados con la financiación. </w:t>
      </w:r>
    </w:p>
    <w:p w14:paraId="7F87D087" w14:textId="77777777" w:rsidR="00903CEF" w:rsidRPr="00D36D14" w:rsidRDefault="00903CEF" w:rsidP="00760CB4">
      <w:pPr>
        <w:pStyle w:val="Prrafodelista"/>
        <w:numPr>
          <w:ilvl w:val="0"/>
          <w:numId w:val="67"/>
        </w:numPr>
        <w:spacing w:after="0" w:line="240" w:lineRule="auto"/>
        <w:jc w:val="both"/>
        <w:rPr>
          <w:rFonts w:ascii="HelveticaNeueLT Pro 45 Lt" w:hAnsi="HelveticaNeueLT Pro 45 Lt"/>
          <w:bCs/>
        </w:rPr>
      </w:pPr>
      <w:r w:rsidRPr="00D36D14">
        <w:rPr>
          <w:rFonts w:ascii="HelveticaNeueLT Pro 45 Lt" w:hAnsi="HelveticaNeueLT Pro 45 Lt"/>
          <w:bCs/>
        </w:rPr>
        <w:t>Manejo de herramientas ofimáticas, especialmente Excel</w:t>
      </w:r>
    </w:p>
    <w:p w14:paraId="1857D61D" w14:textId="77777777" w:rsidR="00903CEF" w:rsidRPr="00D36D14" w:rsidRDefault="00903CEF" w:rsidP="00760CB4">
      <w:pPr>
        <w:pStyle w:val="Prrafodelista"/>
        <w:numPr>
          <w:ilvl w:val="0"/>
          <w:numId w:val="67"/>
        </w:numPr>
        <w:spacing w:after="0" w:line="240" w:lineRule="auto"/>
        <w:jc w:val="both"/>
        <w:rPr>
          <w:rFonts w:ascii="HelveticaNeueLT Pro 45 Lt" w:hAnsi="HelveticaNeueLT Pro 45 Lt"/>
          <w:bCs/>
        </w:rPr>
      </w:pPr>
      <w:r w:rsidRPr="00D36D14">
        <w:rPr>
          <w:rFonts w:ascii="HelveticaNeueLT Pro 45 Lt" w:hAnsi="HelveticaNeueLT Pro 45 Lt"/>
          <w:bCs/>
        </w:rPr>
        <w:t>Se valorará positivamente experiencia profesional en consultoría financiera, departamento financiero de empresas o similar.</w:t>
      </w:r>
    </w:p>
    <w:p w14:paraId="7CBDCECE" w14:textId="77777777" w:rsidR="00903CEF" w:rsidRPr="00D36D14" w:rsidRDefault="00903CEF" w:rsidP="00760CB4">
      <w:pPr>
        <w:pStyle w:val="Prrafodelista"/>
        <w:numPr>
          <w:ilvl w:val="0"/>
          <w:numId w:val="67"/>
        </w:numPr>
        <w:spacing w:after="0" w:line="240" w:lineRule="auto"/>
        <w:jc w:val="both"/>
        <w:rPr>
          <w:rFonts w:ascii="HelveticaNeueLT Pro 45 Lt" w:hAnsi="HelveticaNeueLT Pro 45 Lt"/>
          <w:bCs/>
        </w:rPr>
      </w:pPr>
      <w:r w:rsidRPr="00D36D14">
        <w:rPr>
          <w:rFonts w:ascii="HelveticaNeueLT Pro 45 Lt" w:hAnsi="HelveticaNeueLT Pro 45 Lt"/>
          <w:bCs/>
        </w:rPr>
        <w:t>Nivel medio de idioma inglés.</w:t>
      </w:r>
    </w:p>
    <w:p w14:paraId="18B39E7D" w14:textId="77777777" w:rsidR="00903CEF" w:rsidRPr="00D36D14" w:rsidRDefault="00903CEF" w:rsidP="00D36D14">
      <w:pPr>
        <w:spacing w:after="0" w:line="240" w:lineRule="auto"/>
        <w:jc w:val="both"/>
        <w:rPr>
          <w:rFonts w:ascii="HelveticaNeueLT Pro 45 Lt" w:hAnsi="HelveticaNeueLT Pro 45 Lt"/>
          <w:bCs/>
          <w:sz w:val="20"/>
          <w:szCs w:val="20"/>
        </w:rPr>
      </w:pPr>
      <w:r w:rsidRPr="00D36D14">
        <w:rPr>
          <w:rFonts w:ascii="HelveticaNeueLT Pro 45 Lt" w:hAnsi="HelveticaNeueLT Pro 45 Lt"/>
          <w:bCs/>
          <w:sz w:val="20"/>
          <w:szCs w:val="20"/>
        </w:rPr>
        <w:t>Se valorará:</w:t>
      </w:r>
    </w:p>
    <w:p w14:paraId="3DD3D962" w14:textId="77777777" w:rsidR="00903CEF" w:rsidRPr="00D36D14" w:rsidRDefault="00903CEF" w:rsidP="00760CB4">
      <w:pPr>
        <w:pStyle w:val="Prrafodelista"/>
        <w:numPr>
          <w:ilvl w:val="0"/>
          <w:numId w:val="68"/>
        </w:numPr>
        <w:spacing w:after="0" w:line="240" w:lineRule="auto"/>
        <w:jc w:val="both"/>
        <w:rPr>
          <w:rFonts w:ascii="HelveticaNeueLT Pro 45 Lt" w:hAnsi="HelveticaNeueLT Pro 45 Lt"/>
          <w:bCs/>
        </w:rPr>
      </w:pPr>
      <w:r w:rsidRPr="00D36D14">
        <w:rPr>
          <w:rFonts w:ascii="HelveticaNeueLT Pro 45 Lt" w:hAnsi="HelveticaNeueLT Pro 45 Lt"/>
          <w:bCs/>
        </w:rPr>
        <w:t>Formación específica de postgrado de carácter financiero.</w:t>
      </w:r>
    </w:p>
    <w:p w14:paraId="03475262" w14:textId="77777777" w:rsidR="00903CEF" w:rsidRDefault="00903CEF" w:rsidP="00760CB4">
      <w:pPr>
        <w:pStyle w:val="Prrafodelista"/>
        <w:numPr>
          <w:ilvl w:val="0"/>
          <w:numId w:val="68"/>
        </w:numPr>
        <w:spacing w:after="0" w:line="240" w:lineRule="auto"/>
        <w:jc w:val="both"/>
        <w:rPr>
          <w:rFonts w:ascii="HelveticaNeueLT Pro 45 Lt" w:hAnsi="HelveticaNeueLT Pro 45 Lt"/>
          <w:bCs/>
        </w:rPr>
      </w:pPr>
      <w:r w:rsidRPr="00D36D14">
        <w:rPr>
          <w:rFonts w:ascii="HelveticaNeueLT Pro 45 Lt" w:hAnsi="HelveticaNeueLT Pro 45 Lt"/>
          <w:bCs/>
        </w:rPr>
        <w:t>Tener conocimientos prácticos en comercio exterior, especialmente en lo relativo a financiación de operaciones internacionales (exportación, inversión, implantación, etc).</w:t>
      </w:r>
    </w:p>
    <w:p w14:paraId="62301B8B" w14:textId="77777777" w:rsidR="00903CEF" w:rsidRPr="00D36D14" w:rsidRDefault="00903CEF" w:rsidP="00D36D14">
      <w:pPr>
        <w:pStyle w:val="Prrafodelista"/>
        <w:jc w:val="both"/>
        <w:rPr>
          <w:rFonts w:ascii="HelveticaNeueLT Pro 45 Lt" w:hAnsi="HelveticaNeueLT Pro 45 Lt"/>
          <w:bCs/>
        </w:rPr>
      </w:pPr>
    </w:p>
    <w:p w14:paraId="6A9D8833"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387F022A" w14:textId="77777777" w:rsidR="00903CEF" w:rsidRPr="00D36D14" w:rsidRDefault="00903CEF" w:rsidP="00760CB4">
      <w:pPr>
        <w:pStyle w:val="Prrafodelista"/>
        <w:numPr>
          <w:ilvl w:val="0"/>
          <w:numId w:val="69"/>
        </w:numPr>
        <w:spacing w:after="0" w:line="240" w:lineRule="auto"/>
        <w:jc w:val="both"/>
        <w:rPr>
          <w:rFonts w:ascii="HelveticaNeueLT Pro 45 Lt" w:hAnsi="HelveticaNeueLT Pro 45 Lt"/>
          <w:bCs/>
        </w:rPr>
      </w:pPr>
      <w:r w:rsidRPr="00D36D14">
        <w:rPr>
          <w:rFonts w:ascii="HelveticaNeueLT Pro 45 Lt" w:hAnsi="HelveticaNeueLT Pro 45 Lt"/>
          <w:bCs/>
        </w:rPr>
        <w:t>Conseguir interpretar, analizar y entender las necesidades financieras de las empresas a la hora de llevar a cabo sus operaciones en el exterior.</w:t>
      </w:r>
    </w:p>
    <w:p w14:paraId="7B82E5D6" w14:textId="77777777" w:rsidR="00903CEF" w:rsidRPr="00D36D14" w:rsidRDefault="00903CEF" w:rsidP="00760CB4">
      <w:pPr>
        <w:pStyle w:val="Prrafodelista"/>
        <w:numPr>
          <w:ilvl w:val="0"/>
          <w:numId w:val="69"/>
        </w:numPr>
        <w:spacing w:after="0" w:line="240" w:lineRule="auto"/>
        <w:jc w:val="both"/>
        <w:rPr>
          <w:rFonts w:ascii="HelveticaNeueLT Pro 45 Lt" w:hAnsi="HelveticaNeueLT Pro 45 Lt"/>
          <w:bCs/>
        </w:rPr>
      </w:pPr>
      <w:r w:rsidRPr="00D36D14">
        <w:rPr>
          <w:rFonts w:ascii="HelveticaNeueLT Pro 45 Lt" w:hAnsi="HelveticaNeueLT Pro 45 Lt"/>
          <w:bCs/>
        </w:rPr>
        <w:t>Conocer la importancia de los productos financieros públicos del Estado en materia de apoyo a la internacionalización.</w:t>
      </w:r>
    </w:p>
    <w:p w14:paraId="67B8481D" w14:textId="77777777" w:rsidR="00903CEF" w:rsidRPr="00D36D14" w:rsidRDefault="00903CEF" w:rsidP="00760CB4">
      <w:pPr>
        <w:pStyle w:val="Prrafodelista"/>
        <w:numPr>
          <w:ilvl w:val="0"/>
          <w:numId w:val="69"/>
        </w:numPr>
        <w:spacing w:after="0" w:line="240" w:lineRule="auto"/>
        <w:jc w:val="both"/>
        <w:rPr>
          <w:rFonts w:ascii="HelveticaNeueLT Pro 45 Lt" w:hAnsi="HelveticaNeueLT Pro 45 Lt"/>
          <w:bCs/>
        </w:rPr>
      </w:pPr>
      <w:r w:rsidRPr="00D36D14">
        <w:rPr>
          <w:rFonts w:ascii="HelveticaNeueLT Pro 45 Lt" w:hAnsi="HelveticaNeueLT Pro 45 Lt"/>
          <w:bCs/>
        </w:rPr>
        <w:t>Llegar a entender las características de los productos financieros que el Estado pone a disposición de las empresas para llevar a cabo sus operaciones en el exterior.</w:t>
      </w:r>
    </w:p>
    <w:p w14:paraId="23B366AA" w14:textId="77777777" w:rsidR="00903CEF" w:rsidRPr="00D36D14" w:rsidRDefault="00903CEF" w:rsidP="00760CB4">
      <w:pPr>
        <w:pStyle w:val="Prrafodelista"/>
        <w:numPr>
          <w:ilvl w:val="0"/>
          <w:numId w:val="69"/>
        </w:numPr>
        <w:spacing w:after="0" w:line="240" w:lineRule="auto"/>
        <w:jc w:val="both"/>
        <w:rPr>
          <w:rFonts w:ascii="HelveticaNeueLT Pro 45 Lt" w:hAnsi="HelveticaNeueLT Pro 45 Lt"/>
          <w:bCs/>
        </w:rPr>
      </w:pPr>
      <w:r w:rsidRPr="00D36D14">
        <w:rPr>
          <w:rFonts w:ascii="HelveticaNeueLT Pro 45 Lt" w:hAnsi="HelveticaNeueLT Pro 45 Lt"/>
          <w:bCs/>
        </w:rPr>
        <w:t>Conocer fuentes de financiación de carácter multilateral que las empresas españolas podrían utilizar para llevar a cabo operaciones internacionales.</w:t>
      </w:r>
    </w:p>
    <w:p w14:paraId="34765157" w14:textId="77777777" w:rsidR="00903CEF" w:rsidRPr="00D36D14" w:rsidRDefault="00903CEF" w:rsidP="00760CB4">
      <w:pPr>
        <w:pStyle w:val="Prrafodelista"/>
        <w:numPr>
          <w:ilvl w:val="0"/>
          <w:numId w:val="69"/>
        </w:numPr>
        <w:spacing w:after="0" w:line="240" w:lineRule="auto"/>
        <w:jc w:val="both"/>
        <w:rPr>
          <w:rFonts w:ascii="HelveticaNeueLT Pro 45 Lt" w:hAnsi="HelveticaNeueLT Pro 45 Lt"/>
          <w:bCs/>
        </w:rPr>
      </w:pPr>
      <w:r w:rsidRPr="00D36D14">
        <w:rPr>
          <w:rFonts w:ascii="HelveticaNeueLT Pro 45 Lt" w:hAnsi="HelveticaNeueLT Pro 45 Lt"/>
          <w:bCs/>
        </w:rPr>
        <w:t>Poder recomendar qué productos y estructuras de financiación encajarían para cada operación de exportación o inversión en el exterior.</w:t>
      </w:r>
    </w:p>
    <w:p w14:paraId="3A1B3851" w14:textId="77777777" w:rsidR="00903CEF" w:rsidRPr="00D36D14" w:rsidRDefault="00903CEF" w:rsidP="00760CB4">
      <w:pPr>
        <w:pStyle w:val="Prrafodelista"/>
        <w:numPr>
          <w:ilvl w:val="0"/>
          <w:numId w:val="69"/>
        </w:numPr>
        <w:spacing w:after="0" w:line="240" w:lineRule="auto"/>
        <w:jc w:val="both"/>
        <w:rPr>
          <w:rFonts w:ascii="HelveticaNeueLT Pro 45 Lt" w:hAnsi="HelveticaNeueLT Pro 45 Lt"/>
          <w:bCs/>
        </w:rPr>
      </w:pPr>
      <w:r w:rsidRPr="00D36D14">
        <w:rPr>
          <w:rFonts w:ascii="HelveticaNeueLT Pro 45 Lt" w:hAnsi="HelveticaNeueLT Pro 45 Lt"/>
          <w:bCs/>
        </w:rPr>
        <w:t>Poder plantear acciones de difusión de productos financieros.</w:t>
      </w:r>
    </w:p>
    <w:p w14:paraId="414C60BB" w14:textId="77777777" w:rsidR="00903CEF" w:rsidRPr="00D36D14" w:rsidRDefault="00903CEF" w:rsidP="00D36D14">
      <w:pPr>
        <w:spacing w:after="0" w:line="240" w:lineRule="auto"/>
        <w:jc w:val="both"/>
        <w:rPr>
          <w:rFonts w:ascii="HelveticaNeueLT Pro 45 Lt" w:hAnsi="HelveticaNeueLT Pro 45 Lt"/>
          <w:bCs/>
          <w:sz w:val="20"/>
          <w:szCs w:val="20"/>
        </w:rPr>
      </w:pPr>
    </w:p>
    <w:p w14:paraId="2A27AF97" w14:textId="77777777" w:rsidR="00903CEF" w:rsidRPr="00D36D14" w:rsidRDefault="00903CEF" w:rsidP="00D36D14">
      <w:pPr>
        <w:spacing w:after="0" w:line="240" w:lineRule="auto"/>
        <w:jc w:val="both"/>
        <w:rPr>
          <w:rFonts w:ascii="HelveticaNeueLT Pro 45 Lt" w:hAnsi="HelveticaNeueLT Pro 45 Lt"/>
          <w:bCs/>
          <w:sz w:val="20"/>
          <w:szCs w:val="20"/>
        </w:rPr>
      </w:pPr>
      <w:r w:rsidRPr="00D36D14">
        <w:rPr>
          <w:rFonts w:ascii="HelveticaNeueLT Pro 45 Lt" w:hAnsi="HelveticaNeueLT Pro 45 Lt"/>
          <w:bCs/>
          <w:sz w:val="20"/>
          <w:szCs w:val="20"/>
          <w:u w:val="single"/>
        </w:rPr>
        <w:t>Competencias transversales que adquirirá</w:t>
      </w:r>
      <w:r w:rsidRPr="00D36D14">
        <w:rPr>
          <w:rFonts w:ascii="HelveticaNeueLT Pro 45 Lt" w:hAnsi="HelveticaNeueLT Pro 45 Lt"/>
          <w:bCs/>
          <w:sz w:val="20"/>
          <w:szCs w:val="20"/>
        </w:rPr>
        <w:t>:</w:t>
      </w:r>
    </w:p>
    <w:p w14:paraId="4F87FC89" w14:textId="77777777" w:rsidR="00903CEF" w:rsidRPr="00D36D14" w:rsidRDefault="00903CEF" w:rsidP="00760CB4">
      <w:pPr>
        <w:pStyle w:val="Prrafodelista"/>
        <w:numPr>
          <w:ilvl w:val="0"/>
          <w:numId w:val="70"/>
        </w:numPr>
        <w:spacing w:after="0" w:line="240" w:lineRule="auto"/>
        <w:jc w:val="both"/>
        <w:rPr>
          <w:rFonts w:ascii="HelveticaNeueLT Pro 45 Lt" w:hAnsi="HelveticaNeueLT Pro 45 Lt"/>
          <w:bCs/>
        </w:rPr>
      </w:pPr>
      <w:r w:rsidRPr="00D36D14">
        <w:rPr>
          <w:rFonts w:ascii="HelveticaNeueLT Pro 45 Lt" w:hAnsi="HelveticaNeueLT Pro 45 Lt"/>
          <w:bCs/>
        </w:rPr>
        <w:t>Organización y claridad conceptual.</w:t>
      </w:r>
    </w:p>
    <w:p w14:paraId="2EEFF4F4" w14:textId="77777777" w:rsidR="00903CEF" w:rsidRPr="00D36D14" w:rsidRDefault="00903CEF" w:rsidP="00760CB4">
      <w:pPr>
        <w:pStyle w:val="Prrafodelista"/>
        <w:numPr>
          <w:ilvl w:val="0"/>
          <w:numId w:val="70"/>
        </w:numPr>
        <w:spacing w:after="0" w:line="240" w:lineRule="auto"/>
        <w:jc w:val="both"/>
        <w:rPr>
          <w:rFonts w:ascii="HelveticaNeueLT Pro 45 Lt" w:hAnsi="HelveticaNeueLT Pro 45 Lt"/>
          <w:bCs/>
        </w:rPr>
      </w:pPr>
      <w:r w:rsidRPr="00D36D14">
        <w:rPr>
          <w:rFonts w:ascii="HelveticaNeueLT Pro 45 Lt" w:hAnsi="HelveticaNeueLT Pro 45 Lt"/>
          <w:bCs/>
        </w:rPr>
        <w:t>Capacidad de análisis.</w:t>
      </w:r>
    </w:p>
    <w:p w14:paraId="4694FEAB" w14:textId="77777777" w:rsidR="00903CEF" w:rsidRPr="00D36D14" w:rsidRDefault="00903CEF" w:rsidP="00760CB4">
      <w:pPr>
        <w:pStyle w:val="Prrafodelista"/>
        <w:numPr>
          <w:ilvl w:val="0"/>
          <w:numId w:val="70"/>
        </w:numPr>
        <w:spacing w:after="0" w:line="240" w:lineRule="auto"/>
        <w:jc w:val="both"/>
        <w:rPr>
          <w:rFonts w:ascii="HelveticaNeueLT Pro 45 Lt" w:hAnsi="HelveticaNeueLT Pro 45 Lt"/>
          <w:bCs/>
        </w:rPr>
      </w:pPr>
      <w:r w:rsidRPr="00D36D14">
        <w:rPr>
          <w:rFonts w:ascii="HelveticaNeueLT Pro 45 Lt" w:hAnsi="HelveticaNeueLT Pro 45 Lt"/>
          <w:bCs/>
        </w:rPr>
        <w:t>Importancia de los detalles.</w:t>
      </w:r>
    </w:p>
    <w:p w14:paraId="5CFAD1A4" w14:textId="77777777" w:rsidR="00903CEF" w:rsidRDefault="00903CEF" w:rsidP="00760CB4">
      <w:pPr>
        <w:pStyle w:val="Prrafodelista"/>
        <w:numPr>
          <w:ilvl w:val="0"/>
          <w:numId w:val="70"/>
        </w:numPr>
        <w:spacing w:after="0" w:line="240" w:lineRule="auto"/>
        <w:jc w:val="both"/>
        <w:rPr>
          <w:rFonts w:ascii="HelveticaNeueLT Pro 45 Lt" w:hAnsi="HelveticaNeueLT Pro 45 Lt"/>
          <w:bCs/>
        </w:rPr>
      </w:pPr>
      <w:r w:rsidRPr="00D36D14">
        <w:rPr>
          <w:rFonts w:ascii="HelveticaNeueLT Pro 45 Lt" w:hAnsi="HelveticaNeueLT Pro 45 Lt"/>
          <w:bCs/>
        </w:rPr>
        <w:t>Toma de decisiones</w:t>
      </w:r>
    </w:p>
    <w:p w14:paraId="1D497385" w14:textId="77777777" w:rsidR="00903CEF" w:rsidRPr="0098302B" w:rsidRDefault="00903CEF" w:rsidP="0098302B">
      <w:pPr>
        <w:pStyle w:val="Prrafodelista"/>
        <w:spacing w:after="0" w:line="240" w:lineRule="auto"/>
        <w:jc w:val="both"/>
        <w:rPr>
          <w:rFonts w:ascii="HelveticaNeueLT Pro 45 Lt" w:hAnsi="HelveticaNeueLT Pro 45 Lt"/>
          <w:bCs/>
        </w:rPr>
      </w:pPr>
    </w:p>
    <w:p w14:paraId="25E18138"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7271B42" w14:textId="77777777" w:rsidR="00903CEF" w:rsidRPr="00D36D14" w:rsidRDefault="00903CEF" w:rsidP="00760CB4">
      <w:pPr>
        <w:pStyle w:val="Prrafodelista"/>
        <w:numPr>
          <w:ilvl w:val="0"/>
          <w:numId w:val="71"/>
        </w:numPr>
        <w:spacing w:after="0" w:line="240" w:lineRule="auto"/>
        <w:jc w:val="both"/>
        <w:rPr>
          <w:rFonts w:ascii="HelveticaNeueLT Pro 45 Lt" w:hAnsi="HelveticaNeueLT Pro 45 Lt"/>
          <w:bCs/>
        </w:rPr>
      </w:pPr>
      <w:r w:rsidRPr="00D36D14">
        <w:rPr>
          <w:rFonts w:ascii="HelveticaNeueLT Pro 45 Lt" w:hAnsi="HelveticaNeueLT Pro 45 Lt"/>
          <w:bCs/>
        </w:rPr>
        <w:t xml:space="preserve">Apoyar en la revisión de la documentación financiera. </w:t>
      </w:r>
    </w:p>
    <w:p w14:paraId="124D8B9F" w14:textId="77777777" w:rsidR="00903CEF" w:rsidRPr="00D36D14" w:rsidRDefault="00903CEF" w:rsidP="00760CB4">
      <w:pPr>
        <w:pStyle w:val="Prrafodelista"/>
        <w:numPr>
          <w:ilvl w:val="0"/>
          <w:numId w:val="71"/>
        </w:numPr>
        <w:spacing w:after="0" w:line="240" w:lineRule="auto"/>
        <w:jc w:val="both"/>
        <w:rPr>
          <w:rFonts w:ascii="HelveticaNeueLT Pro 45 Lt" w:hAnsi="HelveticaNeueLT Pro 45 Lt"/>
          <w:bCs/>
        </w:rPr>
      </w:pPr>
      <w:r w:rsidRPr="00D36D14">
        <w:rPr>
          <w:rFonts w:ascii="HelveticaNeueLT Pro 45 Lt" w:hAnsi="HelveticaNeueLT Pro 45 Lt"/>
          <w:bCs/>
        </w:rPr>
        <w:t>Colaboración en la Identificación de productos financieros que pudieran servir a las empresas para llevar a cabo sus operaciones en el exterior.</w:t>
      </w:r>
    </w:p>
    <w:p w14:paraId="43F201AB" w14:textId="77777777" w:rsidR="00903CEF" w:rsidRPr="00D36D14" w:rsidRDefault="00903CEF" w:rsidP="00760CB4">
      <w:pPr>
        <w:pStyle w:val="Prrafodelista"/>
        <w:numPr>
          <w:ilvl w:val="0"/>
          <w:numId w:val="71"/>
        </w:numPr>
        <w:spacing w:after="0" w:line="240" w:lineRule="auto"/>
        <w:jc w:val="both"/>
        <w:rPr>
          <w:rFonts w:ascii="HelveticaNeueLT Pro 45 Lt" w:hAnsi="HelveticaNeueLT Pro 45 Lt"/>
          <w:bCs/>
        </w:rPr>
      </w:pPr>
      <w:r w:rsidRPr="00D36D14">
        <w:rPr>
          <w:rFonts w:ascii="HelveticaNeueLT Pro 45 Lt" w:hAnsi="HelveticaNeueLT Pro 45 Lt"/>
          <w:bCs/>
        </w:rPr>
        <w:t>Apoyar en el seguimiento y asesoramiento continuo a las empresas que tengan necesidades de financiación para llevar a cabo sus operaciones en el exterior.</w:t>
      </w:r>
    </w:p>
    <w:p w14:paraId="3636CBB9" w14:textId="77777777" w:rsidR="00903CEF" w:rsidRPr="00D36D14" w:rsidRDefault="00903CEF" w:rsidP="00760CB4">
      <w:pPr>
        <w:pStyle w:val="Prrafodelista"/>
        <w:numPr>
          <w:ilvl w:val="0"/>
          <w:numId w:val="71"/>
        </w:numPr>
        <w:spacing w:after="0" w:line="240" w:lineRule="auto"/>
        <w:jc w:val="both"/>
        <w:rPr>
          <w:rFonts w:ascii="HelveticaNeueLT Pro 45 Lt" w:hAnsi="HelveticaNeueLT Pro 45 Lt"/>
          <w:bCs/>
        </w:rPr>
      </w:pPr>
      <w:r w:rsidRPr="00D36D14">
        <w:rPr>
          <w:rFonts w:ascii="HelveticaNeueLT Pro 45 Lt" w:hAnsi="HelveticaNeueLT Pro 45 Lt"/>
          <w:bCs/>
        </w:rPr>
        <w:t>Buscar información sectorial, mercados, etc.</w:t>
      </w:r>
    </w:p>
    <w:p w14:paraId="6F32406F" w14:textId="77777777" w:rsidR="00903CEF" w:rsidRPr="00D36D14" w:rsidRDefault="00903CEF" w:rsidP="00760CB4">
      <w:pPr>
        <w:pStyle w:val="Prrafodelista"/>
        <w:numPr>
          <w:ilvl w:val="0"/>
          <w:numId w:val="71"/>
        </w:numPr>
        <w:spacing w:after="0" w:line="240" w:lineRule="auto"/>
        <w:jc w:val="both"/>
        <w:rPr>
          <w:rFonts w:ascii="HelveticaNeueLT Pro 45 Lt" w:hAnsi="HelveticaNeueLT Pro 45 Lt"/>
          <w:bCs/>
        </w:rPr>
      </w:pPr>
      <w:r w:rsidRPr="00D36D14">
        <w:rPr>
          <w:rFonts w:ascii="HelveticaNeueLT Pro 45 Lt" w:hAnsi="HelveticaNeueLT Pro 45 Lt"/>
          <w:bCs/>
        </w:rPr>
        <w:t>Apoyar en la elaboración de la documentación económico-financiera.</w:t>
      </w:r>
    </w:p>
    <w:p w14:paraId="75DEE66B" w14:textId="77777777" w:rsidR="00903CEF" w:rsidRPr="00D36D14" w:rsidRDefault="00903CEF" w:rsidP="00D36D14">
      <w:pPr>
        <w:spacing w:after="0" w:line="240" w:lineRule="auto"/>
        <w:jc w:val="both"/>
        <w:rPr>
          <w:rFonts w:ascii="HelveticaNeueLT Pro 45 Lt" w:hAnsi="HelveticaNeueLT Pro 45 Lt"/>
          <w:bCs/>
          <w:sz w:val="20"/>
          <w:szCs w:val="20"/>
        </w:rPr>
      </w:pPr>
    </w:p>
    <w:p w14:paraId="033AA012" w14:textId="77777777" w:rsidR="00903CEF" w:rsidRPr="00D36D14" w:rsidRDefault="00903CEF" w:rsidP="00D36D14">
      <w:pPr>
        <w:spacing w:after="0" w:line="240" w:lineRule="auto"/>
        <w:jc w:val="both"/>
        <w:rPr>
          <w:rFonts w:ascii="HelveticaNeueLT Pro 45 Lt" w:hAnsi="HelveticaNeueLT Pro 45 Lt"/>
          <w:bCs/>
          <w:sz w:val="20"/>
          <w:szCs w:val="20"/>
        </w:rPr>
      </w:pPr>
      <w:r w:rsidRPr="00D36D14">
        <w:rPr>
          <w:rFonts w:ascii="HelveticaNeueLT Pro 45 Lt" w:hAnsi="HelveticaNeueLT Pro 45 Lt"/>
          <w:bCs/>
          <w:sz w:val="20"/>
          <w:szCs w:val="20"/>
        </w:rPr>
        <w:t>Además, el/la estudiante adquirirá experiencia en el proceso de diseño y difusión de jornadas y talleres prácticos sobre productos financieros ligados a la internacionalización, pudiendo colaborar en:</w:t>
      </w:r>
    </w:p>
    <w:p w14:paraId="7B1B7620" w14:textId="77777777" w:rsidR="00903CEF" w:rsidRPr="00D36D14" w:rsidRDefault="00903CEF" w:rsidP="00760CB4">
      <w:pPr>
        <w:pStyle w:val="Prrafodelista"/>
        <w:numPr>
          <w:ilvl w:val="0"/>
          <w:numId w:val="72"/>
        </w:numPr>
        <w:spacing w:after="0" w:line="240" w:lineRule="auto"/>
        <w:jc w:val="both"/>
        <w:rPr>
          <w:rFonts w:ascii="HelveticaNeueLT Pro 45 Lt" w:hAnsi="HelveticaNeueLT Pro 45 Lt"/>
          <w:bCs/>
        </w:rPr>
      </w:pPr>
      <w:r w:rsidRPr="00D36D14">
        <w:rPr>
          <w:rFonts w:ascii="HelveticaNeueLT Pro 45 Lt" w:hAnsi="HelveticaNeueLT Pro 45 Lt"/>
          <w:bCs/>
        </w:rPr>
        <w:t>Apoyo a los gestores de las jornadas</w:t>
      </w:r>
      <w:r>
        <w:rPr>
          <w:rFonts w:ascii="HelveticaNeueLT Pro 45 Lt" w:hAnsi="HelveticaNeueLT Pro 45 Lt"/>
          <w:bCs/>
        </w:rPr>
        <w:t>.</w:t>
      </w:r>
    </w:p>
    <w:p w14:paraId="678FB48B" w14:textId="77777777" w:rsidR="00903CEF" w:rsidRPr="00D36D14" w:rsidRDefault="00903CEF" w:rsidP="00760CB4">
      <w:pPr>
        <w:pStyle w:val="Prrafodelista"/>
        <w:numPr>
          <w:ilvl w:val="0"/>
          <w:numId w:val="72"/>
        </w:numPr>
        <w:spacing w:after="0" w:line="240" w:lineRule="auto"/>
        <w:jc w:val="both"/>
        <w:rPr>
          <w:rFonts w:ascii="HelveticaNeueLT Pro 45 Lt" w:hAnsi="HelveticaNeueLT Pro 45 Lt"/>
          <w:bCs/>
        </w:rPr>
      </w:pPr>
      <w:r w:rsidRPr="00D36D14">
        <w:rPr>
          <w:rFonts w:ascii="HelveticaNeueLT Pro 45 Lt" w:hAnsi="HelveticaNeueLT Pro 45 Lt"/>
          <w:bCs/>
        </w:rPr>
        <w:t>Refuerzo de la difusión de jornadas y conferencias.</w:t>
      </w:r>
    </w:p>
    <w:p w14:paraId="0F0E2046" w14:textId="77777777" w:rsidR="00903CEF" w:rsidRPr="00D36D14" w:rsidRDefault="00903CEF" w:rsidP="00D36D14">
      <w:pPr>
        <w:spacing w:after="0" w:line="240" w:lineRule="auto"/>
        <w:jc w:val="both"/>
        <w:rPr>
          <w:rFonts w:ascii="HelveticaNeueLT Pro 45 Lt" w:hAnsi="HelveticaNeueLT Pro 45 Lt"/>
          <w:bCs/>
          <w:sz w:val="20"/>
          <w:szCs w:val="20"/>
        </w:rPr>
      </w:pPr>
    </w:p>
    <w:p w14:paraId="2BF8E6DC" w14:textId="77777777" w:rsidR="00903CEF" w:rsidRDefault="00903CEF" w:rsidP="00D36D14">
      <w:pPr>
        <w:spacing w:after="0" w:line="240" w:lineRule="auto"/>
        <w:jc w:val="both"/>
        <w:rPr>
          <w:rFonts w:ascii="HelveticaNeueLT Pro 45 Lt" w:hAnsi="HelveticaNeueLT Pro 45 Lt"/>
          <w:bCs/>
          <w:sz w:val="20"/>
          <w:szCs w:val="20"/>
        </w:rPr>
      </w:pPr>
      <w:r w:rsidRPr="00D36D14">
        <w:rPr>
          <w:rFonts w:ascii="HelveticaNeueLT Pro 45 Lt" w:hAnsi="HelveticaNeueLT Pro 45 Lt"/>
          <w:bCs/>
          <w:sz w:val="20"/>
          <w:szCs w:val="20"/>
        </w:rPr>
        <w:t>En el desarrollo de estas actividades, el estudiante podrá interactuar con otras áreas de ICEX, lo que le permitirá adquirir una formación más amplia.</w:t>
      </w:r>
    </w:p>
    <w:p w14:paraId="06BD6010"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6ACE5B8A" w14:textId="77777777" w:rsidTr="00676773">
        <w:trPr>
          <w:trHeight w:val="200"/>
        </w:trPr>
        <w:tc>
          <w:tcPr>
            <w:tcW w:w="9214" w:type="dxa"/>
            <w:tcBorders>
              <w:bottom w:val="single" w:sz="4" w:space="0" w:color="C00000"/>
            </w:tcBorders>
          </w:tcPr>
          <w:p w14:paraId="2A1B0CFF"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538210CB"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099AB339"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0EDA4F6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D36D14">
              <w:rPr>
                <w:rFonts w:ascii="HelveticaNeueLT Pro 45 Lt" w:hAnsi="HelveticaNeueLT Pro 45 Lt"/>
                <w:color w:val="595959" w:themeColor="text1" w:themeTint="A6"/>
                <w:sz w:val="20"/>
                <w:szCs w:val="20"/>
                <w:lang w:val="es-ES"/>
              </w:rPr>
              <w:t>Carlos Francisco Cea Alcaide</w:t>
            </w:r>
          </w:p>
        </w:tc>
        <w:tc>
          <w:tcPr>
            <w:tcW w:w="1235" w:type="dxa"/>
            <w:tcBorders>
              <w:top w:val="single" w:sz="4" w:space="0" w:color="C00000"/>
              <w:left w:val="single" w:sz="4" w:space="0" w:color="C00000"/>
              <w:bottom w:val="single" w:sz="4" w:space="0" w:color="C00000"/>
              <w:right w:val="single" w:sz="4" w:space="0" w:color="C00000"/>
            </w:tcBorders>
            <w:hideMark/>
          </w:tcPr>
          <w:p w14:paraId="6823DC2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42C1D2E8"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20C4E91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D2F1D41"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35604900"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3FCB0ED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C0538CD"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1F61037D"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67CFA55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240770D2"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4C7FFD2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520C632"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9DD60DD"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4CD9CC49"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A7EE9BB" w14:textId="77777777" w:rsidR="00903CEF" w:rsidRPr="00442EAB" w:rsidRDefault="00903CEF" w:rsidP="00442EAB">
      <w:pPr>
        <w:rPr>
          <w:rFonts w:ascii="HelveticaNeueLT Pro 45 Lt" w:hAnsi="HelveticaNeueLT Pro 45 Lt"/>
          <w:sz w:val="20"/>
          <w:szCs w:val="20"/>
        </w:rPr>
      </w:pPr>
    </w:p>
    <w:p w14:paraId="51D98346" w14:textId="77777777" w:rsidR="00903CEF" w:rsidRDefault="00903CEF" w:rsidP="00442EAB">
      <w:pPr>
        <w:rPr>
          <w:rFonts w:ascii="HelveticaNeueLT Pro 45 Lt" w:hAnsi="HelveticaNeueLT Pro 45 Lt"/>
          <w:bCs/>
          <w:sz w:val="20"/>
          <w:szCs w:val="20"/>
        </w:rPr>
      </w:pPr>
    </w:p>
    <w:p w14:paraId="208DF431" w14:textId="77777777" w:rsidR="00903CEF" w:rsidRDefault="00903CEF" w:rsidP="00442EAB">
      <w:pPr>
        <w:rPr>
          <w:rFonts w:ascii="HelveticaNeueLT Pro 45 Lt" w:hAnsi="HelveticaNeueLT Pro 45 Lt"/>
          <w:bCs/>
          <w:sz w:val="20"/>
          <w:szCs w:val="20"/>
        </w:rPr>
      </w:pPr>
    </w:p>
    <w:p w14:paraId="00DDB487" w14:textId="77777777" w:rsidR="00903CEF" w:rsidRDefault="00903CEF" w:rsidP="00442EAB">
      <w:pPr>
        <w:rPr>
          <w:rFonts w:ascii="HelveticaNeueLT Pro 45 Lt" w:hAnsi="HelveticaNeueLT Pro 45 Lt"/>
          <w:bCs/>
          <w:sz w:val="20"/>
          <w:szCs w:val="20"/>
        </w:rPr>
      </w:pPr>
    </w:p>
    <w:p w14:paraId="54633F69" w14:textId="77777777" w:rsidR="00903CEF" w:rsidRDefault="00903CEF" w:rsidP="00442EAB">
      <w:pPr>
        <w:rPr>
          <w:rFonts w:ascii="HelveticaNeueLT Pro 45 Lt" w:hAnsi="HelveticaNeueLT Pro 45 Lt"/>
          <w:bCs/>
          <w:sz w:val="20"/>
          <w:szCs w:val="20"/>
        </w:rPr>
      </w:pPr>
    </w:p>
    <w:p w14:paraId="7E848AF7" w14:textId="77777777" w:rsidR="00903CEF" w:rsidRDefault="00903CEF" w:rsidP="00442EAB">
      <w:pPr>
        <w:rPr>
          <w:rFonts w:ascii="HelveticaNeueLT Pro 45 Lt" w:hAnsi="HelveticaNeueLT Pro 45 Lt"/>
          <w:bCs/>
          <w:sz w:val="20"/>
          <w:szCs w:val="20"/>
        </w:rPr>
      </w:pPr>
    </w:p>
    <w:p w14:paraId="3DD419A5" w14:textId="77777777" w:rsidR="00903CEF" w:rsidRDefault="00903CEF" w:rsidP="00442EAB">
      <w:pPr>
        <w:rPr>
          <w:rFonts w:ascii="HelveticaNeueLT Pro 45 Lt" w:hAnsi="HelveticaNeueLT Pro 45 Lt"/>
          <w:bCs/>
          <w:sz w:val="20"/>
          <w:szCs w:val="20"/>
        </w:rPr>
      </w:pPr>
    </w:p>
    <w:p w14:paraId="0CE8A8C9" w14:textId="77777777" w:rsidR="00903CEF" w:rsidRDefault="00903CEF" w:rsidP="00442EAB">
      <w:pPr>
        <w:rPr>
          <w:rFonts w:ascii="HelveticaNeueLT Pro 45 Lt" w:hAnsi="HelveticaNeueLT Pro 45 Lt"/>
          <w:bCs/>
          <w:sz w:val="20"/>
          <w:szCs w:val="20"/>
        </w:rPr>
      </w:pPr>
    </w:p>
    <w:p w14:paraId="549FD254"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1254B9E8"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3C0B34">
        <w:rPr>
          <w:rFonts w:ascii="HelveticaNeueLT Pro 45 Lt" w:hAnsi="HelveticaNeueLT Pro 45 Lt"/>
          <w:b/>
          <w:color w:val="D52B1E"/>
          <w:sz w:val="24"/>
          <w:szCs w:val="24"/>
        </w:rPr>
        <w:t>26SSCC22 - PRÁCTICAS EN INTERNACIONALIZACIÓN DE ECOSISTEMAS DE EMPRENDIMIENTO E INNOVACIÓN.</w:t>
      </w:r>
    </w:p>
    <w:p w14:paraId="576CC781" w14:textId="77777777" w:rsidR="00903CEF" w:rsidRDefault="00903CEF" w:rsidP="006D21D0">
      <w:pPr>
        <w:spacing w:after="0" w:line="240" w:lineRule="auto"/>
        <w:jc w:val="both"/>
        <w:rPr>
          <w:rFonts w:ascii="HelveticaNeueLT Pro 45 Lt" w:hAnsi="HelveticaNeueLT Pro 45 Lt"/>
          <w:bCs/>
          <w:sz w:val="20"/>
          <w:szCs w:val="20"/>
        </w:rPr>
      </w:pPr>
    </w:p>
    <w:p w14:paraId="032E91FC"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2CA3162A" w14:textId="77777777" w:rsidR="00903CEF" w:rsidRDefault="00903CEF" w:rsidP="006D21D0">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El objetivo del departamento de Emprendimiento es apoyar a startups y scaleups en su expansión internacional y fortalece su conexión con agentes globales de innovación.</w:t>
      </w:r>
    </w:p>
    <w:p w14:paraId="079603C8" w14:textId="77777777" w:rsidR="00903CEF" w:rsidRPr="006D21D0" w:rsidRDefault="00903CEF" w:rsidP="006D21D0">
      <w:pPr>
        <w:spacing w:after="0" w:line="240" w:lineRule="auto"/>
        <w:jc w:val="both"/>
        <w:rPr>
          <w:rFonts w:ascii="HelveticaNeueLT Pro 45 Lt" w:hAnsi="HelveticaNeueLT Pro 45 Lt"/>
          <w:bCs/>
          <w:sz w:val="20"/>
          <w:szCs w:val="20"/>
        </w:rPr>
      </w:pPr>
    </w:p>
    <w:p w14:paraId="211BD4D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3C02281" w14:textId="77777777" w:rsidR="00903CEF" w:rsidRPr="003C0B34" w:rsidRDefault="00903CEF" w:rsidP="003C0B34">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 xml:space="preserve">Estudiantes de último año de Grado o Máster en Economía, Relaciones Internacionales, Derecho, Administración y Dirección de Empresas o similares. </w:t>
      </w:r>
    </w:p>
    <w:p w14:paraId="3CF87AC4" w14:textId="77777777" w:rsidR="00903CEF" w:rsidRPr="003C0B34" w:rsidRDefault="00903CEF" w:rsidP="003C0B34">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 xml:space="preserve">Inglés fluido (mínimo B2). </w:t>
      </w:r>
    </w:p>
    <w:p w14:paraId="238A8B1E" w14:textId="77777777" w:rsidR="00903CEF" w:rsidRPr="003C0B34" w:rsidRDefault="00903CEF" w:rsidP="003C0B34">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 xml:space="preserve">Se valorará conocimiento en innovación abierta, políticas de emprendimiento, financiación de startups y ecosistemas tecnológicos. </w:t>
      </w:r>
    </w:p>
    <w:p w14:paraId="1507D68B" w14:textId="77777777" w:rsidR="00903CEF" w:rsidRDefault="00903CEF" w:rsidP="003C0B34">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Manejo avanzado de Excel, PowerPoint y otras herramientas colaborativas y de investigación socioeconómica.</w:t>
      </w:r>
    </w:p>
    <w:p w14:paraId="68BE4166" w14:textId="77777777" w:rsidR="00903CEF" w:rsidRPr="00003C54" w:rsidRDefault="00903CEF" w:rsidP="006D21D0">
      <w:pPr>
        <w:spacing w:after="0" w:line="240" w:lineRule="auto"/>
        <w:jc w:val="both"/>
        <w:rPr>
          <w:rFonts w:ascii="HelveticaNeueLT Pro 45 Lt" w:hAnsi="HelveticaNeueLT Pro 45 Lt"/>
          <w:bCs/>
          <w:i/>
          <w:iCs/>
        </w:rPr>
      </w:pPr>
    </w:p>
    <w:p w14:paraId="65DFDB0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57E2170C" w14:textId="77777777" w:rsidR="00903CEF" w:rsidRDefault="00903CEF" w:rsidP="003C0B34">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El</w:t>
      </w:r>
      <w:r>
        <w:rPr>
          <w:rFonts w:ascii="HelveticaNeueLT Pro 45 Lt" w:hAnsi="HelveticaNeueLT Pro 45 Lt"/>
          <w:bCs/>
          <w:sz w:val="20"/>
          <w:szCs w:val="20"/>
        </w:rPr>
        <w:t xml:space="preserve">/la </w:t>
      </w:r>
      <w:r w:rsidRPr="003C0B34">
        <w:rPr>
          <w:rFonts w:ascii="HelveticaNeueLT Pro 45 Lt" w:hAnsi="HelveticaNeueLT Pro 45 Lt"/>
          <w:bCs/>
          <w:sz w:val="20"/>
          <w:szCs w:val="20"/>
        </w:rPr>
        <w:t>estudiante desarrollará competencias en análisis de ecosistemas de innovación, comprensión de instrumentos de apoyo a startups, internacionalización de empresas tecnológicas, gestión de información estratégica, habilidades de comunicación institucional y trabajo en entornos internacionales y colaborativos.</w:t>
      </w:r>
    </w:p>
    <w:p w14:paraId="179B0519"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311F4C7A"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18C5A73C" w14:textId="77777777" w:rsidR="00903CEF" w:rsidRDefault="00903CEF" w:rsidP="00A9041D">
      <w:pPr>
        <w:spacing w:after="0" w:line="240" w:lineRule="auto"/>
        <w:jc w:val="both"/>
        <w:rPr>
          <w:rFonts w:ascii="HelveticaNeueLT Pro 45 Lt" w:hAnsi="HelveticaNeueLT Pro 45 Lt"/>
          <w:bCs/>
          <w:sz w:val="20"/>
          <w:szCs w:val="20"/>
        </w:rPr>
      </w:pPr>
      <w:r w:rsidRPr="003C0B34">
        <w:rPr>
          <w:rFonts w:ascii="HelveticaNeueLT Pro 45 Lt" w:hAnsi="HelveticaNeueLT Pro 45 Lt"/>
          <w:bCs/>
          <w:sz w:val="20"/>
          <w:szCs w:val="20"/>
        </w:rPr>
        <w:t>Apoyo en la identificación y seguimiento de startups, flujos de inversión y agentes del ecosistema de emprendimiento, elaboración de informes de inteligencia económica y tecnológica, colaboración en la organización de programas de softlanding y actividades de networking, asistencia en la preparación de presentaciones institucionales y apoyo en la coordinación con oficinas económicas y comerciales en el exterior.</w:t>
      </w:r>
    </w:p>
    <w:p w14:paraId="71AD6423"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052D1C6F" w14:textId="77777777" w:rsidTr="00676773">
        <w:trPr>
          <w:trHeight w:val="200"/>
        </w:trPr>
        <w:tc>
          <w:tcPr>
            <w:tcW w:w="9214" w:type="dxa"/>
            <w:tcBorders>
              <w:bottom w:val="single" w:sz="4" w:space="0" w:color="C00000"/>
            </w:tcBorders>
          </w:tcPr>
          <w:p w14:paraId="23E78D86"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60467DB2"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2EA87E21"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0FB8D7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3C0B34">
              <w:rPr>
                <w:rFonts w:ascii="HelveticaNeueLT Pro 45 Lt" w:hAnsi="HelveticaNeueLT Pro 45 Lt"/>
                <w:color w:val="595959" w:themeColor="text1" w:themeTint="A6"/>
                <w:sz w:val="20"/>
                <w:szCs w:val="20"/>
                <w:lang w:val="es-ES"/>
              </w:rPr>
              <w:t>Luis Baratas González</w:t>
            </w:r>
          </w:p>
        </w:tc>
        <w:tc>
          <w:tcPr>
            <w:tcW w:w="1235" w:type="dxa"/>
            <w:tcBorders>
              <w:top w:val="single" w:sz="4" w:space="0" w:color="C00000"/>
              <w:left w:val="single" w:sz="4" w:space="0" w:color="C00000"/>
              <w:bottom w:val="single" w:sz="4" w:space="0" w:color="C00000"/>
              <w:right w:val="single" w:sz="4" w:space="0" w:color="C00000"/>
            </w:tcBorders>
            <w:hideMark/>
          </w:tcPr>
          <w:p w14:paraId="1D6F8B3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B3B92A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177688F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971DD60"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2023825"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B50FCF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3D066242"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8F44A7B"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0EDA159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5F7C2C6F"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39C1769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4DEF57A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5A30D029"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DAEA451"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4FE26EB9" w14:textId="77777777" w:rsidR="00903CEF" w:rsidRPr="00442EAB" w:rsidRDefault="00903CEF" w:rsidP="00442EAB">
      <w:pPr>
        <w:rPr>
          <w:rFonts w:ascii="HelveticaNeueLT Pro 45 Lt" w:hAnsi="HelveticaNeueLT Pro 45 Lt"/>
          <w:sz w:val="20"/>
          <w:szCs w:val="20"/>
        </w:rPr>
      </w:pPr>
    </w:p>
    <w:p w14:paraId="3CBE8AFF" w14:textId="77777777" w:rsidR="00903CEF" w:rsidRDefault="00903CEF" w:rsidP="00442EAB">
      <w:pPr>
        <w:rPr>
          <w:rFonts w:ascii="HelveticaNeueLT Pro 45 Lt" w:hAnsi="HelveticaNeueLT Pro 45 Lt"/>
          <w:bCs/>
          <w:sz w:val="20"/>
          <w:szCs w:val="20"/>
        </w:rPr>
      </w:pPr>
    </w:p>
    <w:p w14:paraId="74E71FAA" w14:textId="77777777" w:rsidR="00903CEF" w:rsidRDefault="00903CEF" w:rsidP="00442EAB">
      <w:pPr>
        <w:rPr>
          <w:rFonts w:ascii="HelveticaNeueLT Pro 45 Lt" w:hAnsi="HelveticaNeueLT Pro 45 Lt"/>
          <w:bCs/>
          <w:sz w:val="20"/>
          <w:szCs w:val="20"/>
        </w:rPr>
      </w:pPr>
    </w:p>
    <w:p w14:paraId="61B6C474" w14:textId="77777777" w:rsidR="00903CEF" w:rsidRDefault="00903CEF" w:rsidP="00442EAB">
      <w:pPr>
        <w:rPr>
          <w:rFonts w:ascii="HelveticaNeueLT Pro 45 Lt" w:hAnsi="HelveticaNeueLT Pro 45 Lt"/>
          <w:bCs/>
          <w:sz w:val="20"/>
          <w:szCs w:val="20"/>
        </w:rPr>
      </w:pPr>
    </w:p>
    <w:p w14:paraId="3B9B6E2F"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4DEC4F5"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Plaza 2</w:t>
      </w:r>
      <w:r w:rsidRPr="00C04D70">
        <w:rPr>
          <w:rFonts w:ascii="HelveticaNeueLT Pro 45 Lt" w:hAnsi="HelveticaNeueLT Pro 45 Lt"/>
          <w:b/>
          <w:color w:val="D52B1E"/>
          <w:sz w:val="24"/>
          <w:szCs w:val="24"/>
        </w:rPr>
        <w:t>26SSCC23 - PRÁCTICAS EN EL DEPARTAMENTO DE MULTILATERALES</w:t>
      </w:r>
      <w:r>
        <w:rPr>
          <w:rFonts w:ascii="HelveticaNeueLT Pro 45 Lt" w:hAnsi="HelveticaNeueLT Pro 45 Lt"/>
          <w:b/>
          <w:color w:val="D52B1E"/>
          <w:sz w:val="24"/>
          <w:szCs w:val="24"/>
        </w:rPr>
        <w:t>.</w:t>
      </w:r>
    </w:p>
    <w:p w14:paraId="0136DA94" w14:textId="77777777" w:rsidR="00903CEF" w:rsidRDefault="00903CEF" w:rsidP="006D21D0">
      <w:pPr>
        <w:spacing w:after="0" w:line="240" w:lineRule="auto"/>
        <w:jc w:val="both"/>
        <w:rPr>
          <w:rFonts w:ascii="HelveticaNeueLT Pro 45 Lt" w:hAnsi="HelveticaNeueLT Pro 45 Lt"/>
          <w:bCs/>
          <w:sz w:val="20"/>
          <w:szCs w:val="20"/>
        </w:rPr>
      </w:pPr>
    </w:p>
    <w:p w14:paraId="306BFEA3" w14:textId="5B3E5C3C"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3A1486C3"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¿Te interesa la economía internacional y el papel de los organismos multilaterales en el desarrollo global?</w:t>
      </w:r>
    </w:p>
    <w:p w14:paraId="4082BA1F"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¿Quieres participar en las acciones de apoyo que ofrece ICEX a las empresas españolas licitadoras que buscan internacionalizarse y aprovechar las oportunidades de negocio e inversión que brindan estos organismos?</w:t>
      </w:r>
    </w:p>
    <w:p w14:paraId="722B2029"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Si quieres descubrir cómo se financian y gestionan los grandes proyectos internacionales, conocer el trabajo de ICEX en este campo y acercarte al día a día de los principales bancos de desarrollo y agencias de Naciones Unidas, esta práctica es para ti.</w:t>
      </w:r>
    </w:p>
    <w:p w14:paraId="7B7DAA1F"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 xml:space="preserve">El estudiante en prácticas se incorporará al Departamento de Organismos Multilaterales, adscrito a la División de Infraestructuras y Tecnología Industrial de la Dirección General de Desarrollo de Negocio Internacional de ICEX. </w:t>
      </w:r>
    </w:p>
    <w:p w14:paraId="1EF45063"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El Departamento de Multilaterales promueve la participación de empresas españolas en las oportunidades de negocio generadas por la financiación multilateral, a través de bancos de desarrollo, fondos fiduciarios y agencias de Naciones Unidas. Para ello, desarrolla actividades de información, formación, promoción y apoyo individualizado a empresas interesadas en internacionalizarse mediante este mercado.</w:t>
      </w:r>
    </w:p>
    <w:p w14:paraId="1DBCB9D0"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Durante las prácticas, el estudiante tendrá la oportunidad de:</w:t>
      </w:r>
    </w:p>
    <w:p w14:paraId="6C311DDA" w14:textId="77777777" w:rsidR="00903CEF" w:rsidRPr="00C04D70" w:rsidRDefault="00903CEF" w:rsidP="00760CB4">
      <w:pPr>
        <w:pStyle w:val="Prrafodelista"/>
        <w:numPr>
          <w:ilvl w:val="0"/>
          <w:numId w:val="73"/>
        </w:numPr>
        <w:spacing w:after="0" w:line="240" w:lineRule="auto"/>
        <w:jc w:val="both"/>
        <w:rPr>
          <w:rFonts w:ascii="HelveticaNeueLT Pro 45 Lt" w:hAnsi="HelveticaNeueLT Pro 45 Lt"/>
          <w:bCs/>
        </w:rPr>
      </w:pPr>
      <w:r w:rsidRPr="00C04D70">
        <w:rPr>
          <w:rFonts w:ascii="HelveticaNeueLT Pro 45 Lt" w:hAnsi="HelveticaNeueLT Pro 45 Lt"/>
          <w:bCs/>
        </w:rPr>
        <w:t>Conocer de primera mano la actividad de los organismos multilaterales.</w:t>
      </w:r>
    </w:p>
    <w:p w14:paraId="3353245D" w14:textId="77777777" w:rsidR="00903CEF" w:rsidRPr="00C04D70" w:rsidRDefault="00903CEF" w:rsidP="00760CB4">
      <w:pPr>
        <w:pStyle w:val="Prrafodelista"/>
        <w:numPr>
          <w:ilvl w:val="0"/>
          <w:numId w:val="73"/>
        </w:numPr>
        <w:spacing w:after="0" w:line="240" w:lineRule="auto"/>
        <w:jc w:val="both"/>
        <w:rPr>
          <w:rFonts w:ascii="HelveticaNeueLT Pro 45 Lt" w:hAnsi="HelveticaNeueLT Pro 45 Lt"/>
          <w:bCs/>
        </w:rPr>
      </w:pPr>
      <w:r w:rsidRPr="00C04D70">
        <w:rPr>
          <w:rFonts w:ascii="HelveticaNeueLT Pro 45 Lt" w:hAnsi="HelveticaNeueLT Pro 45 Lt"/>
          <w:bCs/>
        </w:rPr>
        <w:t>Informarse sobre sus instrumentos de financiación al desarrollo y las estrategias sectoriales que impulsan.</w:t>
      </w:r>
    </w:p>
    <w:p w14:paraId="17A6DA7B" w14:textId="77777777" w:rsidR="00903CEF" w:rsidRPr="00C04D70" w:rsidRDefault="00903CEF" w:rsidP="00760CB4">
      <w:pPr>
        <w:pStyle w:val="Prrafodelista"/>
        <w:numPr>
          <w:ilvl w:val="0"/>
          <w:numId w:val="73"/>
        </w:numPr>
        <w:spacing w:after="0" w:line="240" w:lineRule="auto"/>
        <w:jc w:val="both"/>
        <w:rPr>
          <w:rFonts w:ascii="HelveticaNeueLT Pro 45 Lt" w:hAnsi="HelveticaNeueLT Pro 45 Lt"/>
          <w:bCs/>
        </w:rPr>
      </w:pPr>
      <w:r w:rsidRPr="00C04D70">
        <w:rPr>
          <w:rFonts w:ascii="HelveticaNeueLT Pro 45 Lt" w:hAnsi="HelveticaNeueLT Pro 45 Lt"/>
          <w:bCs/>
        </w:rPr>
        <w:t>Aprender a identificar y analizar las oportunidades de negocio e inversión que promueven.</w:t>
      </w:r>
    </w:p>
    <w:p w14:paraId="77185A3A" w14:textId="77777777" w:rsidR="00903CEF" w:rsidRPr="00C04D70" w:rsidRDefault="00903CEF" w:rsidP="00760CB4">
      <w:pPr>
        <w:pStyle w:val="Prrafodelista"/>
        <w:numPr>
          <w:ilvl w:val="0"/>
          <w:numId w:val="73"/>
        </w:numPr>
        <w:spacing w:after="0" w:line="240" w:lineRule="auto"/>
        <w:jc w:val="both"/>
        <w:rPr>
          <w:rFonts w:ascii="HelveticaNeueLT Pro 45 Lt" w:hAnsi="HelveticaNeueLT Pro 45 Lt"/>
          <w:bCs/>
        </w:rPr>
      </w:pPr>
      <w:r w:rsidRPr="00C04D70">
        <w:rPr>
          <w:rFonts w:ascii="HelveticaNeueLT Pro 45 Lt" w:hAnsi="HelveticaNeueLT Pro 45 Lt"/>
          <w:bCs/>
        </w:rPr>
        <w:t>Participar en la preparación y ejecución de actividades de promoción multilateral organizadas por ICEX.</w:t>
      </w:r>
    </w:p>
    <w:p w14:paraId="7C4A5016" w14:textId="77777777" w:rsidR="00903CEF" w:rsidRPr="00C04D70" w:rsidRDefault="00903CEF" w:rsidP="00760CB4">
      <w:pPr>
        <w:pStyle w:val="Prrafodelista"/>
        <w:numPr>
          <w:ilvl w:val="0"/>
          <w:numId w:val="73"/>
        </w:numPr>
        <w:spacing w:after="0" w:line="240" w:lineRule="auto"/>
        <w:jc w:val="both"/>
        <w:rPr>
          <w:rFonts w:ascii="HelveticaNeueLT Pro 45 Lt" w:hAnsi="HelveticaNeueLT Pro 45 Lt"/>
          <w:bCs/>
        </w:rPr>
      </w:pPr>
      <w:r w:rsidRPr="00C04D70">
        <w:rPr>
          <w:rFonts w:ascii="HelveticaNeueLT Pro 45 Lt" w:hAnsi="HelveticaNeueLT Pro 45 Lt"/>
          <w:bCs/>
        </w:rPr>
        <w:t>Conocer los instrumentos y estrategias de apoyo a la internacionalización de ICEX.</w:t>
      </w:r>
    </w:p>
    <w:p w14:paraId="49EF6749" w14:textId="77777777" w:rsidR="00903CEF" w:rsidRPr="006D21D0" w:rsidRDefault="00903CEF" w:rsidP="006D21D0">
      <w:pPr>
        <w:spacing w:after="0" w:line="240" w:lineRule="auto"/>
        <w:jc w:val="both"/>
        <w:rPr>
          <w:rFonts w:ascii="HelveticaNeueLT Pro 45 Lt" w:hAnsi="HelveticaNeueLT Pro 45 Lt"/>
          <w:bCs/>
          <w:sz w:val="20"/>
          <w:szCs w:val="20"/>
        </w:rPr>
      </w:pPr>
    </w:p>
    <w:p w14:paraId="005A28C6"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1DDAF1D3"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El perfil solicitado es el de un/a ESTUDIANTE DE MÁSTER con conocimientos en:</w:t>
      </w:r>
    </w:p>
    <w:p w14:paraId="737BE07A" w14:textId="77777777" w:rsidR="00903CEF" w:rsidRPr="00C04D70" w:rsidRDefault="00903CEF" w:rsidP="00760CB4">
      <w:pPr>
        <w:pStyle w:val="Prrafodelista"/>
        <w:numPr>
          <w:ilvl w:val="0"/>
          <w:numId w:val="74"/>
        </w:numPr>
        <w:spacing w:after="0" w:line="240" w:lineRule="auto"/>
        <w:jc w:val="both"/>
        <w:rPr>
          <w:rFonts w:ascii="HelveticaNeueLT Pro 45 Lt" w:hAnsi="HelveticaNeueLT Pro 45 Lt"/>
          <w:bCs/>
        </w:rPr>
      </w:pPr>
      <w:r w:rsidRPr="00C04D70">
        <w:rPr>
          <w:rFonts w:ascii="HelveticaNeueLT Pro 45 Lt" w:hAnsi="HelveticaNeueLT Pro 45 Lt"/>
          <w:bCs/>
        </w:rPr>
        <w:t>Economía Internacional y del Desarrollo</w:t>
      </w:r>
    </w:p>
    <w:p w14:paraId="725F92B7" w14:textId="77777777" w:rsidR="00903CEF" w:rsidRPr="00C04D70" w:rsidRDefault="00903CEF" w:rsidP="00760CB4">
      <w:pPr>
        <w:pStyle w:val="Prrafodelista"/>
        <w:numPr>
          <w:ilvl w:val="0"/>
          <w:numId w:val="74"/>
        </w:numPr>
        <w:spacing w:after="0" w:line="240" w:lineRule="auto"/>
        <w:jc w:val="both"/>
        <w:rPr>
          <w:rFonts w:ascii="HelveticaNeueLT Pro 45 Lt" w:hAnsi="HelveticaNeueLT Pro 45 Lt"/>
          <w:bCs/>
        </w:rPr>
      </w:pPr>
      <w:r w:rsidRPr="00C04D70">
        <w:rPr>
          <w:rFonts w:ascii="HelveticaNeueLT Pro 45 Lt" w:hAnsi="HelveticaNeueLT Pro 45 Lt"/>
          <w:bCs/>
        </w:rPr>
        <w:t>Comercio Internacional</w:t>
      </w:r>
    </w:p>
    <w:p w14:paraId="578C73FC" w14:textId="77777777" w:rsidR="00903CEF" w:rsidRPr="00C04D70" w:rsidRDefault="00903CEF" w:rsidP="00760CB4">
      <w:pPr>
        <w:pStyle w:val="Prrafodelista"/>
        <w:numPr>
          <w:ilvl w:val="0"/>
          <w:numId w:val="74"/>
        </w:numPr>
        <w:spacing w:after="0" w:line="240" w:lineRule="auto"/>
        <w:jc w:val="both"/>
        <w:rPr>
          <w:rFonts w:ascii="HelveticaNeueLT Pro 45 Lt" w:hAnsi="HelveticaNeueLT Pro 45 Lt"/>
          <w:bCs/>
        </w:rPr>
      </w:pPr>
      <w:r w:rsidRPr="00C04D70">
        <w:rPr>
          <w:rFonts w:ascii="HelveticaNeueLT Pro 45 Lt" w:hAnsi="HelveticaNeueLT Pro 45 Lt"/>
          <w:bCs/>
        </w:rPr>
        <w:t>Dirección Internacional de Empresas</w:t>
      </w:r>
    </w:p>
    <w:p w14:paraId="424A6DFA" w14:textId="77777777" w:rsidR="00903CEF" w:rsidRPr="00C04D70" w:rsidRDefault="00903CEF" w:rsidP="00760CB4">
      <w:pPr>
        <w:pStyle w:val="Prrafodelista"/>
        <w:numPr>
          <w:ilvl w:val="0"/>
          <w:numId w:val="74"/>
        </w:numPr>
        <w:spacing w:after="0" w:line="240" w:lineRule="auto"/>
        <w:jc w:val="both"/>
        <w:rPr>
          <w:rFonts w:ascii="HelveticaNeueLT Pro 45 Lt" w:hAnsi="HelveticaNeueLT Pro 45 Lt"/>
          <w:bCs/>
        </w:rPr>
      </w:pPr>
      <w:r w:rsidRPr="00C04D70">
        <w:rPr>
          <w:rFonts w:ascii="HelveticaNeueLT Pro 45 Lt" w:hAnsi="HelveticaNeueLT Pro 45 Lt"/>
          <w:bCs/>
        </w:rPr>
        <w:t>Análisis Económico de Países</w:t>
      </w:r>
    </w:p>
    <w:p w14:paraId="3C69EB15" w14:textId="77777777" w:rsidR="00903CEF" w:rsidRPr="00C04D70" w:rsidRDefault="00903CEF" w:rsidP="00760CB4">
      <w:pPr>
        <w:pStyle w:val="Prrafodelista"/>
        <w:numPr>
          <w:ilvl w:val="0"/>
          <w:numId w:val="74"/>
        </w:numPr>
        <w:spacing w:after="0" w:line="240" w:lineRule="auto"/>
        <w:jc w:val="both"/>
        <w:rPr>
          <w:rFonts w:ascii="HelveticaNeueLT Pro 45 Lt" w:hAnsi="HelveticaNeueLT Pro 45 Lt"/>
          <w:bCs/>
        </w:rPr>
      </w:pPr>
      <w:r w:rsidRPr="00C04D70">
        <w:rPr>
          <w:rFonts w:ascii="HelveticaNeueLT Pro 45 Lt" w:hAnsi="HelveticaNeueLT Pro 45 Lt"/>
          <w:bCs/>
        </w:rPr>
        <w:t>Estructura Económica</w:t>
      </w:r>
    </w:p>
    <w:p w14:paraId="466C679C"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Se valorará que tenga conocimientos en:</w:t>
      </w:r>
    </w:p>
    <w:p w14:paraId="47CFA37D" w14:textId="77777777" w:rsidR="00903CEF" w:rsidRPr="00C04D70" w:rsidRDefault="00903CEF" w:rsidP="00760CB4">
      <w:pPr>
        <w:pStyle w:val="Prrafodelista"/>
        <w:numPr>
          <w:ilvl w:val="0"/>
          <w:numId w:val="75"/>
        </w:numPr>
        <w:spacing w:after="0" w:line="240" w:lineRule="auto"/>
        <w:jc w:val="both"/>
        <w:rPr>
          <w:rFonts w:ascii="HelveticaNeueLT Pro 45 Lt" w:hAnsi="HelveticaNeueLT Pro 45 Lt"/>
          <w:bCs/>
        </w:rPr>
      </w:pPr>
      <w:r w:rsidRPr="00C04D70">
        <w:rPr>
          <w:rFonts w:ascii="HelveticaNeueLT Pro 45 Lt" w:hAnsi="HelveticaNeueLT Pro 45 Lt"/>
          <w:bCs/>
        </w:rPr>
        <w:t>Instituciones Financieras Multilaterales y Agencias de Naciones Unidas</w:t>
      </w:r>
    </w:p>
    <w:p w14:paraId="03BFC7C2" w14:textId="77777777" w:rsidR="00903CEF" w:rsidRPr="00C04D70" w:rsidRDefault="00903CEF" w:rsidP="00760CB4">
      <w:pPr>
        <w:pStyle w:val="Prrafodelista"/>
        <w:numPr>
          <w:ilvl w:val="0"/>
          <w:numId w:val="75"/>
        </w:numPr>
        <w:spacing w:after="0" w:line="240" w:lineRule="auto"/>
        <w:jc w:val="both"/>
        <w:rPr>
          <w:rFonts w:ascii="HelveticaNeueLT Pro 45 Lt" w:hAnsi="HelveticaNeueLT Pro 45 Lt"/>
          <w:bCs/>
        </w:rPr>
      </w:pPr>
      <w:r w:rsidRPr="00C04D70">
        <w:rPr>
          <w:rFonts w:ascii="HelveticaNeueLT Pro 45 Lt" w:hAnsi="HelveticaNeueLT Pro 45 Lt"/>
          <w:bCs/>
        </w:rPr>
        <w:t>Análisis de Datos</w:t>
      </w:r>
    </w:p>
    <w:p w14:paraId="6F5F0CAE" w14:textId="77777777" w:rsidR="00903CEF" w:rsidRPr="00C04D70" w:rsidRDefault="00903CEF" w:rsidP="00760CB4">
      <w:pPr>
        <w:pStyle w:val="Prrafodelista"/>
        <w:numPr>
          <w:ilvl w:val="0"/>
          <w:numId w:val="75"/>
        </w:numPr>
        <w:spacing w:after="0" w:line="240" w:lineRule="auto"/>
        <w:jc w:val="both"/>
        <w:rPr>
          <w:rFonts w:ascii="HelveticaNeueLT Pro 45 Lt" w:hAnsi="HelveticaNeueLT Pro 45 Lt"/>
          <w:bCs/>
        </w:rPr>
      </w:pPr>
      <w:r w:rsidRPr="00C04D70">
        <w:rPr>
          <w:rFonts w:ascii="HelveticaNeueLT Pro 45 Lt" w:hAnsi="HelveticaNeueLT Pro 45 Lt"/>
          <w:bCs/>
        </w:rPr>
        <w:t>Finanzas Internacionales</w:t>
      </w:r>
    </w:p>
    <w:p w14:paraId="2C7659B0" w14:textId="77777777" w:rsidR="00903CEF" w:rsidRPr="00C04D70" w:rsidRDefault="00903CEF" w:rsidP="00760CB4">
      <w:pPr>
        <w:pStyle w:val="Prrafodelista"/>
        <w:numPr>
          <w:ilvl w:val="0"/>
          <w:numId w:val="75"/>
        </w:numPr>
        <w:spacing w:after="0" w:line="240" w:lineRule="auto"/>
        <w:jc w:val="both"/>
        <w:rPr>
          <w:rFonts w:ascii="HelveticaNeueLT Pro 45 Lt" w:hAnsi="HelveticaNeueLT Pro 45 Lt"/>
          <w:bCs/>
        </w:rPr>
      </w:pPr>
      <w:r w:rsidRPr="00C04D70">
        <w:rPr>
          <w:rFonts w:ascii="HelveticaNeueLT Pro 45 Lt" w:hAnsi="HelveticaNeueLT Pro 45 Lt"/>
          <w:bCs/>
        </w:rPr>
        <w:t>Estrategia Empresarial, Marketing Internacional y Desarrollo de Negocio Internacional</w:t>
      </w:r>
    </w:p>
    <w:p w14:paraId="535B6CC2" w14:textId="77777777" w:rsidR="00903CEF" w:rsidRPr="00C04D70" w:rsidRDefault="00903CEF" w:rsidP="00760CB4">
      <w:pPr>
        <w:pStyle w:val="Prrafodelista"/>
        <w:numPr>
          <w:ilvl w:val="0"/>
          <w:numId w:val="75"/>
        </w:numPr>
        <w:spacing w:after="0" w:line="240" w:lineRule="auto"/>
        <w:jc w:val="both"/>
        <w:rPr>
          <w:rFonts w:ascii="HelveticaNeueLT Pro 45 Lt" w:hAnsi="HelveticaNeueLT Pro 45 Lt"/>
          <w:bCs/>
        </w:rPr>
      </w:pPr>
      <w:r w:rsidRPr="00C04D70">
        <w:rPr>
          <w:rFonts w:ascii="HelveticaNeueLT Pro 45 Lt" w:hAnsi="HelveticaNeueLT Pro 45 Lt"/>
          <w:bCs/>
        </w:rPr>
        <w:t>Estructura y Desarrollo Económico de las Economías Asiáticas, Latinoamericanas, Africanas y de Europa Central y Oriental</w:t>
      </w:r>
    </w:p>
    <w:p w14:paraId="756834AD"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Asimismo, se valorará que el estudiante tenga:</w:t>
      </w:r>
    </w:p>
    <w:p w14:paraId="39B9C7C2" w14:textId="77777777" w:rsidR="00903CEF" w:rsidRPr="00C04D70" w:rsidRDefault="00903CEF" w:rsidP="00760CB4">
      <w:pPr>
        <w:pStyle w:val="Prrafodelista"/>
        <w:numPr>
          <w:ilvl w:val="0"/>
          <w:numId w:val="76"/>
        </w:numPr>
        <w:spacing w:after="0" w:line="240" w:lineRule="auto"/>
        <w:jc w:val="both"/>
        <w:rPr>
          <w:rFonts w:ascii="HelveticaNeueLT Pro 45 Lt" w:hAnsi="HelveticaNeueLT Pro 45 Lt"/>
          <w:bCs/>
        </w:rPr>
      </w:pPr>
      <w:r w:rsidRPr="00C04D70">
        <w:rPr>
          <w:rFonts w:ascii="HelveticaNeueLT Pro 45 Lt" w:hAnsi="HelveticaNeueLT Pro 45 Lt"/>
          <w:bCs/>
        </w:rPr>
        <w:t xml:space="preserve">Interés por desarrollar una carrera profesional en el ámbito de la economía, el comercio internacional y en organismos multilaterales (principalmente bancos multilaterales de desarrollo y agencias, programas y fondos de Naciones Unidas) </w:t>
      </w:r>
    </w:p>
    <w:p w14:paraId="27314182" w14:textId="77777777" w:rsidR="00903CEF" w:rsidRPr="00C04D70" w:rsidRDefault="00903CEF" w:rsidP="00760CB4">
      <w:pPr>
        <w:pStyle w:val="Prrafodelista"/>
        <w:numPr>
          <w:ilvl w:val="0"/>
          <w:numId w:val="76"/>
        </w:numPr>
        <w:spacing w:after="0" w:line="240" w:lineRule="auto"/>
        <w:jc w:val="both"/>
        <w:rPr>
          <w:rFonts w:ascii="HelveticaNeueLT Pro 45 Lt" w:hAnsi="HelveticaNeueLT Pro 45 Lt"/>
          <w:bCs/>
        </w:rPr>
      </w:pPr>
      <w:r w:rsidRPr="00C04D70">
        <w:rPr>
          <w:rFonts w:ascii="HelveticaNeueLT Pro 45 Lt" w:hAnsi="HelveticaNeueLT Pro 45 Lt"/>
          <w:bCs/>
        </w:rPr>
        <w:t>Nivel fluido de inglés, tanto oral como escrito, que facilite la lectura y comprensión de textos económicos y comerciales, así como la redacción.</w:t>
      </w:r>
    </w:p>
    <w:p w14:paraId="27AADE83" w14:textId="77777777" w:rsidR="00903CEF" w:rsidRPr="00C04D70" w:rsidRDefault="00903CEF" w:rsidP="00760CB4">
      <w:pPr>
        <w:pStyle w:val="Prrafodelista"/>
        <w:numPr>
          <w:ilvl w:val="0"/>
          <w:numId w:val="76"/>
        </w:numPr>
        <w:spacing w:after="0" w:line="240" w:lineRule="auto"/>
        <w:jc w:val="both"/>
        <w:rPr>
          <w:rFonts w:ascii="HelveticaNeueLT Pro 45 Lt" w:hAnsi="HelveticaNeueLT Pro 45 Lt"/>
          <w:bCs/>
        </w:rPr>
      </w:pPr>
      <w:r w:rsidRPr="00C04D70">
        <w:rPr>
          <w:rFonts w:ascii="HelveticaNeueLT Pro 45 Lt" w:hAnsi="HelveticaNeueLT Pro 45 Lt"/>
          <w:bCs/>
        </w:rPr>
        <w:t>Habilidad para buscar y localizar información utilizando distintos tipos de fuentes (páginas web de organismos multilaterales, bases de datos, informes estadísticos, etc.).</w:t>
      </w:r>
    </w:p>
    <w:p w14:paraId="6127099A" w14:textId="77777777" w:rsidR="00903CEF" w:rsidRPr="00C04D70" w:rsidRDefault="00903CEF" w:rsidP="00760CB4">
      <w:pPr>
        <w:pStyle w:val="Prrafodelista"/>
        <w:numPr>
          <w:ilvl w:val="0"/>
          <w:numId w:val="76"/>
        </w:numPr>
        <w:spacing w:after="0" w:line="240" w:lineRule="auto"/>
        <w:jc w:val="both"/>
        <w:rPr>
          <w:rFonts w:ascii="HelveticaNeueLT Pro 45 Lt" w:hAnsi="HelveticaNeueLT Pro 45 Lt"/>
          <w:bCs/>
        </w:rPr>
      </w:pPr>
      <w:r w:rsidRPr="00C04D70">
        <w:rPr>
          <w:rFonts w:ascii="HelveticaNeueLT Pro 45 Lt" w:hAnsi="HelveticaNeueLT Pro 45 Lt"/>
          <w:bCs/>
        </w:rPr>
        <w:t>Habilidad en el uso de Excel y el tratamiento de datos, así como la capacidad de redactar de manera efectiva en español.</w:t>
      </w:r>
    </w:p>
    <w:p w14:paraId="31A833C2" w14:textId="77777777" w:rsidR="00903CEF" w:rsidRPr="00C04D70" w:rsidRDefault="00903CEF" w:rsidP="00760CB4">
      <w:pPr>
        <w:pStyle w:val="Prrafodelista"/>
        <w:numPr>
          <w:ilvl w:val="0"/>
          <w:numId w:val="76"/>
        </w:numPr>
        <w:spacing w:after="0" w:line="240" w:lineRule="auto"/>
        <w:jc w:val="both"/>
        <w:rPr>
          <w:rFonts w:ascii="HelveticaNeueLT Pro 45 Lt" w:hAnsi="HelveticaNeueLT Pro 45 Lt"/>
          <w:bCs/>
        </w:rPr>
      </w:pPr>
      <w:r w:rsidRPr="00C04D70">
        <w:rPr>
          <w:rFonts w:ascii="HelveticaNeueLT Pro 45 Lt" w:hAnsi="HelveticaNeueLT Pro 45 Lt"/>
          <w:bCs/>
        </w:rPr>
        <w:lastRenderedPageBreak/>
        <w:t>Capacidad para el trabajo autónomo, autogestionando su tiempo en función de las necesidades operativas del departamento, y proactividad.</w:t>
      </w:r>
    </w:p>
    <w:p w14:paraId="1CD67903" w14:textId="77777777" w:rsidR="00903CEF" w:rsidRPr="00003C54" w:rsidRDefault="00903CEF" w:rsidP="006D21D0">
      <w:pPr>
        <w:spacing w:after="0" w:line="240" w:lineRule="auto"/>
        <w:jc w:val="both"/>
        <w:rPr>
          <w:rFonts w:ascii="HelveticaNeueLT Pro 45 Lt" w:hAnsi="HelveticaNeueLT Pro 45 Lt"/>
          <w:bCs/>
          <w:i/>
          <w:iCs/>
        </w:rPr>
      </w:pPr>
    </w:p>
    <w:p w14:paraId="6AED324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28AE542A" w14:textId="77777777" w:rsidR="00903CEF" w:rsidRPr="00C04D70" w:rsidRDefault="00903CEF" w:rsidP="00760CB4">
      <w:pPr>
        <w:pStyle w:val="Prrafodelista"/>
        <w:numPr>
          <w:ilvl w:val="0"/>
          <w:numId w:val="77"/>
        </w:numPr>
        <w:spacing w:after="0" w:line="240" w:lineRule="auto"/>
        <w:jc w:val="both"/>
        <w:rPr>
          <w:rFonts w:ascii="HelveticaNeueLT Pro 45 Lt" w:hAnsi="HelveticaNeueLT Pro 45 Lt"/>
          <w:bCs/>
        </w:rPr>
      </w:pPr>
      <w:r w:rsidRPr="00C04D70">
        <w:rPr>
          <w:rFonts w:ascii="HelveticaNeueLT Pro 45 Lt" w:hAnsi="HelveticaNeueLT Pro 45 Lt"/>
          <w:bCs/>
        </w:rPr>
        <w:t>Análisis crítico: Clave para recopilar y analizar información sobre la actividad de los organismos multilaterales, permitiendo conocer sus estrategias y procedimientos de contratación y licitación.</w:t>
      </w:r>
    </w:p>
    <w:p w14:paraId="42DF93AB" w14:textId="77777777" w:rsidR="00903CEF" w:rsidRPr="00C04D70" w:rsidRDefault="00903CEF" w:rsidP="00760CB4">
      <w:pPr>
        <w:pStyle w:val="Prrafodelista"/>
        <w:numPr>
          <w:ilvl w:val="0"/>
          <w:numId w:val="77"/>
        </w:numPr>
        <w:spacing w:after="0" w:line="240" w:lineRule="auto"/>
        <w:jc w:val="both"/>
        <w:rPr>
          <w:rFonts w:ascii="HelveticaNeueLT Pro 45 Lt" w:hAnsi="HelveticaNeueLT Pro 45 Lt"/>
          <w:bCs/>
        </w:rPr>
      </w:pPr>
      <w:r w:rsidRPr="00C04D70">
        <w:rPr>
          <w:rFonts w:ascii="HelveticaNeueLT Pro 45 Lt" w:hAnsi="HelveticaNeueLT Pro 45 Lt"/>
          <w:bCs/>
        </w:rPr>
        <w:t>Conocimiento y comprensión del marco lógico: Permite al estudiante identificar oportunidades de negocio y formular recomendaciones estratégicas para las empresas españolas en el contexto de la gestión y ciclo de proyectos de los organismos multilaterales.</w:t>
      </w:r>
    </w:p>
    <w:p w14:paraId="1630DABE" w14:textId="77777777" w:rsidR="00903CEF" w:rsidRPr="00C04D70" w:rsidRDefault="00903CEF" w:rsidP="00760CB4">
      <w:pPr>
        <w:pStyle w:val="Prrafodelista"/>
        <w:numPr>
          <w:ilvl w:val="0"/>
          <w:numId w:val="77"/>
        </w:numPr>
        <w:spacing w:after="0" w:line="240" w:lineRule="auto"/>
        <w:jc w:val="both"/>
        <w:rPr>
          <w:rFonts w:ascii="HelveticaNeueLT Pro 45 Lt" w:hAnsi="HelveticaNeueLT Pro 45 Lt"/>
          <w:bCs/>
        </w:rPr>
      </w:pPr>
      <w:r w:rsidRPr="00C04D70">
        <w:rPr>
          <w:rFonts w:ascii="HelveticaNeueLT Pro 45 Lt" w:hAnsi="HelveticaNeueLT Pro 45 Lt"/>
          <w:bCs/>
        </w:rPr>
        <w:t>Trabajo en equipo, coordinación y rigor: El estudiante apoyará en la organización de actividades de promoción de empresas españolas que lleva a cabo el departamento, tales como webinarios, sesiones informativas presenciales, jornadas técnicas en España y en otros países, así como misiones comerciales directas o inversas.</w:t>
      </w:r>
    </w:p>
    <w:p w14:paraId="6B4479C5" w14:textId="77777777" w:rsidR="00903CEF" w:rsidRPr="00C04D70" w:rsidRDefault="00903CEF" w:rsidP="00760CB4">
      <w:pPr>
        <w:pStyle w:val="Prrafodelista"/>
        <w:numPr>
          <w:ilvl w:val="0"/>
          <w:numId w:val="77"/>
        </w:numPr>
        <w:spacing w:after="0" w:line="240" w:lineRule="auto"/>
        <w:jc w:val="both"/>
        <w:rPr>
          <w:rFonts w:ascii="HelveticaNeueLT Pro 45 Lt" w:hAnsi="HelveticaNeueLT Pro 45 Lt"/>
          <w:bCs/>
        </w:rPr>
      </w:pPr>
      <w:r w:rsidRPr="00C04D70">
        <w:rPr>
          <w:rFonts w:ascii="HelveticaNeueLT Pro 45 Lt" w:hAnsi="HelveticaNeueLT Pro 45 Lt"/>
          <w:bCs/>
        </w:rPr>
        <w:t>Habilidad en el manejo de fuentes: Capacidad para utilizar fuentes estadísticas, bases de datos y bibliografía relevantes a la actividad de los organismos multilaterales y al desempeño de las empresas españolas en términos de adjudicación de contratos</w:t>
      </w:r>
      <w:r>
        <w:rPr>
          <w:rFonts w:ascii="HelveticaNeueLT Pro 45 Lt" w:hAnsi="HelveticaNeueLT Pro 45 Lt"/>
          <w:bCs/>
        </w:rPr>
        <w:t>.</w:t>
      </w:r>
    </w:p>
    <w:p w14:paraId="3D007719"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55E5CFB9"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6C5EDDA5" w14:textId="77777777" w:rsidR="00903CEF" w:rsidRPr="00C04D70"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El</w:t>
      </w:r>
      <w:r>
        <w:rPr>
          <w:rFonts w:ascii="HelveticaNeueLT Pro 45 Lt" w:hAnsi="HelveticaNeueLT Pro 45 Lt"/>
          <w:bCs/>
          <w:sz w:val="20"/>
          <w:szCs w:val="20"/>
        </w:rPr>
        <w:t xml:space="preserve">/la </w:t>
      </w:r>
      <w:r w:rsidRPr="00C04D70">
        <w:rPr>
          <w:rFonts w:ascii="HelveticaNeueLT Pro 45 Lt" w:hAnsi="HelveticaNeueLT Pro 45 Lt"/>
          <w:bCs/>
          <w:sz w:val="20"/>
          <w:szCs w:val="20"/>
        </w:rPr>
        <w:t>estudiante participará en el diseño y organización de las actividades de promoción multilateral del departamento, que incluyen, entre otras:</w:t>
      </w:r>
    </w:p>
    <w:p w14:paraId="0E6A034C" w14:textId="02656356" w:rsidR="00903CEF" w:rsidRPr="00C04D70" w:rsidRDefault="00903CEF" w:rsidP="00760CB4">
      <w:pPr>
        <w:pStyle w:val="Prrafodelista"/>
        <w:numPr>
          <w:ilvl w:val="0"/>
          <w:numId w:val="78"/>
        </w:numPr>
        <w:spacing w:after="0" w:line="240" w:lineRule="auto"/>
        <w:jc w:val="both"/>
        <w:rPr>
          <w:rFonts w:ascii="HelveticaNeueLT Pro 45 Lt" w:hAnsi="HelveticaNeueLT Pro 45 Lt"/>
          <w:bCs/>
        </w:rPr>
      </w:pPr>
      <w:r w:rsidRPr="00C04D70">
        <w:rPr>
          <w:rFonts w:ascii="HelveticaNeueLT Pro 45 Lt" w:hAnsi="HelveticaNeueLT Pro 45 Lt"/>
          <w:bCs/>
        </w:rPr>
        <w:t>Jornadas ICEX con Instituciones Multilaterales: La actividad de promoción multilateral más destacada de ICEX, en la que se organizan a) encuentros sectoriales con representantes de las principales instituciones de financiación multilateral, la administración local y empresas públicas</w:t>
      </w:r>
      <w:r>
        <w:rPr>
          <w:rFonts w:ascii="HelveticaNeueLT Pro 45 Lt" w:hAnsi="HelveticaNeueLT Pro 45 Lt"/>
          <w:bCs/>
        </w:rPr>
        <w:t xml:space="preserve"> </w:t>
      </w:r>
      <w:r w:rsidRPr="00C04D70">
        <w:rPr>
          <w:rFonts w:ascii="HelveticaNeueLT Pro 45 Lt" w:hAnsi="HelveticaNeueLT Pro 45 Lt"/>
          <w:bCs/>
        </w:rPr>
        <w:t>relevantes a efectos de licitaciones, quienes presentarán sus estrategias, actividad y próximos proyectos, b) agendas de reuniones bilaterales y c) actividades de networking</w:t>
      </w:r>
      <w:r w:rsidR="00196FF6">
        <w:rPr>
          <w:rFonts w:ascii="HelveticaNeueLT Pro 45 Lt" w:hAnsi="HelveticaNeueLT Pro 45 Lt"/>
          <w:bCs/>
        </w:rPr>
        <w:t>.</w:t>
      </w:r>
      <w:r w:rsidRPr="00C04D70">
        <w:rPr>
          <w:rFonts w:ascii="HelveticaNeueLT Pro 45 Lt" w:hAnsi="HelveticaNeueLT Pro 45 Lt"/>
          <w:bCs/>
        </w:rPr>
        <w:t xml:space="preserve"> </w:t>
      </w:r>
    </w:p>
    <w:p w14:paraId="140D33EF" w14:textId="77777777" w:rsidR="00903CEF" w:rsidRPr="00C04D70" w:rsidRDefault="00903CEF" w:rsidP="00760CB4">
      <w:pPr>
        <w:pStyle w:val="Prrafodelista"/>
        <w:numPr>
          <w:ilvl w:val="0"/>
          <w:numId w:val="78"/>
        </w:numPr>
        <w:spacing w:after="0" w:line="240" w:lineRule="auto"/>
        <w:jc w:val="both"/>
        <w:rPr>
          <w:rFonts w:ascii="HelveticaNeueLT Pro 45 Lt" w:hAnsi="HelveticaNeueLT Pro 45 Lt"/>
          <w:bCs/>
        </w:rPr>
      </w:pPr>
      <w:r w:rsidRPr="00C04D70">
        <w:rPr>
          <w:rFonts w:ascii="HelveticaNeueLT Pro 45 Lt" w:hAnsi="HelveticaNeueLT Pro 45 Lt"/>
          <w:bCs/>
        </w:rPr>
        <w:t>Jornadas Técnicas: Estas se llevarán a cabo tanto en formato presencial como virtual, proporcionando a los participantes un espacio para adquirir conocimientos sobre las tendencias actuales y las mejores prácticas en el ámbito de la financiación multilateral.</w:t>
      </w:r>
    </w:p>
    <w:p w14:paraId="598E0993" w14:textId="77777777" w:rsidR="00903CEF" w:rsidRPr="00C04D70" w:rsidRDefault="00903CEF" w:rsidP="00760CB4">
      <w:pPr>
        <w:pStyle w:val="Prrafodelista"/>
        <w:numPr>
          <w:ilvl w:val="0"/>
          <w:numId w:val="78"/>
        </w:numPr>
        <w:spacing w:after="0" w:line="240" w:lineRule="auto"/>
        <w:jc w:val="both"/>
        <w:rPr>
          <w:rFonts w:ascii="HelveticaNeueLT Pro 45 Lt" w:hAnsi="HelveticaNeueLT Pro 45 Lt"/>
          <w:bCs/>
        </w:rPr>
      </w:pPr>
      <w:r w:rsidRPr="00C04D70">
        <w:rPr>
          <w:rFonts w:ascii="HelveticaNeueLT Pro 45 Lt" w:hAnsi="HelveticaNeueLT Pro 45 Lt"/>
          <w:bCs/>
        </w:rPr>
        <w:t>Seminarios de compras: Enfocados en los distintos Bancos de Desarrollo y las Agencias de Naciones Unidas, estos seminarios ofrecerán información valiosa sobre los procesos de compra y licitación, así como sobre cómo las empresas pueden acceder a estos mercados.</w:t>
      </w:r>
    </w:p>
    <w:p w14:paraId="39123D9F" w14:textId="77777777" w:rsidR="00903CEF" w:rsidRDefault="00903CEF" w:rsidP="00C04D70">
      <w:pPr>
        <w:spacing w:after="0" w:line="240" w:lineRule="auto"/>
        <w:jc w:val="both"/>
        <w:rPr>
          <w:rFonts w:ascii="HelveticaNeueLT Pro 45 Lt" w:hAnsi="HelveticaNeueLT Pro 45 Lt"/>
          <w:bCs/>
          <w:sz w:val="20"/>
          <w:szCs w:val="20"/>
        </w:rPr>
      </w:pPr>
      <w:r w:rsidRPr="00C04D70">
        <w:rPr>
          <w:rFonts w:ascii="HelveticaNeueLT Pro 45 Lt" w:hAnsi="HelveticaNeueLT Pro 45 Lt"/>
          <w:bCs/>
          <w:sz w:val="20"/>
          <w:szCs w:val="20"/>
        </w:rPr>
        <w:t>Asimismo, también realizará estudios e informes de mercado: Esto implicará investigar y analizar las tendencias del mercado relacionadas con la financiación multilateral, identificando oportunidades de negocio e inversión para empresas españolas. Estos informes serán fundamentales para apoyar la toma de decisiones estratégicas dentro del departamento y para proporcionar información relevante a las empresas interesadas en expandir su presencia internacional.</w:t>
      </w:r>
    </w:p>
    <w:p w14:paraId="0BD2C1D9"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3842A14" w14:textId="77777777" w:rsidTr="00676773">
        <w:trPr>
          <w:trHeight w:val="200"/>
        </w:trPr>
        <w:tc>
          <w:tcPr>
            <w:tcW w:w="9214" w:type="dxa"/>
            <w:tcBorders>
              <w:bottom w:val="single" w:sz="4" w:space="0" w:color="C00000"/>
            </w:tcBorders>
          </w:tcPr>
          <w:p w14:paraId="2F636771"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DA8D3F4"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504EF471"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00046F3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C04D70">
              <w:rPr>
                <w:rFonts w:ascii="HelveticaNeueLT Pro 45 Lt" w:hAnsi="HelveticaNeueLT Pro 45 Lt"/>
                <w:color w:val="595959" w:themeColor="text1" w:themeTint="A6"/>
                <w:sz w:val="20"/>
                <w:szCs w:val="20"/>
                <w:lang w:val="es-ES"/>
              </w:rPr>
              <w:t>Silvia Samba Campos</w:t>
            </w:r>
          </w:p>
        </w:tc>
        <w:tc>
          <w:tcPr>
            <w:tcW w:w="1235" w:type="dxa"/>
            <w:tcBorders>
              <w:top w:val="single" w:sz="4" w:space="0" w:color="C00000"/>
              <w:left w:val="single" w:sz="4" w:space="0" w:color="C00000"/>
              <w:bottom w:val="single" w:sz="4" w:space="0" w:color="C00000"/>
              <w:right w:val="single" w:sz="4" w:space="0" w:color="C00000"/>
            </w:tcBorders>
            <w:hideMark/>
          </w:tcPr>
          <w:p w14:paraId="452B547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2A55328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217F403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29CECD5B"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3A6F97D0"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0D824C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0F090C11"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6920AD1C"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59DE93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36086E85"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7C84BD1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0B579804"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661FCF8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6D69DE30" w14:textId="77777777" w:rsidR="00903CEF" w:rsidRDefault="00903CEF" w:rsidP="00C61044">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2A532281" w14:textId="77777777" w:rsidR="00903CEF" w:rsidRDefault="00903CEF" w:rsidP="00C61044">
      <w:pPr>
        <w:spacing w:after="0" w:line="240" w:lineRule="auto"/>
        <w:jc w:val="both"/>
        <w:rPr>
          <w:rFonts w:ascii="HelveticaNeueLT Pro 45 Lt" w:hAnsi="HelveticaNeueLT Pro 45 Lt"/>
          <w:bCs/>
          <w:sz w:val="20"/>
          <w:szCs w:val="20"/>
        </w:rPr>
      </w:pPr>
    </w:p>
    <w:p w14:paraId="32CD7870" w14:textId="77777777" w:rsidR="00903CEF" w:rsidRDefault="00903CEF" w:rsidP="00C61044">
      <w:pPr>
        <w:spacing w:after="0" w:line="240" w:lineRule="auto"/>
        <w:jc w:val="both"/>
        <w:rPr>
          <w:rFonts w:ascii="HelveticaNeueLT Pro 45 Lt" w:hAnsi="HelveticaNeueLT Pro 45 Lt"/>
          <w:bCs/>
          <w:sz w:val="20"/>
          <w:szCs w:val="20"/>
        </w:rPr>
      </w:pPr>
    </w:p>
    <w:p w14:paraId="117DB759" w14:textId="77777777" w:rsidR="00903CEF" w:rsidRDefault="00903CEF" w:rsidP="00C61044">
      <w:pPr>
        <w:spacing w:after="0" w:line="240" w:lineRule="auto"/>
        <w:jc w:val="both"/>
        <w:rPr>
          <w:rFonts w:ascii="HelveticaNeueLT Pro 45 Lt" w:hAnsi="HelveticaNeueLT Pro 45 Lt"/>
          <w:bCs/>
          <w:sz w:val="20"/>
          <w:szCs w:val="20"/>
        </w:rPr>
      </w:pPr>
    </w:p>
    <w:p w14:paraId="1EEF97FE" w14:textId="77777777" w:rsidR="00903CEF" w:rsidRPr="00C61044" w:rsidRDefault="00903CEF" w:rsidP="00C61044">
      <w:pPr>
        <w:spacing w:after="0" w:line="240" w:lineRule="auto"/>
        <w:jc w:val="both"/>
        <w:rPr>
          <w:rFonts w:ascii="HelveticaNeueLT Pro 45 Lt" w:hAnsi="HelveticaNeueLT Pro 45 Lt"/>
          <w:bCs/>
          <w:sz w:val="20"/>
          <w:szCs w:val="20"/>
        </w:rPr>
      </w:pPr>
      <w:r>
        <w:rPr>
          <w:rFonts w:ascii="HelveticaNeueLT Pro 45 Lt" w:hAnsi="HelveticaNeueLT Pro 45 Lt"/>
          <w:sz w:val="20"/>
          <w:szCs w:val="20"/>
        </w:rPr>
        <w:tab/>
      </w:r>
    </w:p>
    <w:p w14:paraId="68A6A9C3" w14:textId="6D5294BE" w:rsidR="00903CEF" w:rsidRPr="002E090E"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sidRPr="00723AA7">
        <w:rPr>
          <w:rFonts w:ascii="HelveticaNeueLT Pro 45 Lt" w:hAnsi="HelveticaNeueLT Pro 45 Lt"/>
          <w:b/>
          <w:color w:val="D52B1E"/>
          <w:sz w:val="24"/>
          <w:szCs w:val="24"/>
        </w:rPr>
        <w:t xml:space="preserve"> </w:t>
      </w:r>
      <w:r w:rsidRPr="002E090E">
        <w:rPr>
          <w:rFonts w:ascii="HelveticaNeueLT Pro 45 Lt" w:hAnsi="HelveticaNeueLT Pro 45 Lt"/>
          <w:b/>
          <w:color w:val="D52B1E"/>
          <w:sz w:val="24"/>
          <w:szCs w:val="24"/>
        </w:rPr>
        <w:t>Plaza 26SSCC24 - INVEST IN SPAIN</w:t>
      </w:r>
      <w:r w:rsidR="00196FF6">
        <w:rPr>
          <w:rFonts w:ascii="HelveticaNeueLT Pro 45 Lt" w:hAnsi="HelveticaNeueLT Pro 45 Lt"/>
          <w:b/>
          <w:color w:val="D52B1E"/>
          <w:sz w:val="24"/>
          <w:szCs w:val="24"/>
        </w:rPr>
        <w:t xml:space="preserve">: </w:t>
      </w:r>
      <w:r w:rsidRPr="002E090E">
        <w:rPr>
          <w:rFonts w:ascii="HelveticaNeueLT Pro 45 Lt" w:hAnsi="HelveticaNeueLT Pro 45 Lt"/>
          <w:b/>
          <w:color w:val="D52B1E"/>
          <w:sz w:val="24"/>
          <w:szCs w:val="24"/>
        </w:rPr>
        <w:t>PR</w:t>
      </w:r>
      <w:r w:rsidR="00196FF6">
        <w:rPr>
          <w:rFonts w:ascii="HelveticaNeueLT Pro 45 Lt" w:hAnsi="HelveticaNeueLT Pro 45 Lt"/>
          <w:b/>
          <w:color w:val="D52B1E"/>
          <w:sz w:val="24"/>
          <w:szCs w:val="24"/>
        </w:rPr>
        <w:t>Á</w:t>
      </w:r>
      <w:r w:rsidRPr="002E090E">
        <w:rPr>
          <w:rFonts w:ascii="HelveticaNeueLT Pro 45 Lt" w:hAnsi="HelveticaNeueLT Pro 45 Lt"/>
          <w:b/>
          <w:color w:val="D52B1E"/>
          <w:sz w:val="24"/>
          <w:szCs w:val="24"/>
        </w:rPr>
        <w:t>CTICAS EN ASIAN DESK.</w:t>
      </w:r>
    </w:p>
    <w:p w14:paraId="5CCB8A69" w14:textId="77777777" w:rsidR="00903CEF" w:rsidRPr="002E090E" w:rsidRDefault="00903CEF" w:rsidP="006D21D0">
      <w:pPr>
        <w:spacing w:after="0" w:line="240" w:lineRule="auto"/>
        <w:jc w:val="both"/>
        <w:rPr>
          <w:rFonts w:ascii="HelveticaNeueLT Pro 45 Lt" w:hAnsi="HelveticaNeueLT Pro 45 Lt"/>
          <w:bCs/>
          <w:sz w:val="20"/>
          <w:szCs w:val="20"/>
        </w:rPr>
      </w:pPr>
    </w:p>
    <w:p w14:paraId="0789BF8E"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4A866328" w14:textId="77777777" w:rsidR="00903CEF" w:rsidRPr="00DC2163" w:rsidRDefault="00903CEF" w:rsidP="00DC2163">
      <w:pPr>
        <w:spacing w:after="0" w:line="240" w:lineRule="auto"/>
        <w:jc w:val="both"/>
        <w:rPr>
          <w:rFonts w:ascii="HelveticaNeueLT Pro 45 Lt" w:hAnsi="HelveticaNeueLT Pro 45 Lt"/>
          <w:bCs/>
          <w:sz w:val="20"/>
          <w:szCs w:val="20"/>
        </w:rPr>
      </w:pPr>
      <w:r w:rsidRPr="00DC2163">
        <w:rPr>
          <w:rFonts w:ascii="HelveticaNeueLT Pro 45 Lt" w:hAnsi="HelveticaNeueLT Pro 45 Lt"/>
          <w:bCs/>
          <w:sz w:val="20"/>
          <w:szCs w:val="20"/>
        </w:rPr>
        <w:t xml:space="preserve">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 </w:t>
      </w:r>
    </w:p>
    <w:p w14:paraId="2096D4B1" w14:textId="77777777" w:rsidR="00903CEF" w:rsidRPr="00DC2163" w:rsidRDefault="00903CEF" w:rsidP="00DC2163">
      <w:pPr>
        <w:spacing w:after="0" w:line="240" w:lineRule="auto"/>
        <w:jc w:val="both"/>
        <w:rPr>
          <w:rFonts w:ascii="HelveticaNeueLT Pro 45 Lt" w:hAnsi="HelveticaNeueLT Pro 45 Lt"/>
          <w:bCs/>
          <w:sz w:val="20"/>
          <w:szCs w:val="20"/>
        </w:rPr>
      </w:pPr>
      <w:r w:rsidRPr="00DC2163">
        <w:rPr>
          <w:rFonts w:ascii="HelveticaNeueLT Pro 45 Lt" w:hAnsi="HelveticaNeueLT Pro 45 Lt"/>
          <w:bCs/>
          <w:sz w:val="20"/>
          <w:szCs w:val="20"/>
        </w:rPr>
        <w:t xml:space="preserve">El Asian Desk es un departamento horizontal de Invest in Spain, responsable del seguimiento de los proyectos de inversión de empresas asiáticas. Los países prioritarios con los que se trabaja son China, Japón, Corea del Sur, India y Singapur. </w:t>
      </w:r>
    </w:p>
    <w:p w14:paraId="556A5800" w14:textId="77777777" w:rsidR="00903CEF" w:rsidRPr="00DC2163" w:rsidRDefault="00903CEF" w:rsidP="00DC2163">
      <w:pPr>
        <w:spacing w:after="0" w:line="240" w:lineRule="auto"/>
        <w:jc w:val="both"/>
        <w:rPr>
          <w:rFonts w:ascii="HelveticaNeueLT Pro 45 Lt" w:hAnsi="HelveticaNeueLT Pro 45 Lt"/>
          <w:bCs/>
          <w:sz w:val="20"/>
          <w:szCs w:val="20"/>
        </w:rPr>
      </w:pPr>
      <w:r w:rsidRPr="00DC2163">
        <w:rPr>
          <w:rFonts w:ascii="HelveticaNeueLT Pro 45 Lt" w:hAnsi="HelveticaNeueLT Pro 45 Lt"/>
          <w:bCs/>
          <w:sz w:val="20"/>
          <w:szCs w:val="20"/>
        </w:rPr>
        <w:t xml:space="preserve">Desde el </w:t>
      </w:r>
      <w:r>
        <w:rPr>
          <w:rFonts w:ascii="HelveticaNeueLT Pro 45 Lt" w:hAnsi="HelveticaNeueLT Pro 45 Lt"/>
          <w:bCs/>
          <w:sz w:val="20"/>
          <w:szCs w:val="20"/>
        </w:rPr>
        <w:t>A</w:t>
      </w:r>
      <w:r w:rsidRPr="00DC2163">
        <w:rPr>
          <w:rFonts w:ascii="HelveticaNeueLT Pro 45 Lt" w:hAnsi="HelveticaNeueLT Pro 45 Lt"/>
          <w:bCs/>
          <w:sz w:val="20"/>
          <w:szCs w:val="20"/>
        </w:rPr>
        <w:t xml:space="preserve">sian </w:t>
      </w:r>
      <w:r>
        <w:rPr>
          <w:rFonts w:ascii="HelveticaNeueLT Pro 45 Lt" w:hAnsi="HelveticaNeueLT Pro 45 Lt"/>
          <w:bCs/>
          <w:sz w:val="20"/>
          <w:szCs w:val="20"/>
        </w:rPr>
        <w:t>D</w:t>
      </w:r>
      <w:r w:rsidRPr="00DC2163">
        <w:rPr>
          <w:rFonts w:ascii="HelveticaNeueLT Pro 45 Lt" w:hAnsi="HelveticaNeueLT Pro 45 Lt"/>
          <w:bCs/>
          <w:sz w:val="20"/>
          <w:szCs w:val="20"/>
        </w:rPr>
        <w:t>esk, se organizan, en colaboración con las oficinas económicas y comerciales de España en estos países asiáticos, actividades de promoción, tanto sectoriales, como genéricas.</w:t>
      </w:r>
      <w:r>
        <w:rPr>
          <w:rFonts w:ascii="HelveticaNeueLT Pro 45 Lt" w:hAnsi="HelveticaNeueLT Pro 45 Lt"/>
          <w:bCs/>
          <w:sz w:val="20"/>
          <w:szCs w:val="20"/>
        </w:rPr>
        <w:t xml:space="preserve"> </w:t>
      </w:r>
      <w:r w:rsidRPr="00DC2163">
        <w:rPr>
          <w:rFonts w:ascii="HelveticaNeueLT Pro 45 Lt" w:hAnsi="HelveticaNeueLT Pro 45 Lt"/>
          <w:bCs/>
          <w:sz w:val="20"/>
          <w:szCs w:val="20"/>
        </w:rPr>
        <w:t xml:space="preserve">Asimismo, se preparan las reuniones In-company a empresas asiáticas a las que en las que se presentan las ventajas competitivas de España como destino de inversión internacional y se hace seguimiento de las gestiones que se derivan de estas reuniones. </w:t>
      </w:r>
    </w:p>
    <w:p w14:paraId="6BBEDFB3" w14:textId="77777777" w:rsidR="00903CEF" w:rsidRPr="00DC2163" w:rsidRDefault="00903CEF" w:rsidP="00DC2163">
      <w:pPr>
        <w:spacing w:after="0" w:line="240" w:lineRule="auto"/>
        <w:jc w:val="both"/>
        <w:rPr>
          <w:rFonts w:ascii="HelveticaNeueLT Pro 45 Lt" w:hAnsi="HelveticaNeueLT Pro 45 Lt"/>
          <w:bCs/>
          <w:sz w:val="20"/>
          <w:szCs w:val="20"/>
        </w:rPr>
      </w:pPr>
      <w:r w:rsidRPr="00DC2163">
        <w:rPr>
          <w:rFonts w:ascii="HelveticaNeueLT Pro 45 Lt" w:hAnsi="HelveticaNeueLT Pro 45 Lt"/>
          <w:bCs/>
          <w:sz w:val="20"/>
          <w:szCs w:val="20"/>
        </w:rPr>
        <w:t xml:space="preserve">Se prepara documentación de apoyo para los viajes de autoridades a Asia, elaborándose y actualizándose presentaciones en formato Ppt. </w:t>
      </w:r>
    </w:p>
    <w:p w14:paraId="1498BEDB" w14:textId="77777777" w:rsidR="00903CEF" w:rsidRPr="00DC2163" w:rsidRDefault="00903CEF" w:rsidP="00DC2163">
      <w:pPr>
        <w:spacing w:after="0" w:line="240" w:lineRule="auto"/>
        <w:jc w:val="both"/>
        <w:rPr>
          <w:rFonts w:ascii="HelveticaNeueLT Pro 45 Lt" w:hAnsi="HelveticaNeueLT Pro 45 Lt"/>
          <w:bCs/>
          <w:sz w:val="20"/>
          <w:szCs w:val="20"/>
        </w:rPr>
      </w:pPr>
      <w:r w:rsidRPr="00DC2163">
        <w:rPr>
          <w:rFonts w:ascii="HelveticaNeueLT Pro 45 Lt" w:hAnsi="HelveticaNeueLT Pro 45 Lt"/>
          <w:bCs/>
          <w:sz w:val="20"/>
          <w:szCs w:val="20"/>
        </w:rPr>
        <w:t>El Asian Desk colabora de forma directa con los responsables sectoriales de la dirección de proyectos, en el seguimiento de los proyectos de inversión, en cualquier fase del proceso de establecimiento.</w:t>
      </w:r>
    </w:p>
    <w:p w14:paraId="42DE8F88" w14:textId="77777777" w:rsidR="00903CEF" w:rsidRDefault="00903CEF" w:rsidP="00DC2163">
      <w:pPr>
        <w:spacing w:after="0" w:line="240" w:lineRule="auto"/>
        <w:jc w:val="both"/>
        <w:rPr>
          <w:rFonts w:ascii="HelveticaNeueLT Pro 45 Lt" w:hAnsi="HelveticaNeueLT Pro 45 Lt"/>
          <w:bCs/>
          <w:sz w:val="20"/>
          <w:szCs w:val="20"/>
        </w:rPr>
      </w:pPr>
      <w:r w:rsidRPr="00DC2163">
        <w:rPr>
          <w:rFonts w:ascii="HelveticaNeueLT Pro 45 Lt" w:hAnsi="HelveticaNeueLT Pro 45 Lt"/>
          <w:bCs/>
          <w:sz w:val="20"/>
          <w:szCs w:val="20"/>
        </w:rPr>
        <w:t>En el primer semestre de 2026, está previsto reeditar el informe "Chinese FDI in Spain: Global Outlook 2023", elaborado en colaboración con KPMG. Para ello, se realizará una encuesta a un centenar de empresas chinas establecidas en España, así como entrevistas a directivos de estas empresas, con el fin de conocer sus valoraciones sobre el clima de negocios en España, así como sus previsiones para 2027.</w:t>
      </w:r>
    </w:p>
    <w:p w14:paraId="6F35222E" w14:textId="77777777" w:rsidR="00903CEF" w:rsidRPr="006D21D0" w:rsidRDefault="00903CEF" w:rsidP="006D21D0">
      <w:pPr>
        <w:spacing w:after="0" w:line="240" w:lineRule="auto"/>
        <w:jc w:val="both"/>
        <w:rPr>
          <w:rFonts w:ascii="HelveticaNeueLT Pro 45 Lt" w:hAnsi="HelveticaNeueLT Pro 45 Lt"/>
          <w:bCs/>
          <w:sz w:val="20"/>
          <w:szCs w:val="20"/>
        </w:rPr>
      </w:pPr>
    </w:p>
    <w:p w14:paraId="646D2D6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B72C704" w14:textId="77777777" w:rsidR="00903CEF" w:rsidRPr="00DC2163" w:rsidRDefault="00903CEF" w:rsidP="00760CB4">
      <w:pPr>
        <w:pStyle w:val="Prrafodelista"/>
        <w:numPr>
          <w:ilvl w:val="0"/>
          <w:numId w:val="79"/>
        </w:numPr>
        <w:spacing w:after="0" w:line="240" w:lineRule="auto"/>
        <w:jc w:val="both"/>
        <w:rPr>
          <w:rFonts w:ascii="HelveticaNeueLT Pro 45 Lt" w:hAnsi="HelveticaNeueLT Pro 45 Lt"/>
          <w:bCs/>
        </w:rPr>
      </w:pPr>
      <w:r w:rsidRPr="00DC2163">
        <w:rPr>
          <w:rFonts w:ascii="HelveticaNeueLT Pro 45 Lt" w:hAnsi="HelveticaNeueLT Pro 45 Lt"/>
          <w:bCs/>
        </w:rPr>
        <w:t>Estudiante de último año de Grado o Máster preferentemente de titulaciones relacionadas con Economía, Ciencias Empresariales, Administración de Empresas, Comercio Exterior, Internacionalización de la Empresa, etc</w:t>
      </w:r>
      <w:r>
        <w:rPr>
          <w:rFonts w:ascii="HelveticaNeueLT Pro 45 Lt" w:hAnsi="HelveticaNeueLT Pro 45 Lt"/>
          <w:bCs/>
        </w:rPr>
        <w:t>.</w:t>
      </w:r>
    </w:p>
    <w:p w14:paraId="0D49CA0F" w14:textId="77777777" w:rsidR="00903CEF" w:rsidRPr="00DC2163" w:rsidRDefault="00903CEF" w:rsidP="00760CB4">
      <w:pPr>
        <w:pStyle w:val="Prrafodelista"/>
        <w:numPr>
          <w:ilvl w:val="0"/>
          <w:numId w:val="79"/>
        </w:numPr>
        <w:spacing w:after="0" w:line="240" w:lineRule="auto"/>
        <w:jc w:val="both"/>
        <w:rPr>
          <w:rFonts w:ascii="HelveticaNeueLT Pro 45 Lt" w:hAnsi="HelveticaNeueLT Pro 45 Lt"/>
          <w:bCs/>
        </w:rPr>
      </w:pPr>
      <w:r w:rsidRPr="00DC2163">
        <w:rPr>
          <w:rFonts w:ascii="HelveticaNeueLT Pro 45 Lt" w:hAnsi="HelveticaNeueLT Pro 45 Lt"/>
          <w:bCs/>
        </w:rPr>
        <w:t>Interés por Asia o por algún país asiático en particular</w:t>
      </w:r>
      <w:r>
        <w:rPr>
          <w:rFonts w:ascii="HelveticaNeueLT Pro 45 Lt" w:hAnsi="HelveticaNeueLT Pro 45 Lt"/>
          <w:bCs/>
        </w:rPr>
        <w:t>.</w:t>
      </w:r>
    </w:p>
    <w:p w14:paraId="62D9609D" w14:textId="77777777" w:rsidR="00903CEF" w:rsidRPr="00DC2163" w:rsidRDefault="00903CEF" w:rsidP="00760CB4">
      <w:pPr>
        <w:pStyle w:val="Prrafodelista"/>
        <w:numPr>
          <w:ilvl w:val="0"/>
          <w:numId w:val="79"/>
        </w:numPr>
        <w:spacing w:after="0" w:line="240" w:lineRule="auto"/>
        <w:jc w:val="both"/>
        <w:rPr>
          <w:rFonts w:ascii="HelveticaNeueLT Pro 45 Lt" w:hAnsi="HelveticaNeueLT Pro 45 Lt"/>
          <w:bCs/>
        </w:rPr>
      </w:pPr>
      <w:r w:rsidRPr="00DC2163">
        <w:rPr>
          <w:rFonts w:ascii="HelveticaNeueLT Pro 45 Lt" w:hAnsi="HelveticaNeueLT Pro 45 Lt"/>
          <w:bCs/>
        </w:rPr>
        <w:t>Buen nivel de redacción</w:t>
      </w:r>
      <w:r>
        <w:rPr>
          <w:rFonts w:ascii="HelveticaNeueLT Pro 45 Lt" w:hAnsi="HelveticaNeueLT Pro 45 Lt"/>
          <w:bCs/>
        </w:rPr>
        <w:t>.</w:t>
      </w:r>
    </w:p>
    <w:p w14:paraId="485C4598" w14:textId="77777777" w:rsidR="00903CEF" w:rsidRPr="00DC2163" w:rsidRDefault="00903CEF" w:rsidP="00760CB4">
      <w:pPr>
        <w:pStyle w:val="Prrafodelista"/>
        <w:numPr>
          <w:ilvl w:val="0"/>
          <w:numId w:val="79"/>
        </w:numPr>
        <w:spacing w:after="0" w:line="240" w:lineRule="auto"/>
        <w:jc w:val="both"/>
        <w:rPr>
          <w:rFonts w:ascii="HelveticaNeueLT Pro 45 Lt" w:hAnsi="HelveticaNeueLT Pro 45 Lt"/>
          <w:bCs/>
        </w:rPr>
      </w:pPr>
      <w:r w:rsidRPr="00DC2163">
        <w:rPr>
          <w:rFonts w:ascii="HelveticaNeueLT Pro 45 Lt" w:hAnsi="HelveticaNeueLT Pro 45 Lt"/>
          <w:bCs/>
        </w:rPr>
        <w:t>Nivel de inglés alto: C1</w:t>
      </w:r>
      <w:r>
        <w:rPr>
          <w:rFonts w:ascii="HelveticaNeueLT Pro 45 Lt" w:hAnsi="HelveticaNeueLT Pro 45 Lt"/>
          <w:bCs/>
        </w:rPr>
        <w:t>.</w:t>
      </w:r>
    </w:p>
    <w:p w14:paraId="16E6BAE7" w14:textId="77777777" w:rsidR="00903CEF" w:rsidRPr="00DC2163" w:rsidRDefault="00903CEF" w:rsidP="00760CB4">
      <w:pPr>
        <w:pStyle w:val="Prrafodelista"/>
        <w:numPr>
          <w:ilvl w:val="0"/>
          <w:numId w:val="79"/>
        </w:numPr>
        <w:spacing w:after="0" w:line="240" w:lineRule="auto"/>
        <w:jc w:val="both"/>
        <w:rPr>
          <w:rFonts w:ascii="HelveticaNeueLT Pro 45 Lt" w:hAnsi="HelveticaNeueLT Pro 45 Lt"/>
          <w:bCs/>
        </w:rPr>
      </w:pPr>
      <w:r w:rsidRPr="00DC2163">
        <w:rPr>
          <w:rFonts w:ascii="HelveticaNeueLT Pro 45 Lt" w:hAnsi="HelveticaNeueLT Pro 45 Lt"/>
          <w:bCs/>
        </w:rPr>
        <w:t>Buen manejo de tablas dinámicas de Excel</w:t>
      </w:r>
      <w:r>
        <w:rPr>
          <w:rFonts w:ascii="HelveticaNeueLT Pro 45 Lt" w:hAnsi="HelveticaNeueLT Pro 45 Lt"/>
          <w:bCs/>
        </w:rPr>
        <w:t>.</w:t>
      </w:r>
    </w:p>
    <w:p w14:paraId="2C9CEBDD" w14:textId="77777777" w:rsidR="00903CEF" w:rsidRPr="00DC2163" w:rsidRDefault="00903CEF" w:rsidP="00760CB4">
      <w:pPr>
        <w:pStyle w:val="Prrafodelista"/>
        <w:numPr>
          <w:ilvl w:val="0"/>
          <w:numId w:val="79"/>
        </w:numPr>
        <w:spacing w:after="0" w:line="240" w:lineRule="auto"/>
        <w:jc w:val="both"/>
        <w:rPr>
          <w:rFonts w:ascii="HelveticaNeueLT Pro 45 Lt" w:hAnsi="HelveticaNeueLT Pro 45 Lt"/>
          <w:bCs/>
        </w:rPr>
      </w:pPr>
      <w:r w:rsidRPr="00DC2163">
        <w:rPr>
          <w:rFonts w:ascii="HelveticaNeueLT Pro 45 Lt" w:hAnsi="HelveticaNeueLT Pro 45 Lt"/>
          <w:bCs/>
        </w:rPr>
        <w:t>Se valorarán conocimientos de chino mandarín</w:t>
      </w:r>
      <w:r>
        <w:rPr>
          <w:rFonts w:ascii="HelveticaNeueLT Pro 45 Lt" w:hAnsi="HelveticaNeueLT Pro 45 Lt"/>
          <w:bCs/>
        </w:rPr>
        <w:t>.</w:t>
      </w:r>
    </w:p>
    <w:p w14:paraId="1B113CC1" w14:textId="77777777" w:rsidR="00903CEF" w:rsidRPr="00003C54" w:rsidRDefault="00903CEF" w:rsidP="006D21D0">
      <w:pPr>
        <w:spacing w:after="0" w:line="240" w:lineRule="auto"/>
        <w:jc w:val="both"/>
        <w:rPr>
          <w:rFonts w:ascii="HelveticaNeueLT Pro 45 Lt" w:hAnsi="HelveticaNeueLT Pro 45 Lt"/>
          <w:bCs/>
          <w:i/>
          <w:iCs/>
        </w:rPr>
      </w:pPr>
    </w:p>
    <w:p w14:paraId="7F5465D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63D2FB7C"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El</w:t>
      </w:r>
      <w:r>
        <w:rPr>
          <w:rFonts w:ascii="HelveticaNeueLT Pro 45 Lt" w:hAnsi="HelveticaNeueLT Pro 45 Lt"/>
          <w:bCs/>
        </w:rPr>
        <w:t>/la</w:t>
      </w:r>
      <w:r w:rsidRPr="00DC2163">
        <w:rPr>
          <w:rFonts w:ascii="HelveticaNeueLT Pro 45 Lt" w:hAnsi="HelveticaNeueLT Pro 45 Lt"/>
          <w:bCs/>
        </w:rPr>
        <w:t xml:space="preserve"> estudiante se relacionará con entidades empresariales e institucionales recabando conocimiento de diversas fuentes y elaborando y exponiendo información especializada con objeto de ejercer una labor promocional de España para la atracción de inversión al país.</w:t>
      </w:r>
    </w:p>
    <w:p w14:paraId="3006A7ED"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Explotación de fuentes de información y estadísticas empresariales internacionales: públicas y privadas.</w:t>
      </w:r>
    </w:p>
    <w:p w14:paraId="0A650DD0"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Manejo de Sistemas de Gestión empresariales: CRM,..</w:t>
      </w:r>
    </w:p>
    <w:p w14:paraId="61CF8874"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Análisis sobre posicionamiento de España en diferentes sectores y ciudades en países asiáticos.</w:t>
      </w:r>
    </w:p>
    <w:p w14:paraId="71B2A434"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Capacidad de análisis y de redacción.</w:t>
      </w:r>
    </w:p>
    <w:p w14:paraId="6D524577"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Organización de encuentros empresariales internacionales.</w:t>
      </w:r>
    </w:p>
    <w:p w14:paraId="083FD9B3" w14:textId="77777777" w:rsidR="00903CEF" w:rsidRPr="00DC2163" w:rsidRDefault="00903CEF" w:rsidP="00760CB4">
      <w:pPr>
        <w:pStyle w:val="Prrafodelista"/>
        <w:numPr>
          <w:ilvl w:val="0"/>
          <w:numId w:val="80"/>
        </w:numPr>
        <w:spacing w:after="0" w:line="240" w:lineRule="auto"/>
        <w:jc w:val="both"/>
        <w:rPr>
          <w:rFonts w:ascii="HelveticaNeueLT Pro 45 Lt" w:hAnsi="HelveticaNeueLT Pro 45 Lt"/>
          <w:bCs/>
        </w:rPr>
      </w:pPr>
      <w:r w:rsidRPr="00DC2163">
        <w:rPr>
          <w:rFonts w:ascii="HelveticaNeueLT Pro 45 Lt" w:hAnsi="HelveticaNeueLT Pro 45 Lt"/>
          <w:bCs/>
        </w:rPr>
        <w:t>Desarrollo de relaciones profesionales.</w:t>
      </w:r>
    </w:p>
    <w:p w14:paraId="148F580F"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5A31FB7C"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4A899B30"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lastRenderedPageBreak/>
        <w:t>Colaboración en la preparación de un Informe sobre la Inversión China en España: redacción de cuestionarios, participación en reuniones con empresas chinas establecidas en España, elaboración de Notas de reunión con los temas más relevantes de lo que se puedan extraer conclusiones sobre su actividad en España.</w:t>
      </w:r>
    </w:p>
    <w:p w14:paraId="1C1363CC"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Análisis de datos (con tablas dinámicas Excel), redacción de conclusiones y revisión de pruebas prepublicación.</w:t>
      </w:r>
    </w:p>
    <w:p w14:paraId="1D9461BD"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 xml:space="preserve">Colaboración en la organización de Jornadas de Atracción de inversiones, realizadas exclusivamente por Invest in Spain o en colaboración con otros organismos (bancos, despachos de abogados, etc.): preparación de programas, contactos con ponentes, elaboración de PPTs, coordinación con las Ofecomes involucradas, convocatoria a empresas, etc. </w:t>
      </w:r>
    </w:p>
    <w:p w14:paraId="607640BD"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Elaboración de bases de datos de empresas chinas, japonesas, coreanas e indias que cuentan con inversiones en proyectos greenfield en Europa, utilizando como fuentes FDI Markets , ORBIS y el Registro de Inversiones Extranjeras.</w:t>
      </w:r>
    </w:p>
    <w:p w14:paraId="339E6B87"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Seguimiento de las actividades realizadas por Invest in Spain en Asia, dando respuesta a consultas e información requerida por las empresas con las que se mantuvieron reuniones.</w:t>
      </w:r>
    </w:p>
    <w:p w14:paraId="5F8FDDDA"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Elaboración de presentaciones de Ppt y elaboración de datos, dirigidas a las empresas chinas, presentando las ventajas competitivas de España como destino de inversiones internacionales, utilizando diversas fuentes (Registro de Inversiones Exteriores del Ministerio de Industria, Comercio y Turismo, INE, UNCTAD, etc.).</w:t>
      </w:r>
    </w:p>
    <w:p w14:paraId="2D3EDCCC"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Registro en el CRM (Sales Force) de las consultas respondidas desde el Asian Desk.</w:t>
      </w:r>
    </w:p>
    <w:p w14:paraId="5FA94776"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Participación en reuniones y redacción de la posterior Acta de reunión.</w:t>
      </w:r>
    </w:p>
    <w:p w14:paraId="7C277366" w14:textId="77777777" w:rsidR="00903CEF" w:rsidRPr="00DC2163" w:rsidRDefault="00903CEF" w:rsidP="00760CB4">
      <w:pPr>
        <w:pStyle w:val="Prrafodelista"/>
        <w:numPr>
          <w:ilvl w:val="0"/>
          <w:numId w:val="81"/>
        </w:numPr>
        <w:spacing w:after="0" w:line="240" w:lineRule="auto"/>
        <w:jc w:val="both"/>
        <w:rPr>
          <w:rFonts w:ascii="HelveticaNeueLT Pro 45 Lt" w:hAnsi="HelveticaNeueLT Pro 45 Lt"/>
          <w:bCs/>
        </w:rPr>
      </w:pPr>
      <w:r w:rsidRPr="00DC2163">
        <w:rPr>
          <w:rFonts w:ascii="HelveticaNeueLT Pro 45 Lt" w:hAnsi="HelveticaNeueLT Pro 45 Lt"/>
          <w:bCs/>
        </w:rPr>
        <w:t>Organización de Jornadas Aftercare con empresas asiáticas ya establecidas en España.</w:t>
      </w:r>
    </w:p>
    <w:p w14:paraId="108301B9"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69A1ABC6" w14:textId="77777777" w:rsidTr="00676773">
        <w:trPr>
          <w:trHeight w:val="200"/>
        </w:trPr>
        <w:tc>
          <w:tcPr>
            <w:tcW w:w="9214" w:type="dxa"/>
            <w:tcBorders>
              <w:bottom w:val="single" w:sz="4" w:space="0" w:color="C00000"/>
            </w:tcBorders>
          </w:tcPr>
          <w:p w14:paraId="0CE5DED1"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1F281536"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7A47BF71"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2D883D33"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Eduardo Vivó</w:t>
            </w:r>
          </w:p>
        </w:tc>
        <w:tc>
          <w:tcPr>
            <w:tcW w:w="1235" w:type="dxa"/>
            <w:tcBorders>
              <w:top w:val="single" w:sz="4" w:space="0" w:color="C00000"/>
              <w:left w:val="single" w:sz="4" w:space="0" w:color="C00000"/>
              <w:bottom w:val="single" w:sz="4" w:space="0" w:color="C00000"/>
              <w:right w:val="single" w:sz="4" w:space="0" w:color="C00000"/>
            </w:tcBorders>
            <w:hideMark/>
          </w:tcPr>
          <w:p w14:paraId="5EA09DC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52D1A36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4F7569A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6663D67B"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170BEF1"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FC27B0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42F5ACA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65ED73F5"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6186706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7D93A0B8"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2389A99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733C7566"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0D5A0B2E"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526B9F47"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05CA5025" w14:textId="77777777" w:rsidR="00903CEF" w:rsidRPr="00442EAB" w:rsidRDefault="00903CEF" w:rsidP="00442EAB">
      <w:pPr>
        <w:rPr>
          <w:rFonts w:ascii="HelveticaNeueLT Pro 45 Lt" w:hAnsi="HelveticaNeueLT Pro 45 Lt"/>
          <w:sz w:val="20"/>
          <w:szCs w:val="20"/>
        </w:rPr>
      </w:pPr>
    </w:p>
    <w:p w14:paraId="3D715DC1" w14:textId="77777777" w:rsidR="00903CEF" w:rsidRDefault="00903CEF" w:rsidP="00442EAB">
      <w:pPr>
        <w:rPr>
          <w:rFonts w:ascii="HelveticaNeueLT Pro 45 Lt" w:hAnsi="HelveticaNeueLT Pro 45 Lt"/>
          <w:bCs/>
          <w:sz w:val="20"/>
          <w:szCs w:val="20"/>
        </w:rPr>
      </w:pPr>
    </w:p>
    <w:p w14:paraId="41268570" w14:textId="77777777" w:rsidR="00903CEF"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7DD9E8BC" w14:textId="77777777" w:rsidR="00903CEF" w:rsidRDefault="00903CEF" w:rsidP="00442EAB">
      <w:pPr>
        <w:tabs>
          <w:tab w:val="left" w:pos="2355"/>
        </w:tabs>
        <w:rPr>
          <w:rFonts w:ascii="HelveticaNeueLT Pro 45 Lt" w:hAnsi="HelveticaNeueLT Pro 45 Lt"/>
          <w:sz w:val="20"/>
          <w:szCs w:val="20"/>
        </w:rPr>
      </w:pPr>
    </w:p>
    <w:p w14:paraId="2BC26657" w14:textId="77777777" w:rsidR="00903CEF" w:rsidRDefault="00903CEF" w:rsidP="00442EAB">
      <w:pPr>
        <w:tabs>
          <w:tab w:val="left" w:pos="2355"/>
        </w:tabs>
        <w:rPr>
          <w:rFonts w:ascii="HelveticaNeueLT Pro 45 Lt" w:hAnsi="HelveticaNeueLT Pro 45 Lt"/>
          <w:sz w:val="20"/>
          <w:szCs w:val="20"/>
        </w:rPr>
      </w:pPr>
    </w:p>
    <w:p w14:paraId="5BDCDCC3" w14:textId="77777777" w:rsidR="00903CEF" w:rsidRDefault="00903CEF" w:rsidP="00442EAB">
      <w:pPr>
        <w:tabs>
          <w:tab w:val="left" w:pos="2355"/>
        </w:tabs>
        <w:rPr>
          <w:rFonts w:ascii="HelveticaNeueLT Pro 45 Lt" w:hAnsi="HelveticaNeueLT Pro 45 Lt"/>
          <w:sz w:val="20"/>
          <w:szCs w:val="20"/>
        </w:rPr>
      </w:pPr>
    </w:p>
    <w:p w14:paraId="430E17C8" w14:textId="77777777" w:rsidR="00903CEF" w:rsidRDefault="00903CEF" w:rsidP="00442EAB">
      <w:pPr>
        <w:tabs>
          <w:tab w:val="left" w:pos="2355"/>
        </w:tabs>
        <w:rPr>
          <w:rFonts w:ascii="HelveticaNeueLT Pro 45 Lt" w:hAnsi="HelveticaNeueLT Pro 45 Lt"/>
          <w:sz w:val="20"/>
          <w:szCs w:val="20"/>
        </w:rPr>
      </w:pPr>
    </w:p>
    <w:p w14:paraId="5AD7A493" w14:textId="77777777" w:rsidR="00196FF6" w:rsidRDefault="00196FF6" w:rsidP="00442EAB">
      <w:pPr>
        <w:tabs>
          <w:tab w:val="left" w:pos="2355"/>
        </w:tabs>
        <w:rPr>
          <w:rFonts w:ascii="HelveticaNeueLT Pro 45 Lt" w:hAnsi="HelveticaNeueLT Pro 45 Lt"/>
          <w:sz w:val="20"/>
          <w:szCs w:val="20"/>
        </w:rPr>
      </w:pPr>
    </w:p>
    <w:p w14:paraId="0EB31F90" w14:textId="77777777" w:rsidR="00903CEF" w:rsidRDefault="00903CEF" w:rsidP="00442EAB">
      <w:pPr>
        <w:tabs>
          <w:tab w:val="left" w:pos="2355"/>
        </w:tabs>
        <w:rPr>
          <w:rFonts w:ascii="HelveticaNeueLT Pro 45 Lt" w:hAnsi="HelveticaNeueLT Pro 45 Lt"/>
          <w:sz w:val="20"/>
          <w:szCs w:val="20"/>
        </w:rPr>
      </w:pPr>
    </w:p>
    <w:p w14:paraId="08CE8ADE" w14:textId="77777777" w:rsidR="00903CEF" w:rsidRPr="00442EAB" w:rsidRDefault="00903CEF" w:rsidP="00442EAB">
      <w:pPr>
        <w:tabs>
          <w:tab w:val="left" w:pos="2355"/>
        </w:tabs>
        <w:rPr>
          <w:rFonts w:ascii="HelveticaNeueLT Pro 45 Lt" w:hAnsi="HelveticaNeueLT Pro 45 Lt"/>
          <w:sz w:val="20"/>
          <w:szCs w:val="20"/>
        </w:rPr>
      </w:pPr>
    </w:p>
    <w:p w14:paraId="76B218EC"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571ED1">
        <w:rPr>
          <w:rFonts w:ascii="HelveticaNeueLT Pro 45 Lt" w:hAnsi="HelveticaNeueLT Pro 45 Lt"/>
          <w:b/>
          <w:color w:val="D52B1E"/>
          <w:sz w:val="24"/>
          <w:szCs w:val="24"/>
        </w:rPr>
        <w:t>26SSCC25 - PRÁCTICAS EN ANALÍTICA DE DATOS, ESTADÍSTICA, BUSINESS INTELLIGENCE PARA COMERCIO INTERNACIONAL. PROYECTO LAGO DE DATOS ICEX</w:t>
      </w:r>
    </w:p>
    <w:p w14:paraId="2973115E" w14:textId="77777777" w:rsidR="00903CEF" w:rsidRDefault="00903CEF" w:rsidP="006D21D0">
      <w:pPr>
        <w:spacing w:after="0" w:line="240" w:lineRule="auto"/>
        <w:jc w:val="both"/>
        <w:rPr>
          <w:rFonts w:ascii="HelveticaNeueLT Pro 45 Lt" w:hAnsi="HelveticaNeueLT Pro 45 Lt"/>
          <w:bCs/>
          <w:sz w:val="20"/>
          <w:szCs w:val="20"/>
        </w:rPr>
      </w:pPr>
    </w:p>
    <w:p w14:paraId="3E6E11E6"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1FB17AB9" w14:textId="77777777" w:rsidR="00903CEF" w:rsidRPr="00571ED1" w:rsidRDefault="00903CEF" w:rsidP="00571ED1">
      <w:pPr>
        <w:spacing w:after="0" w:line="240" w:lineRule="auto"/>
        <w:jc w:val="both"/>
        <w:rPr>
          <w:rFonts w:ascii="HelveticaNeueLT Pro 45 Lt" w:hAnsi="HelveticaNeueLT Pro 45 Lt"/>
          <w:bCs/>
          <w:sz w:val="20"/>
          <w:szCs w:val="20"/>
        </w:rPr>
      </w:pPr>
      <w:r w:rsidRPr="00571ED1">
        <w:rPr>
          <w:rFonts w:ascii="HelveticaNeueLT Pro 45 Lt" w:hAnsi="HelveticaNeueLT Pro 45 Lt"/>
          <w:bCs/>
          <w:sz w:val="20"/>
          <w:szCs w:val="20"/>
        </w:rPr>
        <w:t>Dentro de la Dirección de Conocimiento y Contenidos, el Departamento de Información de Mercados desarrolla tareas de análisis, tratamiento y difusión de información económica y comercial a nivel internacional.</w:t>
      </w:r>
    </w:p>
    <w:p w14:paraId="76BDE0B2" w14:textId="77777777" w:rsidR="00903CEF" w:rsidRPr="00571ED1" w:rsidRDefault="00903CEF" w:rsidP="00571ED1">
      <w:pPr>
        <w:spacing w:after="0" w:line="240" w:lineRule="auto"/>
        <w:jc w:val="both"/>
        <w:rPr>
          <w:rFonts w:ascii="HelveticaNeueLT Pro 45 Lt" w:hAnsi="HelveticaNeueLT Pro 45 Lt"/>
          <w:bCs/>
          <w:sz w:val="20"/>
          <w:szCs w:val="20"/>
        </w:rPr>
      </w:pPr>
      <w:r w:rsidRPr="00571ED1">
        <w:rPr>
          <w:rFonts w:ascii="HelveticaNeueLT Pro 45 Lt" w:hAnsi="HelveticaNeueLT Pro 45 Lt"/>
          <w:bCs/>
          <w:sz w:val="20"/>
          <w:szCs w:val="20"/>
        </w:rPr>
        <w:t>El área de Estadísticas de Comercio Exterior se encuentra actualmente inmersa en el proyecto del gobierno del dato, cuyo objetivo es integrar todas las fuentes estadísticas en un lago de datos corporativo que permita mejorar la explotación analítica, la calidad de estos y la toma de decisiones basadas en inteligencia de negocio.</w:t>
      </w:r>
    </w:p>
    <w:p w14:paraId="6D621688" w14:textId="77777777" w:rsidR="00903CEF" w:rsidRDefault="00903CEF" w:rsidP="00571ED1">
      <w:pPr>
        <w:spacing w:after="0" w:line="240" w:lineRule="auto"/>
        <w:jc w:val="both"/>
        <w:rPr>
          <w:rFonts w:ascii="HelveticaNeueLT Pro 45 Lt" w:hAnsi="HelveticaNeueLT Pro 45 Lt"/>
          <w:bCs/>
          <w:sz w:val="20"/>
          <w:szCs w:val="20"/>
        </w:rPr>
      </w:pPr>
      <w:r w:rsidRPr="00571ED1">
        <w:rPr>
          <w:rFonts w:ascii="HelveticaNeueLT Pro 45 Lt" w:hAnsi="HelveticaNeueLT Pro 45 Lt"/>
          <w:bCs/>
          <w:sz w:val="20"/>
          <w:szCs w:val="20"/>
        </w:rPr>
        <w:t>El/la estudiante realizará las prácticas con el equipo en los servicios centrales de la entidad, en Paseo de la Castellana, 278, 28046, Madrid.</w:t>
      </w:r>
    </w:p>
    <w:p w14:paraId="670741A3" w14:textId="77777777" w:rsidR="00903CEF" w:rsidRPr="006D21D0" w:rsidRDefault="00903CEF" w:rsidP="006D21D0">
      <w:pPr>
        <w:spacing w:after="0" w:line="240" w:lineRule="auto"/>
        <w:jc w:val="both"/>
        <w:rPr>
          <w:rFonts w:ascii="HelveticaNeueLT Pro 45 Lt" w:hAnsi="HelveticaNeueLT Pro 45 Lt"/>
          <w:bCs/>
          <w:sz w:val="20"/>
          <w:szCs w:val="20"/>
        </w:rPr>
      </w:pPr>
    </w:p>
    <w:p w14:paraId="1C6DE927"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F9635F7" w14:textId="77777777" w:rsidR="00903CEF" w:rsidRPr="00571ED1" w:rsidRDefault="00903CEF" w:rsidP="00760CB4">
      <w:pPr>
        <w:pStyle w:val="Prrafodelista"/>
        <w:numPr>
          <w:ilvl w:val="0"/>
          <w:numId w:val="82"/>
        </w:numPr>
        <w:spacing w:after="0" w:line="240" w:lineRule="auto"/>
        <w:jc w:val="both"/>
        <w:rPr>
          <w:rFonts w:ascii="HelveticaNeueLT Pro 45 Lt" w:hAnsi="HelveticaNeueLT Pro 45 Lt"/>
          <w:bCs/>
        </w:rPr>
      </w:pPr>
      <w:r w:rsidRPr="00571ED1">
        <w:rPr>
          <w:rFonts w:ascii="HelveticaNeueLT Pro 45 Lt" w:hAnsi="HelveticaNeueLT Pro 45 Lt"/>
          <w:bCs/>
        </w:rPr>
        <w:t>Estudiante de último año de Grado o Máster en Ciencia de Datos, Estadística, Análisis de Datos, Ingeniería Informática, Economía, o similar.</w:t>
      </w:r>
    </w:p>
    <w:p w14:paraId="00A1126F" w14:textId="77777777" w:rsidR="00903CEF" w:rsidRPr="00571ED1" w:rsidRDefault="00903CEF" w:rsidP="00760CB4">
      <w:pPr>
        <w:pStyle w:val="Prrafodelista"/>
        <w:numPr>
          <w:ilvl w:val="0"/>
          <w:numId w:val="82"/>
        </w:numPr>
        <w:spacing w:after="0" w:line="240" w:lineRule="auto"/>
        <w:jc w:val="both"/>
        <w:rPr>
          <w:rFonts w:ascii="HelveticaNeueLT Pro 45 Lt" w:hAnsi="HelveticaNeueLT Pro 45 Lt"/>
          <w:bCs/>
        </w:rPr>
      </w:pPr>
      <w:r w:rsidRPr="00571ED1">
        <w:rPr>
          <w:rFonts w:ascii="HelveticaNeueLT Pro 45 Lt" w:hAnsi="HelveticaNeueLT Pro 45 Lt"/>
          <w:bCs/>
        </w:rPr>
        <w:t>Interés por la analítica de datos aplicada a comercio exterior y políticas públicas.</w:t>
      </w:r>
    </w:p>
    <w:p w14:paraId="3E4CEDAA" w14:textId="77777777" w:rsidR="00903CEF" w:rsidRPr="00571ED1" w:rsidRDefault="00903CEF" w:rsidP="00760CB4">
      <w:pPr>
        <w:pStyle w:val="Prrafodelista"/>
        <w:numPr>
          <w:ilvl w:val="0"/>
          <w:numId w:val="82"/>
        </w:numPr>
        <w:spacing w:after="0" w:line="240" w:lineRule="auto"/>
        <w:jc w:val="both"/>
        <w:rPr>
          <w:rFonts w:ascii="HelveticaNeueLT Pro 45 Lt" w:hAnsi="HelveticaNeueLT Pro 45 Lt"/>
          <w:bCs/>
        </w:rPr>
      </w:pPr>
      <w:r w:rsidRPr="00571ED1">
        <w:rPr>
          <w:rFonts w:ascii="HelveticaNeueLT Pro 45 Lt" w:hAnsi="HelveticaNeueLT Pro 45 Lt"/>
          <w:bCs/>
        </w:rPr>
        <w:t>Nivel de inglés mínimo B1.</w:t>
      </w:r>
    </w:p>
    <w:p w14:paraId="28465539" w14:textId="77777777" w:rsidR="00903CEF" w:rsidRPr="00003C54" w:rsidRDefault="00903CEF" w:rsidP="006D21D0">
      <w:pPr>
        <w:spacing w:after="0" w:line="240" w:lineRule="auto"/>
        <w:jc w:val="both"/>
        <w:rPr>
          <w:rFonts w:ascii="HelveticaNeueLT Pro 45 Lt" w:hAnsi="HelveticaNeueLT Pro 45 Lt"/>
          <w:bCs/>
          <w:i/>
          <w:iCs/>
        </w:rPr>
      </w:pPr>
    </w:p>
    <w:p w14:paraId="2D402F12"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25A8455" w14:textId="77777777" w:rsidR="00903CEF" w:rsidRPr="00571ED1" w:rsidRDefault="00903CEF" w:rsidP="00760CB4">
      <w:pPr>
        <w:pStyle w:val="Prrafodelista"/>
        <w:numPr>
          <w:ilvl w:val="0"/>
          <w:numId w:val="83"/>
        </w:numPr>
        <w:spacing w:after="0" w:line="240" w:lineRule="auto"/>
        <w:jc w:val="both"/>
        <w:rPr>
          <w:rFonts w:ascii="HelveticaNeueLT Pro 45 Lt" w:hAnsi="HelveticaNeueLT Pro 45 Lt"/>
          <w:bCs/>
        </w:rPr>
      </w:pPr>
      <w:r w:rsidRPr="00571ED1">
        <w:rPr>
          <w:rFonts w:ascii="HelveticaNeueLT Pro 45 Lt" w:hAnsi="HelveticaNeueLT Pro 45 Lt"/>
          <w:bCs/>
        </w:rPr>
        <w:t>Conocimientos de Python, SQL y herramientas de Business Intelligence (Power BI, Tableau o similares).</w:t>
      </w:r>
    </w:p>
    <w:p w14:paraId="35936C99" w14:textId="77777777" w:rsidR="00903CEF" w:rsidRPr="00571ED1" w:rsidRDefault="00903CEF" w:rsidP="00760CB4">
      <w:pPr>
        <w:pStyle w:val="Prrafodelista"/>
        <w:numPr>
          <w:ilvl w:val="0"/>
          <w:numId w:val="83"/>
        </w:numPr>
        <w:spacing w:after="0" w:line="240" w:lineRule="auto"/>
        <w:jc w:val="both"/>
        <w:rPr>
          <w:rFonts w:ascii="HelveticaNeueLT Pro 45 Lt" w:hAnsi="HelveticaNeueLT Pro 45 Lt"/>
          <w:bCs/>
        </w:rPr>
      </w:pPr>
      <w:r w:rsidRPr="00571ED1">
        <w:rPr>
          <w:rFonts w:ascii="HelveticaNeueLT Pro 45 Lt" w:hAnsi="HelveticaNeueLT Pro 45 Lt"/>
          <w:bCs/>
        </w:rPr>
        <w:t>Conocimientos de estadística de comercio exterior.</w:t>
      </w:r>
    </w:p>
    <w:p w14:paraId="73B9FA80" w14:textId="77777777" w:rsidR="00903CEF" w:rsidRPr="00571ED1" w:rsidRDefault="00903CEF" w:rsidP="00760CB4">
      <w:pPr>
        <w:pStyle w:val="Prrafodelista"/>
        <w:numPr>
          <w:ilvl w:val="0"/>
          <w:numId w:val="83"/>
        </w:numPr>
        <w:spacing w:after="0" w:line="240" w:lineRule="auto"/>
        <w:jc w:val="both"/>
        <w:rPr>
          <w:rFonts w:ascii="HelveticaNeueLT Pro 45 Lt" w:hAnsi="HelveticaNeueLT Pro 45 Lt"/>
          <w:bCs/>
        </w:rPr>
      </w:pPr>
      <w:r w:rsidRPr="00571ED1">
        <w:rPr>
          <w:rFonts w:ascii="HelveticaNeueLT Pro 45 Lt" w:hAnsi="HelveticaNeueLT Pro 45 Lt"/>
          <w:bCs/>
        </w:rPr>
        <w:t>Capacidad para la gestión y limpieza de datos y su visualización.</w:t>
      </w:r>
    </w:p>
    <w:p w14:paraId="40CC074C" w14:textId="77777777" w:rsidR="00903CEF" w:rsidRPr="00571ED1" w:rsidRDefault="00903CEF" w:rsidP="00760CB4">
      <w:pPr>
        <w:pStyle w:val="Prrafodelista"/>
        <w:numPr>
          <w:ilvl w:val="0"/>
          <w:numId w:val="83"/>
        </w:numPr>
        <w:spacing w:after="0" w:line="240" w:lineRule="auto"/>
        <w:jc w:val="both"/>
        <w:rPr>
          <w:rFonts w:ascii="HelveticaNeueLT Pro 45 Lt" w:hAnsi="HelveticaNeueLT Pro 45 Lt"/>
          <w:bCs/>
        </w:rPr>
      </w:pPr>
      <w:r w:rsidRPr="00571ED1">
        <w:rPr>
          <w:rFonts w:ascii="HelveticaNeueLT Pro 45 Lt" w:hAnsi="HelveticaNeueLT Pro 45 Lt"/>
          <w:bCs/>
        </w:rPr>
        <w:t>Integración de fuentes de datos y diseño de cuadros de mando.</w:t>
      </w:r>
    </w:p>
    <w:p w14:paraId="6E40BFC1" w14:textId="77777777" w:rsidR="00903CEF" w:rsidRPr="00571ED1" w:rsidRDefault="00903CEF" w:rsidP="00760CB4">
      <w:pPr>
        <w:pStyle w:val="Prrafodelista"/>
        <w:numPr>
          <w:ilvl w:val="0"/>
          <w:numId w:val="83"/>
        </w:numPr>
        <w:spacing w:after="0" w:line="240" w:lineRule="auto"/>
        <w:jc w:val="both"/>
        <w:rPr>
          <w:rFonts w:ascii="HelveticaNeueLT Pro 45 Lt" w:hAnsi="HelveticaNeueLT Pro 45 Lt"/>
          <w:bCs/>
        </w:rPr>
      </w:pPr>
      <w:r w:rsidRPr="00571ED1">
        <w:rPr>
          <w:rFonts w:ascii="HelveticaNeueLT Pro 45 Lt" w:hAnsi="HelveticaNeueLT Pro 45 Lt"/>
          <w:bCs/>
        </w:rPr>
        <w:t>Rigor, atención al detalle y orientación a la calidad.</w:t>
      </w:r>
    </w:p>
    <w:p w14:paraId="0F93DB01" w14:textId="203A6515" w:rsidR="00903CEF" w:rsidRDefault="00903CEF" w:rsidP="00760CB4">
      <w:pPr>
        <w:pStyle w:val="Prrafodelista"/>
        <w:numPr>
          <w:ilvl w:val="0"/>
          <w:numId w:val="83"/>
        </w:numPr>
        <w:spacing w:after="0" w:line="240" w:lineRule="auto"/>
        <w:jc w:val="both"/>
        <w:rPr>
          <w:rFonts w:ascii="HelveticaNeueLT Pro 45 Lt" w:hAnsi="HelveticaNeueLT Pro 45 Lt"/>
          <w:bCs/>
        </w:rPr>
      </w:pPr>
      <w:r w:rsidRPr="00571ED1">
        <w:rPr>
          <w:rFonts w:ascii="HelveticaNeueLT Pro 45 Lt" w:hAnsi="HelveticaNeueLT Pro 45 Lt"/>
          <w:bCs/>
        </w:rPr>
        <w:t>Trabajo en equipo, adaptación al cambio y aprendizaje continuo.</w:t>
      </w:r>
    </w:p>
    <w:p w14:paraId="13C004F4" w14:textId="77777777" w:rsidR="00903CEF" w:rsidRDefault="00903CEF" w:rsidP="00903CEF">
      <w:pPr>
        <w:pStyle w:val="Prrafodelista"/>
        <w:spacing w:after="0" w:line="240" w:lineRule="auto"/>
        <w:jc w:val="both"/>
        <w:rPr>
          <w:rFonts w:ascii="HelveticaNeueLT Pro 45 Lt" w:hAnsi="HelveticaNeueLT Pro 45 Lt"/>
          <w:bCs/>
        </w:rPr>
      </w:pPr>
    </w:p>
    <w:p w14:paraId="2B49384D" w14:textId="77777777" w:rsidR="00903CEF" w:rsidRPr="00903CEF" w:rsidRDefault="00903CEF" w:rsidP="00903CEF">
      <w:pPr>
        <w:pStyle w:val="Prrafodelista"/>
        <w:spacing w:after="0" w:line="240" w:lineRule="auto"/>
        <w:jc w:val="both"/>
        <w:rPr>
          <w:rFonts w:ascii="HelveticaNeueLT Pro 45 Lt" w:hAnsi="HelveticaNeueLT Pro 45 Lt"/>
          <w:bCs/>
        </w:rPr>
      </w:pPr>
    </w:p>
    <w:p w14:paraId="36456611"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1F697691" w14:textId="77777777" w:rsidR="00903CEF" w:rsidRPr="00571ED1" w:rsidRDefault="00903CEF" w:rsidP="00571ED1">
      <w:pPr>
        <w:spacing w:after="0" w:line="240" w:lineRule="auto"/>
        <w:jc w:val="both"/>
        <w:rPr>
          <w:rFonts w:ascii="HelveticaNeueLT Pro 45 Lt" w:hAnsi="HelveticaNeueLT Pro 45 Lt"/>
          <w:bCs/>
          <w:sz w:val="20"/>
          <w:szCs w:val="20"/>
        </w:rPr>
      </w:pPr>
      <w:r w:rsidRPr="00571ED1">
        <w:rPr>
          <w:rFonts w:ascii="HelveticaNeueLT Pro 45 Lt" w:hAnsi="HelveticaNeueLT Pro 45 Lt"/>
          <w:bCs/>
          <w:sz w:val="20"/>
          <w:szCs w:val="20"/>
        </w:rPr>
        <w:t>A lo largo de las prácticas, el/la estudiante participará activamente en el proyecto del gobierno del dato para la explicación de estadísticas y otras fuentes de ICEX, colaborando con el equipo en:</w:t>
      </w:r>
    </w:p>
    <w:p w14:paraId="2BF64ABB" w14:textId="77777777" w:rsidR="00903CEF" w:rsidRPr="00571ED1" w:rsidRDefault="00903CEF" w:rsidP="00760CB4">
      <w:pPr>
        <w:pStyle w:val="Prrafodelista"/>
        <w:numPr>
          <w:ilvl w:val="0"/>
          <w:numId w:val="84"/>
        </w:numPr>
        <w:spacing w:after="0" w:line="240" w:lineRule="auto"/>
        <w:jc w:val="both"/>
        <w:rPr>
          <w:rFonts w:ascii="HelveticaNeueLT Pro 45 Lt" w:hAnsi="HelveticaNeueLT Pro 45 Lt"/>
          <w:bCs/>
        </w:rPr>
      </w:pPr>
      <w:r w:rsidRPr="00571ED1">
        <w:rPr>
          <w:rFonts w:ascii="HelveticaNeueLT Pro 45 Lt" w:hAnsi="HelveticaNeueLT Pro 45 Lt"/>
          <w:bCs/>
        </w:rPr>
        <w:t>Diseño y testeo de modelos de datos y dashboards analíticos en Power BI y otras herramientas.</w:t>
      </w:r>
    </w:p>
    <w:p w14:paraId="229DA84D" w14:textId="77777777" w:rsidR="00903CEF" w:rsidRPr="00571ED1" w:rsidRDefault="00903CEF" w:rsidP="00760CB4">
      <w:pPr>
        <w:pStyle w:val="Prrafodelista"/>
        <w:numPr>
          <w:ilvl w:val="0"/>
          <w:numId w:val="84"/>
        </w:numPr>
        <w:spacing w:after="0" w:line="240" w:lineRule="auto"/>
        <w:jc w:val="both"/>
        <w:rPr>
          <w:rFonts w:ascii="HelveticaNeueLT Pro 45 Lt" w:hAnsi="HelveticaNeueLT Pro 45 Lt"/>
          <w:bCs/>
        </w:rPr>
      </w:pPr>
      <w:r w:rsidRPr="00571ED1">
        <w:rPr>
          <w:rFonts w:ascii="HelveticaNeueLT Pro 45 Lt" w:hAnsi="HelveticaNeueLT Pro 45 Lt"/>
          <w:bCs/>
        </w:rPr>
        <w:t>Apoyo en la automatización de procesos de carga y verificación de información.</w:t>
      </w:r>
    </w:p>
    <w:p w14:paraId="154E4693" w14:textId="77777777" w:rsidR="00903CEF" w:rsidRPr="00571ED1" w:rsidRDefault="00903CEF" w:rsidP="00760CB4">
      <w:pPr>
        <w:pStyle w:val="Prrafodelista"/>
        <w:numPr>
          <w:ilvl w:val="0"/>
          <w:numId w:val="84"/>
        </w:numPr>
        <w:spacing w:after="0" w:line="240" w:lineRule="auto"/>
        <w:jc w:val="both"/>
        <w:rPr>
          <w:rFonts w:ascii="HelveticaNeueLT Pro 45 Lt" w:hAnsi="HelveticaNeueLT Pro 45 Lt"/>
          <w:bCs/>
        </w:rPr>
      </w:pPr>
      <w:r w:rsidRPr="00571ED1">
        <w:rPr>
          <w:rFonts w:ascii="HelveticaNeueLT Pro 45 Lt" w:hAnsi="HelveticaNeueLT Pro 45 Lt"/>
          <w:bCs/>
        </w:rPr>
        <w:t>Contribución al desarrollo de indicadores para la detección de oportunidades y modelos predictivos relacionados con la actividad exportadora española.</w:t>
      </w:r>
    </w:p>
    <w:p w14:paraId="76F63C82" w14:textId="77777777" w:rsidR="00903CEF" w:rsidRPr="00571ED1" w:rsidRDefault="00903CEF" w:rsidP="00760CB4">
      <w:pPr>
        <w:pStyle w:val="Prrafodelista"/>
        <w:numPr>
          <w:ilvl w:val="0"/>
          <w:numId w:val="84"/>
        </w:numPr>
        <w:spacing w:after="0" w:line="240" w:lineRule="auto"/>
        <w:jc w:val="both"/>
        <w:rPr>
          <w:rFonts w:ascii="HelveticaNeueLT Pro 45 Lt" w:hAnsi="HelveticaNeueLT Pro 45 Lt"/>
          <w:bCs/>
        </w:rPr>
      </w:pPr>
      <w:r w:rsidRPr="00571ED1">
        <w:rPr>
          <w:rFonts w:ascii="HelveticaNeueLT Pro 45 Lt" w:hAnsi="HelveticaNeueLT Pro 45 Lt"/>
          <w:bCs/>
        </w:rPr>
        <w:t>Preparación de informes y documentación de apoyo para los distintos equipos de la Dirección.</w:t>
      </w:r>
    </w:p>
    <w:p w14:paraId="5F7C2F86" w14:textId="77777777" w:rsidR="00903CEF" w:rsidRPr="00571ED1" w:rsidRDefault="00903CEF" w:rsidP="00760CB4">
      <w:pPr>
        <w:pStyle w:val="Prrafodelista"/>
        <w:numPr>
          <w:ilvl w:val="0"/>
          <w:numId w:val="84"/>
        </w:numPr>
        <w:spacing w:after="0" w:line="240" w:lineRule="auto"/>
        <w:jc w:val="both"/>
        <w:rPr>
          <w:rFonts w:ascii="HelveticaNeueLT Pro 45 Lt" w:hAnsi="HelveticaNeueLT Pro 45 Lt"/>
          <w:bCs/>
        </w:rPr>
      </w:pPr>
      <w:r w:rsidRPr="00571ED1">
        <w:rPr>
          <w:rFonts w:ascii="HelveticaNeueLT Pro 45 Lt" w:hAnsi="HelveticaNeueLT Pro 45 Lt"/>
          <w:bCs/>
        </w:rPr>
        <w:t>Revisión de calidad de los datos y participación en el control de versiones.</w:t>
      </w:r>
    </w:p>
    <w:p w14:paraId="10470039" w14:textId="722DB571" w:rsidR="00903CEF" w:rsidRDefault="00903CEF" w:rsidP="00760CB4">
      <w:pPr>
        <w:pStyle w:val="Prrafodelista"/>
        <w:numPr>
          <w:ilvl w:val="0"/>
          <w:numId w:val="84"/>
        </w:numPr>
        <w:spacing w:after="0" w:line="240" w:lineRule="auto"/>
        <w:jc w:val="both"/>
        <w:rPr>
          <w:rFonts w:ascii="HelveticaNeueLT Pro 45 Lt" w:hAnsi="HelveticaNeueLT Pro 45 Lt"/>
          <w:bCs/>
        </w:rPr>
      </w:pPr>
      <w:r w:rsidRPr="00571ED1">
        <w:rPr>
          <w:rFonts w:ascii="HelveticaNeueLT Pro 45 Lt" w:hAnsi="HelveticaNeueLT Pro 45 Lt"/>
          <w:bCs/>
        </w:rPr>
        <w:t>Colaboración en el mantenimiento y mejora de cuadros de mando estadísticos</w:t>
      </w:r>
      <w:r>
        <w:rPr>
          <w:rFonts w:ascii="HelveticaNeueLT Pro 45 Lt" w:hAnsi="HelveticaNeueLT Pro 45 Lt"/>
          <w:bCs/>
        </w:rPr>
        <w:t>.</w:t>
      </w:r>
    </w:p>
    <w:p w14:paraId="532316D3" w14:textId="77777777" w:rsidR="00903CEF" w:rsidRPr="00903CEF" w:rsidRDefault="00903CEF" w:rsidP="00903CEF">
      <w:pPr>
        <w:pStyle w:val="Prrafodelista"/>
        <w:spacing w:after="0" w:line="240" w:lineRule="auto"/>
        <w:jc w:val="both"/>
        <w:rPr>
          <w:rFonts w:ascii="HelveticaNeueLT Pro 45 Lt" w:hAnsi="HelveticaNeueLT Pro 45 Lt"/>
          <w:bCs/>
        </w:rPr>
      </w:pPr>
    </w:p>
    <w:p w14:paraId="1678E51F" w14:textId="77777777" w:rsidR="00903CEF" w:rsidRPr="00952372" w:rsidRDefault="00903CEF" w:rsidP="00952372">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47DB82CB" w14:textId="77777777" w:rsidTr="00676773">
        <w:trPr>
          <w:trHeight w:val="200"/>
        </w:trPr>
        <w:tc>
          <w:tcPr>
            <w:tcW w:w="9214" w:type="dxa"/>
            <w:tcBorders>
              <w:bottom w:val="single" w:sz="4" w:space="0" w:color="C00000"/>
            </w:tcBorders>
          </w:tcPr>
          <w:p w14:paraId="36FAA011"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7AB5C0B"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4B357EB0"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E49F0B7"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571ED1">
              <w:rPr>
                <w:rFonts w:ascii="HelveticaNeueLT Pro 45 Lt" w:hAnsi="HelveticaNeueLT Pro 45 Lt"/>
                <w:color w:val="595959" w:themeColor="text1" w:themeTint="A6"/>
                <w:sz w:val="20"/>
                <w:szCs w:val="20"/>
                <w:lang w:val="es-ES"/>
              </w:rPr>
              <w:t>Aleix Sánchez Muñoz</w:t>
            </w:r>
          </w:p>
        </w:tc>
        <w:tc>
          <w:tcPr>
            <w:tcW w:w="1235" w:type="dxa"/>
            <w:tcBorders>
              <w:top w:val="single" w:sz="4" w:space="0" w:color="C00000"/>
              <w:left w:val="single" w:sz="4" w:space="0" w:color="C00000"/>
              <w:bottom w:val="single" w:sz="4" w:space="0" w:color="C00000"/>
              <w:right w:val="single" w:sz="4" w:space="0" w:color="C00000"/>
            </w:tcBorders>
            <w:hideMark/>
          </w:tcPr>
          <w:p w14:paraId="55A480F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22F42719"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0B8CB9B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0BE17FF"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6C3161CC" w14:textId="77777777" w:rsidTr="0098302B">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3F6D3A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3F21CC3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0EA31B37"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257D54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1E9E363A"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3693075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418D7E4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3D81B550"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34158E9D"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3A0CDAA0" w14:textId="77777777" w:rsidR="00903CEF" w:rsidRDefault="00903CEF" w:rsidP="00A9041D">
      <w:pPr>
        <w:spacing w:after="0" w:line="240" w:lineRule="auto"/>
        <w:jc w:val="both"/>
        <w:rPr>
          <w:rFonts w:ascii="HelveticaNeueLT Pro 45 Lt" w:hAnsi="HelveticaNeueLT Pro 45 Lt"/>
          <w:bCs/>
          <w:sz w:val="20"/>
          <w:szCs w:val="20"/>
        </w:rPr>
      </w:pPr>
    </w:p>
    <w:p w14:paraId="1A2C11CE" w14:textId="77777777" w:rsidR="00903CEF" w:rsidRDefault="00903CEF" w:rsidP="00A9041D">
      <w:pPr>
        <w:spacing w:after="0" w:line="240" w:lineRule="auto"/>
        <w:jc w:val="both"/>
        <w:rPr>
          <w:rFonts w:ascii="HelveticaNeueLT Pro 45 Lt" w:hAnsi="HelveticaNeueLT Pro 45 Lt"/>
          <w:bCs/>
          <w:sz w:val="20"/>
          <w:szCs w:val="20"/>
        </w:rPr>
      </w:pPr>
    </w:p>
    <w:p w14:paraId="27B3D1F8" w14:textId="77777777" w:rsidR="00903CEF" w:rsidRDefault="00903CEF" w:rsidP="00A9041D">
      <w:pPr>
        <w:spacing w:after="0" w:line="240" w:lineRule="auto"/>
        <w:jc w:val="both"/>
        <w:rPr>
          <w:rFonts w:ascii="HelveticaNeueLT Pro 45 Lt" w:hAnsi="HelveticaNeueLT Pro 45 Lt"/>
          <w:bCs/>
          <w:sz w:val="20"/>
          <w:szCs w:val="20"/>
        </w:rPr>
      </w:pPr>
    </w:p>
    <w:p w14:paraId="388AF188" w14:textId="77777777" w:rsidR="00903CEF" w:rsidRDefault="00903CEF" w:rsidP="00A9041D">
      <w:pPr>
        <w:spacing w:after="0" w:line="240" w:lineRule="auto"/>
        <w:jc w:val="both"/>
        <w:rPr>
          <w:rFonts w:ascii="HelveticaNeueLT Pro 45 Lt" w:hAnsi="HelveticaNeueLT Pro 45 Lt"/>
          <w:bCs/>
          <w:sz w:val="20"/>
          <w:szCs w:val="20"/>
        </w:rPr>
      </w:pPr>
    </w:p>
    <w:p w14:paraId="4560D176" w14:textId="77777777" w:rsidR="00903CEF" w:rsidRDefault="00903CEF" w:rsidP="00A9041D">
      <w:pPr>
        <w:spacing w:after="0" w:line="240" w:lineRule="auto"/>
        <w:jc w:val="both"/>
        <w:rPr>
          <w:rFonts w:ascii="HelveticaNeueLT Pro 45 Lt" w:hAnsi="HelveticaNeueLT Pro 45 Lt"/>
          <w:bCs/>
          <w:sz w:val="20"/>
          <w:szCs w:val="20"/>
        </w:rPr>
      </w:pPr>
    </w:p>
    <w:p w14:paraId="2E507AA7" w14:textId="77777777" w:rsidR="00903CEF" w:rsidRDefault="00903CEF" w:rsidP="00A9041D">
      <w:pPr>
        <w:spacing w:after="0" w:line="240" w:lineRule="auto"/>
        <w:jc w:val="both"/>
        <w:rPr>
          <w:rFonts w:ascii="HelveticaNeueLT Pro 45 Lt" w:hAnsi="HelveticaNeueLT Pro 45 Lt"/>
          <w:bCs/>
          <w:sz w:val="20"/>
          <w:szCs w:val="20"/>
        </w:rPr>
      </w:pPr>
    </w:p>
    <w:p w14:paraId="607E29E3" w14:textId="77777777" w:rsidR="00903CEF" w:rsidRDefault="00903CEF" w:rsidP="00A9041D">
      <w:pPr>
        <w:spacing w:after="0" w:line="240" w:lineRule="auto"/>
        <w:jc w:val="both"/>
        <w:rPr>
          <w:rFonts w:ascii="HelveticaNeueLT Pro 45 Lt" w:hAnsi="HelveticaNeueLT Pro 45 Lt"/>
          <w:bCs/>
          <w:sz w:val="20"/>
          <w:szCs w:val="20"/>
        </w:rPr>
      </w:pPr>
    </w:p>
    <w:p w14:paraId="6319E5C5" w14:textId="77777777" w:rsidR="00903CEF" w:rsidRDefault="00903CEF" w:rsidP="00A9041D">
      <w:pPr>
        <w:spacing w:after="0" w:line="240" w:lineRule="auto"/>
        <w:jc w:val="both"/>
        <w:rPr>
          <w:rFonts w:ascii="HelveticaNeueLT Pro 45 Lt" w:hAnsi="HelveticaNeueLT Pro 45 Lt"/>
          <w:bCs/>
          <w:sz w:val="20"/>
          <w:szCs w:val="20"/>
        </w:rPr>
      </w:pPr>
    </w:p>
    <w:p w14:paraId="73909D84" w14:textId="77777777" w:rsidR="00903CEF" w:rsidRDefault="00903CEF" w:rsidP="00A9041D">
      <w:pPr>
        <w:spacing w:after="0" w:line="240" w:lineRule="auto"/>
        <w:jc w:val="both"/>
        <w:rPr>
          <w:rFonts w:ascii="HelveticaNeueLT Pro 45 Lt" w:hAnsi="HelveticaNeueLT Pro 45 Lt"/>
          <w:bCs/>
          <w:sz w:val="20"/>
          <w:szCs w:val="20"/>
        </w:rPr>
      </w:pPr>
    </w:p>
    <w:p w14:paraId="0DF7C0D3" w14:textId="77777777" w:rsidR="00903CEF" w:rsidRDefault="00903CEF" w:rsidP="00A9041D">
      <w:pPr>
        <w:spacing w:after="0" w:line="240" w:lineRule="auto"/>
        <w:jc w:val="both"/>
        <w:rPr>
          <w:rFonts w:ascii="HelveticaNeueLT Pro 45 Lt" w:hAnsi="HelveticaNeueLT Pro 45 Lt"/>
          <w:bCs/>
          <w:sz w:val="20"/>
          <w:szCs w:val="20"/>
        </w:rPr>
      </w:pPr>
    </w:p>
    <w:p w14:paraId="74AD1978" w14:textId="77777777" w:rsidR="00903CEF" w:rsidRDefault="00903CEF" w:rsidP="00A9041D">
      <w:pPr>
        <w:spacing w:after="0" w:line="240" w:lineRule="auto"/>
        <w:jc w:val="both"/>
        <w:rPr>
          <w:rFonts w:ascii="HelveticaNeueLT Pro 45 Lt" w:hAnsi="HelveticaNeueLT Pro 45 Lt"/>
          <w:bCs/>
          <w:sz w:val="20"/>
          <w:szCs w:val="20"/>
        </w:rPr>
      </w:pPr>
    </w:p>
    <w:p w14:paraId="2FB700FD" w14:textId="77777777" w:rsidR="00903CEF" w:rsidRDefault="00903CEF" w:rsidP="00A9041D">
      <w:pPr>
        <w:spacing w:after="0" w:line="240" w:lineRule="auto"/>
        <w:jc w:val="both"/>
        <w:rPr>
          <w:rFonts w:ascii="HelveticaNeueLT Pro 45 Lt" w:hAnsi="HelveticaNeueLT Pro 45 Lt"/>
          <w:bCs/>
          <w:sz w:val="20"/>
          <w:szCs w:val="20"/>
        </w:rPr>
      </w:pPr>
    </w:p>
    <w:p w14:paraId="1AADAF12" w14:textId="77777777" w:rsidR="00903CEF" w:rsidRDefault="00903CEF" w:rsidP="00A9041D">
      <w:pPr>
        <w:spacing w:after="0" w:line="240" w:lineRule="auto"/>
        <w:jc w:val="both"/>
        <w:rPr>
          <w:rFonts w:ascii="HelveticaNeueLT Pro 45 Lt" w:hAnsi="HelveticaNeueLT Pro 45 Lt"/>
          <w:bCs/>
          <w:sz w:val="20"/>
          <w:szCs w:val="20"/>
        </w:rPr>
      </w:pPr>
    </w:p>
    <w:p w14:paraId="1422121E" w14:textId="77777777" w:rsidR="00903CEF" w:rsidRDefault="00903CEF" w:rsidP="00A9041D">
      <w:pPr>
        <w:spacing w:after="0" w:line="240" w:lineRule="auto"/>
        <w:jc w:val="both"/>
        <w:rPr>
          <w:rFonts w:ascii="HelveticaNeueLT Pro 45 Lt" w:hAnsi="HelveticaNeueLT Pro 45 Lt"/>
          <w:bCs/>
          <w:sz w:val="20"/>
          <w:szCs w:val="20"/>
        </w:rPr>
      </w:pPr>
    </w:p>
    <w:p w14:paraId="7A1DD4CC" w14:textId="77777777" w:rsidR="00903CEF" w:rsidRDefault="00903CEF" w:rsidP="00A9041D">
      <w:pPr>
        <w:spacing w:after="0" w:line="240" w:lineRule="auto"/>
        <w:jc w:val="both"/>
        <w:rPr>
          <w:rFonts w:ascii="HelveticaNeueLT Pro 45 Lt" w:hAnsi="HelveticaNeueLT Pro 45 Lt"/>
          <w:bCs/>
          <w:sz w:val="20"/>
          <w:szCs w:val="20"/>
        </w:rPr>
      </w:pPr>
    </w:p>
    <w:p w14:paraId="65799662" w14:textId="77777777" w:rsidR="00903CEF" w:rsidRDefault="00903CEF" w:rsidP="00A9041D">
      <w:pPr>
        <w:spacing w:after="0" w:line="240" w:lineRule="auto"/>
        <w:jc w:val="both"/>
        <w:rPr>
          <w:rFonts w:ascii="HelveticaNeueLT Pro 45 Lt" w:hAnsi="HelveticaNeueLT Pro 45 Lt"/>
          <w:bCs/>
          <w:sz w:val="20"/>
          <w:szCs w:val="20"/>
        </w:rPr>
      </w:pPr>
    </w:p>
    <w:p w14:paraId="048B2C9C" w14:textId="77777777" w:rsidR="00903CEF" w:rsidRDefault="00903CEF" w:rsidP="00A9041D">
      <w:pPr>
        <w:spacing w:after="0" w:line="240" w:lineRule="auto"/>
        <w:jc w:val="both"/>
        <w:rPr>
          <w:rFonts w:ascii="HelveticaNeueLT Pro 45 Lt" w:hAnsi="HelveticaNeueLT Pro 45 Lt"/>
          <w:bCs/>
          <w:sz w:val="20"/>
          <w:szCs w:val="20"/>
        </w:rPr>
      </w:pPr>
    </w:p>
    <w:p w14:paraId="6A3B0B93" w14:textId="77777777" w:rsidR="00903CEF" w:rsidRDefault="00903CEF" w:rsidP="00A9041D">
      <w:pPr>
        <w:spacing w:after="0" w:line="240" w:lineRule="auto"/>
        <w:jc w:val="both"/>
        <w:rPr>
          <w:rFonts w:ascii="HelveticaNeueLT Pro 45 Lt" w:hAnsi="HelveticaNeueLT Pro 45 Lt"/>
          <w:bCs/>
          <w:sz w:val="20"/>
          <w:szCs w:val="20"/>
        </w:rPr>
      </w:pPr>
    </w:p>
    <w:p w14:paraId="7637FB5D" w14:textId="77777777" w:rsidR="00903CEF" w:rsidRDefault="00903CEF" w:rsidP="00A9041D">
      <w:pPr>
        <w:spacing w:after="0" w:line="240" w:lineRule="auto"/>
        <w:jc w:val="both"/>
        <w:rPr>
          <w:rFonts w:ascii="HelveticaNeueLT Pro 45 Lt" w:hAnsi="HelveticaNeueLT Pro 45 Lt"/>
          <w:bCs/>
          <w:sz w:val="20"/>
          <w:szCs w:val="20"/>
        </w:rPr>
      </w:pPr>
    </w:p>
    <w:p w14:paraId="5CB30D61" w14:textId="77777777" w:rsidR="00903CEF" w:rsidRDefault="00903CEF" w:rsidP="00A9041D">
      <w:pPr>
        <w:spacing w:after="0" w:line="240" w:lineRule="auto"/>
        <w:jc w:val="both"/>
        <w:rPr>
          <w:rFonts w:ascii="HelveticaNeueLT Pro 45 Lt" w:hAnsi="HelveticaNeueLT Pro 45 Lt"/>
          <w:bCs/>
          <w:sz w:val="20"/>
          <w:szCs w:val="20"/>
        </w:rPr>
      </w:pPr>
    </w:p>
    <w:p w14:paraId="5C151FF9" w14:textId="77777777" w:rsidR="00903CEF" w:rsidRDefault="00903CEF" w:rsidP="00A9041D">
      <w:pPr>
        <w:spacing w:after="0" w:line="240" w:lineRule="auto"/>
        <w:jc w:val="both"/>
        <w:rPr>
          <w:rFonts w:ascii="HelveticaNeueLT Pro 45 Lt" w:hAnsi="HelveticaNeueLT Pro 45 Lt"/>
          <w:bCs/>
          <w:sz w:val="20"/>
          <w:szCs w:val="20"/>
        </w:rPr>
      </w:pPr>
    </w:p>
    <w:p w14:paraId="31787637" w14:textId="77777777" w:rsidR="00903CEF" w:rsidRDefault="00903CEF" w:rsidP="00A9041D">
      <w:pPr>
        <w:spacing w:after="0" w:line="240" w:lineRule="auto"/>
        <w:jc w:val="both"/>
        <w:rPr>
          <w:rFonts w:ascii="HelveticaNeueLT Pro 45 Lt" w:hAnsi="HelveticaNeueLT Pro 45 Lt"/>
          <w:bCs/>
          <w:sz w:val="20"/>
          <w:szCs w:val="20"/>
        </w:rPr>
      </w:pPr>
    </w:p>
    <w:p w14:paraId="755BDEE3" w14:textId="77777777" w:rsidR="00903CEF" w:rsidRDefault="00903CEF" w:rsidP="00A9041D">
      <w:pPr>
        <w:spacing w:after="0" w:line="240" w:lineRule="auto"/>
        <w:jc w:val="both"/>
        <w:rPr>
          <w:rFonts w:ascii="HelveticaNeueLT Pro 45 Lt" w:hAnsi="HelveticaNeueLT Pro 45 Lt"/>
          <w:bCs/>
          <w:sz w:val="20"/>
          <w:szCs w:val="20"/>
        </w:rPr>
      </w:pPr>
    </w:p>
    <w:p w14:paraId="6082B288" w14:textId="77777777" w:rsidR="00903CEF" w:rsidRDefault="00903CEF" w:rsidP="00A9041D">
      <w:pPr>
        <w:spacing w:after="0" w:line="240" w:lineRule="auto"/>
        <w:jc w:val="both"/>
        <w:rPr>
          <w:rFonts w:ascii="HelveticaNeueLT Pro 45 Lt" w:hAnsi="HelveticaNeueLT Pro 45 Lt"/>
          <w:bCs/>
          <w:sz w:val="20"/>
          <w:szCs w:val="20"/>
        </w:rPr>
      </w:pPr>
    </w:p>
    <w:p w14:paraId="11080638" w14:textId="77777777" w:rsidR="00903CEF" w:rsidRDefault="00903CEF" w:rsidP="00A9041D">
      <w:pPr>
        <w:spacing w:after="0" w:line="240" w:lineRule="auto"/>
        <w:jc w:val="both"/>
        <w:rPr>
          <w:rFonts w:ascii="HelveticaNeueLT Pro 45 Lt" w:hAnsi="HelveticaNeueLT Pro 45 Lt"/>
          <w:bCs/>
          <w:sz w:val="20"/>
          <w:szCs w:val="20"/>
        </w:rPr>
      </w:pPr>
    </w:p>
    <w:p w14:paraId="7BE33AA7" w14:textId="77777777" w:rsidR="00903CEF" w:rsidRDefault="00903CEF" w:rsidP="00A9041D">
      <w:pPr>
        <w:spacing w:after="0" w:line="240" w:lineRule="auto"/>
        <w:jc w:val="both"/>
        <w:rPr>
          <w:rFonts w:ascii="HelveticaNeueLT Pro 45 Lt" w:hAnsi="HelveticaNeueLT Pro 45 Lt"/>
          <w:bCs/>
          <w:sz w:val="20"/>
          <w:szCs w:val="20"/>
        </w:rPr>
      </w:pPr>
    </w:p>
    <w:p w14:paraId="574E0E3B" w14:textId="77777777" w:rsidR="00903CEF" w:rsidRDefault="00903CEF" w:rsidP="00A9041D">
      <w:pPr>
        <w:spacing w:after="0" w:line="240" w:lineRule="auto"/>
        <w:jc w:val="both"/>
        <w:rPr>
          <w:rFonts w:ascii="HelveticaNeueLT Pro 45 Lt" w:hAnsi="HelveticaNeueLT Pro 45 Lt"/>
          <w:bCs/>
          <w:sz w:val="20"/>
          <w:szCs w:val="20"/>
        </w:rPr>
      </w:pPr>
    </w:p>
    <w:p w14:paraId="6884C71F" w14:textId="77777777" w:rsidR="00903CEF" w:rsidRDefault="00903CEF" w:rsidP="00A9041D">
      <w:pPr>
        <w:spacing w:after="0" w:line="240" w:lineRule="auto"/>
        <w:jc w:val="both"/>
        <w:rPr>
          <w:rFonts w:ascii="HelveticaNeueLT Pro 45 Lt" w:hAnsi="HelveticaNeueLT Pro 45 Lt"/>
          <w:bCs/>
          <w:sz w:val="20"/>
          <w:szCs w:val="20"/>
        </w:rPr>
      </w:pPr>
    </w:p>
    <w:p w14:paraId="48D7DA5C" w14:textId="77777777" w:rsidR="00903CEF" w:rsidRDefault="00903CEF" w:rsidP="00A9041D">
      <w:pPr>
        <w:spacing w:after="0" w:line="240" w:lineRule="auto"/>
        <w:jc w:val="both"/>
        <w:rPr>
          <w:rFonts w:ascii="HelveticaNeueLT Pro 45 Lt" w:hAnsi="HelveticaNeueLT Pro 45 Lt"/>
          <w:bCs/>
          <w:sz w:val="20"/>
          <w:szCs w:val="20"/>
        </w:rPr>
      </w:pPr>
    </w:p>
    <w:p w14:paraId="1BE0DD0E" w14:textId="77777777" w:rsidR="00903CEF" w:rsidRDefault="00903CEF" w:rsidP="00A9041D">
      <w:pPr>
        <w:spacing w:after="0" w:line="240" w:lineRule="auto"/>
        <w:jc w:val="both"/>
        <w:rPr>
          <w:rFonts w:ascii="HelveticaNeueLT Pro 45 Lt" w:hAnsi="HelveticaNeueLT Pro 45 Lt"/>
          <w:bCs/>
          <w:sz w:val="20"/>
          <w:szCs w:val="20"/>
        </w:rPr>
      </w:pPr>
    </w:p>
    <w:p w14:paraId="1C8D2F90" w14:textId="77777777" w:rsidR="00903CEF" w:rsidRDefault="00903CEF" w:rsidP="00A9041D">
      <w:pPr>
        <w:spacing w:after="0" w:line="240" w:lineRule="auto"/>
        <w:jc w:val="both"/>
        <w:rPr>
          <w:rFonts w:ascii="HelveticaNeueLT Pro 45 Lt" w:hAnsi="HelveticaNeueLT Pro 45 Lt"/>
          <w:bCs/>
          <w:sz w:val="20"/>
          <w:szCs w:val="20"/>
        </w:rPr>
      </w:pPr>
    </w:p>
    <w:p w14:paraId="6F667A1B" w14:textId="77777777" w:rsidR="00903CEF" w:rsidRDefault="00903CEF" w:rsidP="00A9041D">
      <w:pPr>
        <w:spacing w:after="0" w:line="240" w:lineRule="auto"/>
        <w:jc w:val="both"/>
        <w:rPr>
          <w:rFonts w:ascii="HelveticaNeueLT Pro 45 Lt" w:hAnsi="HelveticaNeueLT Pro 45 Lt"/>
          <w:bCs/>
          <w:sz w:val="20"/>
          <w:szCs w:val="20"/>
        </w:rPr>
      </w:pPr>
    </w:p>
    <w:p w14:paraId="496752FF" w14:textId="77777777" w:rsidR="00903CEF" w:rsidRDefault="00903CEF" w:rsidP="00A9041D">
      <w:pPr>
        <w:spacing w:after="0" w:line="240" w:lineRule="auto"/>
        <w:jc w:val="both"/>
        <w:rPr>
          <w:rFonts w:ascii="HelveticaNeueLT Pro 45 Lt" w:hAnsi="HelveticaNeueLT Pro 45 Lt"/>
          <w:bCs/>
          <w:sz w:val="20"/>
          <w:szCs w:val="20"/>
        </w:rPr>
      </w:pPr>
    </w:p>
    <w:p w14:paraId="1BE7DDC6" w14:textId="77777777" w:rsidR="00903CEF" w:rsidRDefault="00903CEF" w:rsidP="00A9041D">
      <w:pPr>
        <w:spacing w:after="0" w:line="240" w:lineRule="auto"/>
        <w:jc w:val="both"/>
        <w:rPr>
          <w:rFonts w:ascii="HelveticaNeueLT Pro 45 Lt" w:hAnsi="HelveticaNeueLT Pro 45 Lt"/>
          <w:bCs/>
          <w:sz w:val="20"/>
          <w:szCs w:val="20"/>
        </w:rPr>
      </w:pPr>
    </w:p>
    <w:p w14:paraId="2933C64E" w14:textId="77777777" w:rsidR="00903CEF" w:rsidRDefault="00903CEF" w:rsidP="00A9041D">
      <w:pPr>
        <w:spacing w:after="0" w:line="240" w:lineRule="auto"/>
        <w:jc w:val="both"/>
        <w:rPr>
          <w:rFonts w:ascii="HelveticaNeueLT Pro 45 Lt" w:hAnsi="HelveticaNeueLT Pro 45 Lt"/>
          <w:bCs/>
          <w:sz w:val="20"/>
          <w:szCs w:val="20"/>
        </w:rPr>
      </w:pPr>
    </w:p>
    <w:p w14:paraId="424B5BDA" w14:textId="77777777" w:rsidR="00903CEF" w:rsidRDefault="00903CEF" w:rsidP="00A9041D">
      <w:pPr>
        <w:spacing w:after="0" w:line="240" w:lineRule="auto"/>
        <w:jc w:val="both"/>
        <w:rPr>
          <w:rFonts w:ascii="HelveticaNeueLT Pro 45 Lt" w:hAnsi="HelveticaNeueLT Pro 45 Lt"/>
          <w:bCs/>
          <w:sz w:val="20"/>
          <w:szCs w:val="20"/>
        </w:rPr>
      </w:pPr>
    </w:p>
    <w:p w14:paraId="600F98E7" w14:textId="77777777" w:rsidR="00903CEF" w:rsidRDefault="00903CEF" w:rsidP="00A9041D">
      <w:pPr>
        <w:spacing w:after="0" w:line="240" w:lineRule="auto"/>
        <w:jc w:val="both"/>
        <w:rPr>
          <w:rFonts w:ascii="HelveticaNeueLT Pro 45 Lt" w:hAnsi="HelveticaNeueLT Pro 45 Lt"/>
          <w:bCs/>
          <w:sz w:val="20"/>
          <w:szCs w:val="20"/>
        </w:rPr>
      </w:pPr>
    </w:p>
    <w:p w14:paraId="5169C689" w14:textId="77777777" w:rsidR="00903CEF" w:rsidRDefault="00903CEF" w:rsidP="00A9041D">
      <w:pPr>
        <w:spacing w:after="0" w:line="240" w:lineRule="auto"/>
        <w:jc w:val="both"/>
        <w:rPr>
          <w:rFonts w:ascii="HelveticaNeueLT Pro 45 Lt" w:hAnsi="HelveticaNeueLT Pro 45 Lt"/>
          <w:bCs/>
          <w:sz w:val="20"/>
          <w:szCs w:val="20"/>
        </w:rPr>
      </w:pPr>
    </w:p>
    <w:p w14:paraId="61F24FD5" w14:textId="77777777" w:rsidR="00903CEF" w:rsidRDefault="00903CEF" w:rsidP="00A9041D">
      <w:pPr>
        <w:spacing w:after="0" w:line="240" w:lineRule="auto"/>
        <w:jc w:val="both"/>
        <w:rPr>
          <w:rFonts w:ascii="HelveticaNeueLT Pro 45 Lt" w:hAnsi="HelveticaNeueLT Pro 45 Lt"/>
          <w:bCs/>
          <w:sz w:val="20"/>
          <w:szCs w:val="20"/>
        </w:rPr>
      </w:pPr>
    </w:p>
    <w:p w14:paraId="27ED84F5" w14:textId="77777777" w:rsidR="00903CEF" w:rsidRDefault="00903CEF" w:rsidP="00A9041D">
      <w:pPr>
        <w:spacing w:after="0" w:line="240" w:lineRule="auto"/>
        <w:jc w:val="both"/>
        <w:rPr>
          <w:rFonts w:ascii="HelveticaNeueLT Pro 45 Lt" w:hAnsi="HelveticaNeueLT Pro 45 Lt"/>
          <w:bCs/>
          <w:sz w:val="20"/>
          <w:szCs w:val="20"/>
        </w:rPr>
      </w:pPr>
    </w:p>
    <w:p w14:paraId="5E127807" w14:textId="77777777" w:rsidR="00903CEF" w:rsidRDefault="00903CEF" w:rsidP="00A9041D">
      <w:pPr>
        <w:spacing w:after="0" w:line="240" w:lineRule="auto"/>
        <w:jc w:val="both"/>
        <w:rPr>
          <w:rFonts w:ascii="HelveticaNeueLT Pro 45 Lt" w:hAnsi="HelveticaNeueLT Pro 45 Lt"/>
          <w:bCs/>
          <w:sz w:val="20"/>
          <w:szCs w:val="20"/>
        </w:rPr>
      </w:pPr>
    </w:p>
    <w:p w14:paraId="05939A42" w14:textId="77777777" w:rsidR="00903CEF" w:rsidRDefault="00903CEF" w:rsidP="00A9041D">
      <w:pPr>
        <w:spacing w:after="0" w:line="240" w:lineRule="auto"/>
        <w:jc w:val="both"/>
        <w:rPr>
          <w:rFonts w:ascii="HelveticaNeueLT Pro 45 Lt" w:hAnsi="HelveticaNeueLT Pro 45 Lt"/>
          <w:bCs/>
          <w:sz w:val="20"/>
          <w:szCs w:val="20"/>
        </w:rPr>
      </w:pPr>
    </w:p>
    <w:p w14:paraId="0A91972B" w14:textId="77777777" w:rsidR="00903CEF" w:rsidRDefault="00903CEF" w:rsidP="00A9041D">
      <w:pPr>
        <w:spacing w:after="0" w:line="240" w:lineRule="auto"/>
        <w:jc w:val="both"/>
        <w:rPr>
          <w:rFonts w:ascii="HelveticaNeueLT Pro 45 Lt" w:hAnsi="HelveticaNeueLT Pro 45 Lt"/>
          <w:bCs/>
          <w:sz w:val="20"/>
          <w:szCs w:val="20"/>
        </w:rPr>
      </w:pPr>
    </w:p>
    <w:p w14:paraId="0E610126" w14:textId="77777777" w:rsidR="00903CEF" w:rsidRDefault="00903CEF" w:rsidP="00A9041D">
      <w:pPr>
        <w:spacing w:after="0" w:line="240" w:lineRule="auto"/>
        <w:jc w:val="both"/>
        <w:rPr>
          <w:rFonts w:ascii="HelveticaNeueLT Pro 45 Lt" w:hAnsi="HelveticaNeueLT Pro 45 Lt"/>
          <w:bCs/>
          <w:sz w:val="20"/>
          <w:szCs w:val="20"/>
        </w:rPr>
      </w:pPr>
    </w:p>
    <w:p w14:paraId="3A75CEF2" w14:textId="77777777" w:rsidR="00903CEF" w:rsidRDefault="00903CEF" w:rsidP="00A9041D">
      <w:pPr>
        <w:spacing w:after="0" w:line="240" w:lineRule="auto"/>
        <w:jc w:val="both"/>
        <w:rPr>
          <w:rFonts w:ascii="HelveticaNeueLT Pro 45 Lt" w:hAnsi="HelveticaNeueLT Pro 45 Lt"/>
          <w:bCs/>
          <w:sz w:val="20"/>
          <w:szCs w:val="20"/>
        </w:rPr>
      </w:pPr>
    </w:p>
    <w:p w14:paraId="5490DFF9" w14:textId="77777777" w:rsidR="00903CEF" w:rsidRDefault="00903CEF" w:rsidP="00A9041D">
      <w:pPr>
        <w:spacing w:after="0" w:line="240" w:lineRule="auto"/>
        <w:jc w:val="both"/>
        <w:rPr>
          <w:rFonts w:ascii="HelveticaNeueLT Pro 45 Lt" w:hAnsi="HelveticaNeueLT Pro 45 Lt"/>
          <w:bCs/>
          <w:sz w:val="20"/>
          <w:szCs w:val="20"/>
        </w:rPr>
      </w:pPr>
    </w:p>
    <w:p w14:paraId="54ED26ED" w14:textId="77777777" w:rsidR="00903CEF" w:rsidRDefault="00903CEF" w:rsidP="00A9041D">
      <w:pPr>
        <w:spacing w:after="0" w:line="240" w:lineRule="auto"/>
        <w:jc w:val="both"/>
        <w:rPr>
          <w:rFonts w:ascii="HelveticaNeueLT Pro 45 Lt" w:hAnsi="HelveticaNeueLT Pro 45 Lt"/>
          <w:bCs/>
          <w:sz w:val="20"/>
          <w:szCs w:val="20"/>
        </w:rPr>
      </w:pPr>
    </w:p>
    <w:p w14:paraId="28FB3947" w14:textId="77777777" w:rsidR="00903CEF" w:rsidRDefault="00903CEF" w:rsidP="00A9041D">
      <w:pPr>
        <w:spacing w:after="0" w:line="240" w:lineRule="auto"/>
        <w:jc w:val="both"/>
        <w:rPr>
          <w:rFonts w:ascii="HelveticaNeueLT Pro 45 Lt" w:hAnsi="HelveticaNeueLT Pro 45 Lt"/>
          <w:bCs/>
          <w:sz w:val="20"/>
          <w:szCs w:val="20"/>
        </w:rPr>
      </w:pPr>
    </w:p>
    <w:p w14:paraId="48D110D7" w14:textId="77777777" w:rsidR="00903CEF" w:rsidRDefault="00903CEF" w:rsidP="00A9041D">
      <w:pPr>
        <w:spacing w:after="0" w:line="240" w:lineRule="auto"/>
        <w:jc w:val="both"/>
        <w:rPr>
          <w:rFonts w:ascii="HelveticaNeueLT Pro 45 Lt" w:hAnsi="HelveticaNeueLT Pro 45 Lt"/>
          <w:bCs/>
          <w:sz w:val="20"/>
          <w:szCs w:val="20"/>
        </w:rPr>
      </w:pPr>
    </w:p>
    <w:p w14:paraId="177FDCDA" w14:textId="77777777" w:rsidR="00903CEF" w:rsidRDefault="00903CEF" w:rsidP="00A9041D">
      <w:pPr>
        <w:spacing w:after="0" w:line="240" w:lineRule="auto"/>
        <w:jc w:val="both"/>
        <w:rPr>
          <w:rFonts w:ascii="HelveticaNeueLT Pro 45 Lt" w:hAnsi="HelveticaNeueLT Pro 45 Lt"/>
          <w:bCs/>
          <w:sz w:val="20"/>
          <w:szCs w:val="20"/>
        </w:rPr>
      </w:pPr>
    </w:p>
    <w:p w14:paraId="1F485B62" w14:textId="77777777" w:rsidR="00903CEF" w:rsidRDefault="00903CEF" w:rsidP="00A9041D">
      <w:pPr>
        <w:spacing w:after="0" w:line="240" w:lineRule="auto"/>
        <w:jc w:val="both"/>
        <w:rPr>
          <w:rFonts w:ascii="HelveticaNeueLT Pro 45 Lt" w:hAnsi="HelveticaNeueLT Pro 45 Lt"/>
          <w:bCs/>
          <w:sz w:val="20"/>
          <w:szCs w:val="20"/>
        </w:rPr>
      </w:pPr>
    </w:p>
    <w:p w14:paraId="35E67D51" w14:textId="77777777" w:rsidR="00903CEF" w:rsidRDefault="00903CEF" w:rsidP="00A9041D">
      <w:pPr>
        <w:spacing w:after="0" w:line="240" w:lineRule="auto"/>
        <w:jc w:val="both"/>
        <w:rPr>
          <w:rFonts w:ascii="HelveticaNeueLT Pro 45 Lt" w:hAnsi="HelveticaNeueLT Pro 45 Lt"/>
          <w:bCs/>
          <w:sz w:val="20"/>
          <w:szCs w:val="20"/>
        </w:rPr>
      </w:pPr>
    </w:p>
    <w:p w14:paraId="66626789"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t xml:space="preserve"> </w:t>
      </w:r>
      <w:r w:rsidRPr="006D21D0">
        <w:rPr>
          <w:rFonts w:ascii="HelveticaNeueLT Pro 45 Lt" w:hAnsi="HelveticaNeueLT Pro 45 Lt"/>
          <w:b/>
          <w:color w:val="D52B1E"/>
          <w:sz w:val="24"/>
          <w:szCs w:val="24"/>
        </w:rPr>
        <w:t xml:space="preserve">Plaza </w:t>
      </w:r>
      <w:r w:rsidRPr="0044316D">
        <w:rPr>
          <w:rFonts w:ascii="HelveticaNeueLT Pro 45 Lt" w:hAnsi="HelveticaNeueLT Pro 45 Lt"/>
          <w:b/>
          <w:color w:val="D52B1E"/>
          <w:sz w:val="24"/>
          <w:szCs w:val="24"/>
        </w:rPr>
        <w:t>26SSCC26 - PRÁCTICAS EN ANALÍTICA WEB</w:t>
      </w:r>
      <w:r>
        <w:rPr>
          <w:rFonts w:ascii="HelveticaNeueLT Pro 45 Lt" w:hAnsi="HelveticaNeueLT Pro 45 Lt"/>
          <w:b/>
          <w:color w:val="D52B1E"/>
          <w:sz w:val="24"/>
          <w:szCs w:val="24"/>
        </w:rPr>
        <w:t>.</w:t>
      </w:r>
    </w:p>
    <w:p w14:paraId="682AEE2D" w14:textId="77777777" w:rsidR="00903CEF" w:rsidRDefault="00903CEF" w:rsidP="006D21D0">
      <w:pPr>
        <w:spacing w:after="0" w:line="240" w:lineRule="auto"/>
        <w:jc w:val="both"/>
        <w:rPr>
          <w:rFonts w:ascii="HelveticaNeueLT Pro 45 Lt" w:hAnsi="HelveticaNeueLT Pro 45 Lt"/>
          <w:bCs/>
          <w:sz w:val="20"/>
          <w:szCs w:val="20"/>
        </w:rPr>
      </w:pPr>
    </w:p>
    <w:p w14:paraId="52001468"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681BAE60" w14:textId="77777777" w:rsidR="00903CEF" w:rsidRPr="0044316D" w:rsidRDefault="00903CEF" w:rsidP="0044316D">
      <w:pPr>
        <w:spacing w:after="0" w:line="240" w:lineRule="auto"/>
        <w:jc w:val="both"/>
        <w:rPr>
          <w:rFonts w:ascii="HelveticaNeueLT Pro 45 Lt" w:hAnsi="HelveticaNeueLT Pro 45 Lt"/>
          <w:bCs/>
          <w:sz w:val="20"/>
          <w:szCs w:val="20"/>
        </w:rPr>
      </w:pPr>
      <w:r w:rsidRPr="0044316D">
        <w:rPr>
          <w:rFonts w:ascii="HelveticaNeueLT Pro 45 Lt" w:hAnsi="HelveticaNeueLT Pro 45 Lt"/>
          <w:bCs/>
          <w:sz w:val="20"/>
          <w:szCs w:val="20"/>
        </w:rPr>
        <w:t>El Departamento de Comunicación web y Comunicación Digital, dentro del área de marketing, se encarga de manera transversal del mantenimiento de gran parte del sistema de Portales ICEX en Intranet e Internet, para los que aborda una actualización continua de sus páginas, contenidos, procesos, formularios, etc. En un entorno de cambio tecnológico y de generación de nuevos y ambiciosos proyectos digitales por parte de la organización para la digitalización completa de los servicios a la empresa y adelantarnos a sus necesidades, el equipo da respuesta a proyectos de la organización de carácter global tales como el desarrollo de entornos digitales (principalmente web), el proyecto de CRM (Customer Relationship Management) Global ICEX, la analítica digital o la comunicación interna.</w:t>
      </w:r>
    </w:p>
    <w:p w14:paraId="08FD757D" w14:textId="77777777" w:rsidR="00903CEF" w:rsidRPr="0044316D" w:rsidRDefault="00903CEF" w:rsidP="0044316D">
      <w:pPr>
        <w:spacing w:after="0" w:line="240" w:lineRule="auto"/>
        <w:jc w:val="both"/>
        <w:rPr>
          <w:rFonts w:ascii="HelveticaNeueLT Pro 45 Lt" w:hAnsi="HelveticaNeueLT Pro 45 Lt"/>
          <w:bCs/>
          <w:sz w:val="20"/>
          <w:szCs w:val="20"/>
        </w:rPr>
      </w:pPr>
      <w:r w:rsidRPr="0044316D">
        <w:rPr>
          <w:rFonts w:ascii="HelveticaNeueLT Pro 45 Lt" w:hAnsi="HelveticaNeueLT Pro 45 Lt"/>
          <w:bCs/>
          <w:sz w:val="20"/>
          <w:szCs w:val="20"/>
        </w:rPr>
        <w:t>Esto permite dar respuesta a las demandas de realización de dichas tareas por parte de la organización ICEX y de la Red Exterior y Territorial de la Secretaría de Estado de Comercio.</w:t>
      </w:r>
    </w:p>
    <w:p w14:paraId="7E91035D" w14:textId="77777777" w:rsidR="00903CEF" w:rsidRDefault="00903CEF" w:rsidP="0044316D">
      <w:pPr>
        <w:spacing w:after="0" w:line="240" w:lineRule="auto"/>
        <w:jc w:val="both"/>
        <w:rPr>
          <w:rFonts w:ascii="HelveticaNeueLT Pro 45 Lt" w:hAnsi="HelveticaNeueLT Pro 45 Lt"/>
          <w:bCs/>
          <w:sz w:val="20"/>
          <w:szCs w:val="20"/>
        </w:rPr>
      </w:pPr>
      <w:r w:rsidRPr="0044316D">
        <w:rPr>
          <w:rFonts w:ascii="HelveticaNeueLT Pro 45 Lt" w:hAnsi="HelveticaNeueLT Pro 45 Lt"/>
          <w:bCs/>
          <w:sz w:val="20"/>
          <w:szCs w:val="20"/>
        </w:rPr>
        <w:t>Apoyo en la configuración de informes de Analítica digital: recogida de datos en los portales de ICEX, creación de segmentos de usuarios, explotación de la información y difusión de la misma en toda la dirección.</w:t>
      </w:r>
    </w:p>
    <w:p w14:paraId="1C3B0784" w14:textId="77777777" w:rsidR="00903CEF" w:rsidRPr="006D21D0" w:rsidRDefault="00903CEF" w:rsidP="006D21D0">
      <w:pPr>
        <w:spacing w:after="0" w:line="240" w:lineRule="auto"/>
        <w:jc w:val="both"/>
        <w:rPr>
          <w:rFonts w:ascii="HelveticaNeueLT Pro 45 Lt" w:hAnsi="HelveticaNeueLT Pro 45 Lt"/>
          <w:bCs/>
          <w:sz w:val="20"/>
          <w:szCs w:val="20"/>
        </w:rPr>
      </w:pPr>
    </w:p>
    <w:p w14:paraId="1F9C08D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00B777F" w14:textId="77777777" w:rsidR="00903CEF" w:rsidRPr="0044316D" w:rsidRDefault="00903CEF" w:rsidP="0044316D">
      <w:pPr>
        <w:spacing w:after="0" w:line="240" w:lineRule="auto"/>
        <w:jc w:val="both"/>
        <w:rPr>
          <w:rFonts w:ascii="HelveticaNeueLT Pro 45 Lt" w:hAnsi="HelveticaNeueLT Pro 45 Lt"/>
          <w:bCs/>
          <w:sz w:val="20"/>
          <w:szCs w:val="20"/>
        </w:rPr>
      </w:pPr>
      <w:r w:rsidRPr="0044316D">
        <w:rPr>
          <w:rFonts w:ascii="HelveticaNeueLT Pro 45 Lt" w:hAnsi="HelveticaNeueLT Pro 45 Lt"/>
          <w:bCs/>
          <w:sz w:val="20"/>
          <w:szCs w:val="20"/>
        </w:rPr>
        <w:t>Estudiante de último año de Grado o Máster.</w:t>
      </w:r>
    </w:p>
    <w:p w14:paraId="12F40BBF" w14:textId="77777777" w:rsidR="00903CEF" w:rsidRPr="0044316D" w:rsidRDefault="00903CEF" w:rsidP="0044316D">
      <w:pPr>
        <w:spacing w:after="0" w:line="240" w:lineRule="auto"/>
        <w:jc w:val="both"/>
        <w:rPr>
          <w:rFonts w:ascii="HelveticaNeueLT Pro 45 Lt" w:hAnsi="HelveticaNeueLT Pro 45 Lt"/>
          <w:bCs/>
          <w:sz w:val="20"/>
          <w:szCs w:val="20"/>
        </w:rPr>
      </w:pPr>
      <w:r w:rsidRPr="0044316D">
        <w:rPr>
          <w:rFonts w:ascii="HelveticaNeueLT Pro 45 Lt" w:hAnsi="HelveticaNeueLT Pro 45 Lt"/>
          <w:bCs/>
          <w:sz w:val="20"/>
          <w:szCs w:val="20"/>
        </w:rPr>
        <w:t>Valoramos positivamente la formación en alguno de estos ámbitos, dentro de Grado y/o Máster, por orden de importancia:</w:t>
      </w:r>
    </w:p>
    <w:p w14:paraId="3773523D" w14:textId="77777777" w:rsidR="00903CEF" w:rsidRPr="0044316D" w:rsidRDefault="00903CEF" w:rsidP="00760CB4">
      <w:pPr>
        <w:pStyle w:val="Prrafodelista"/>
        <w:numPr>
          <w:ilvl w:val="0"/>
          <w:numId w:val="94"/>
        </w:numPr>
        <w:spacing w:after="0" w:line="240" w:lineRule="auto"/>
        <w:jc w:val="both"/>
        <w:rPr>
          <w:rFonts w:ascii="HelveticaNeueLT Pro 45 Lt" w:hAnsi="HelveticaNeueLT Pro 45 Lt"/>
          <w:bCs/>
        </w:rPr>
      </w:pPr>
      <w:r w:rsidRPr="0044316D">
        <w:rPr>
          <w:rFonts w:ascii="HelveticaNeueLT Pro 45 Lt" w:hAnsi="HelveticaNeueLT Pro 45 Lt"/>
          <w:bCs/>
        </w:rPr>
        <w:t>Formación en analítica web a través de Máster especializado en ese ámbito.</w:t>
      </w:r>
    </w:p>
    <w:p w14:paraId="5E26BC4F" w14:textId="77777777" w:rsidR="00903CEF" w:rsidRPr="0044316D" w:rsidRDefault="00903CEF" w:rsidP="00760CB4">
      <w:pPr>
        <w:pStyle w:val="Prrafodelista"/>
        <w:numPr>
          <w:ilvl w:val="0"/>
          <w:numId w:val="94"/>
        </w:numPr>
        <w:spacing w:after="0" w:line="240" w:lineRule="auto"/>
        <w:jc w:val="both"/>
        <w:rPr>
          <w:rFonts w:ascii="HelveticaNeueLT Pro 45 Lt" w:hAnsi="HelveticaNeueLT Pro 45 Lt"/>
          <w:bCs/>
        </w:rPr>
      </w:pPr>
      <w:r w:rsidRPr="0044316D">
        <w:rPr>
          <w:rFonts w:ascii="HelveticaNeueLT Pro 45 Lt" w:hAnsi="HelveticaNeueLT Pro 45 Lt"/>
          <w:bCs/>
        </w:rPr>
        <w:t>Formación en Big Data &amp; Analytics a través de Máster especializado en ese ámbito.</w:t>
      </w:r>
    </w:p>
    <w:p w14:paraId="0F130DDA" w14:textId="77777777" w:rsidR="00903CEF" w:rsidRPr="0044316D" w:rsidRDefault="00903CEF" w:rsidP="00760CB4">
      <w:pPr>
        <w:pStyle w:val="Prrafodelista"/>
        <w:numPr>
          <w:ilvl w:val="0"/>
          <w:numId w:val="94"/>
        </w:numPr>
        <w:spacing w:after="0" w:line="240" w:lineRule="auto"/>
        <w:jc w:val="both"/>
        <w:rPr>
          <w:rFonts w:ascii="HelveticaNeueLT Pro 45 Lt" w:hAnsi="HelveticaNeueLT Pro 45 Lt"/>
          <w:bCs/>
        </w:rPr>
      </w:pPr>
      <w:r w:rsidRPr="0044316D">
        <w:rPr>
          <w:rFonts w:ascii="HelveticaNeueLT Pro 45 Lt" w:hAnsi="HelveticaNeueLT Pro 45 Lt"/>
          <w:bCs/>
        </w:rPr>
        <w:t>Último año de Grado en Datos y Analítica de Negocio.</w:t>
      </w:r>
    </w:p>
    <w:p w14:paraId="69070DEE" w14:textId="77777777" w:rsidR="00903CEF" w:rsidRPr="0044316D" w:rsidRDefault="00903CEF" w:rsidP="00760CB4">
      <w:pPr>
        <w:pStyle w:val="Prrafodelista"/>
        <w:numPr>
          <w:ilvl w:val="0"/>
          <w:numId w:val="94"/>
        </w:numPr>
        <w:spacing w:after="0" w:line="240" w:lineRule="auto"/>
        <w:jc w:val="both"/>
        <w:rPr>
          <w:rFonts w:ascii="HelveticaNeueLT Pro 45 Lt" w:hAnsi="HelveticaNeueLT Pro 45 Lt"/>
          <w:bCs/>
        </w:rPr>
      </w:pPr>
      <w:r w:rsidRPr="0044316D">
        <w:rPr>
          <w:rFonts w:ascii="HelveticaNeueLT Pro 45 Lt" w:hAnsi="HelveticaNeueLT Pro 45 Lt"/>
          <w:bCs/>
        </w:rPr>
        <w:t>Último año de Grado en Ingeniería de datos o titulaciones similares relacionadas con inteligencia y análisis de datos aplicados.</w:t>
      </w:r>
    </w:p>
    <w:p w14:paraId="4EAE43F8" w14:textId="77777777" w:rsidR="00903CEF" w:rsidRPr="0044316D" w:rsidRDefault="00903CEF" w:rsidP="0044316D">
      <w:pPr>
        <w:spacing w:after="0" w:line="240" w:lineRule="auto"/>
        <w:jc w:val="both"/>
        <w:rPr>
          <w:rFonts w:ascii="HelveticaNeueLT Pro 45 Lt" w:hAnsi="HelveticaNeueLT Pro 45 Lt"/>
          <w:bCs/>
          <w:sz w:val="20"/>
          <w:szCs w:val="20"/>
        </w:rPr>
      </w:pPr>
      <w:r w:rsidRPr="0044316D">
        <w:rPr>
          <w:rFonts w:ascii="HelveticaNeueLT Pro 45 Lt" w:hAnsi="HelveticaNeueLT Pro 45 Lt"/>
          <w:bCs/>
          <w:sz w:val="20"/>
          <w:szCs w:val="20"/>
        </w:rPr>
        <w:t>Adicionalmente tendremos en cuenta:</w:t>
      </w:r>
    </w:p>
    <w:p w14:paraId="0E725923" w14:textId="77777777" w:rsidR="00903CEF" w:rsidRPr="0044316D" w:rsidRDefault="00903CEF" w:rsidP="00760CB4">
      <w:pPr>
        <w:pStyle w:val="Prrafodelista"/>
        <w:numPr>
          <w:ilvl w:val="0"/>
          <w:numId w:val="93"/>
        </w:numPr>
        <w:spacing w:after="0" w:line="240" w:lineRule="auto"/>
        <w:jc w:val="both"/>
        <w:rPr>
          <w:rFonts w:ascii="HelveticaNeueLT Pro 45 Lt" w:hAnsi="HelveticaNeueLT Pro 45 Lt"/>
          <w:bCs/>
        </w:rPr>
      </w:pPr>
      <w:r w:rsidRPr="0044316D">
        <w:rPr>
          <w:rFonts w:ascii="HelveticaNeueLT Pro 45 Lt" w:hAnsi="HelveticaNeueLT Pro 45 Lt"/>
          <w:bCs/>
        </w:rPr>
        <w:t>Formación superior en usabilidad, conversión y experiencia de usuario UX.</w:t>
      </w:r>
    </w:p>
    <w:p w14:paraId="53D25799" w14:textId="77777777" w:rsidR="00903CEF" w:rsidRPr="00003C54" w:rsidRDefault="00903CEF" w:rsidP="006D21D0">
      <w:pPr>
        <w:spacing w:after="0" w:line="240" w:lineRule="auto"/>
        <w:jc w:val="both"/>
        <w:rPr>
          <w:rFonts w:ascii="HelveticaNeueLT Pro 45 Lt" w:hAnsi="HelveticaNeueLT Pro 45 Lt"/>
          <w:bCs/>
          <w:i/>
          <w:iCs/>
        </w:rPr>
      </w:pPr>
    </w:p>
    <w:p w14:paraId="47777826"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4D493567" w14:textId="77777777" w:rsidR="00903CEF" w:rsidRPr="0044316D" w:rsidRDefault="00903CEF" w:rsidP="00760CB4">
      <w:pPr>
        <w:pStyle w:val="Prrafodelista"/>
        <w:numPr>
          <w:ilvl w:val="0"/>
          <w:numId w:val="93"/>
        </w:numPr>
        <w:spacing w:after="0" w:line="240" w:lineRule="auto"/>
        <w:jc w:val="both"/>
        <w:rPr>
          <w:rFonts w:ascii="HelveticaNeueLT Pro 45 Lt" w:hAnsi="HelveticaNeueLT Pro 45 Lt"/>
          <w:bCs/>
        </w:rPr>
      </w:pPr>
      <w:r w:rsidRPr="0044316D">
        <w:rPr>
          <w:rFonts w:ascii="HelveticaNeueLT Pro 45 Lt" w:hAnsi="HelveticaNeueLT Pro 45 Lt"/>
          <w:bCs/>
        </w:rPr>
        <w:t>Análisis de rendimiento de tráfico web para la toma de decisiones.</w:t>
      </w:r>
    </w:p>
    <w:p w14:paraId="0C9283F7" w14:textId="77777777" w:rsidR="00903CEF" w:rsidRPr="0044316D" w:rsidRDefault="00903CEF" w:rsidP="00760CB4">
      <w:pPr>
        <w:pStyle w:val="Prrafodelista"/>
        <w:numPr>
          <w:ilvl w:val="0"/>
          <w:numId w:val="93"/>
        </w:numPr>
        <w:spacing w:after="0" w:line="240" w:lineRule="auto"/>
        <w:jc w:val="both"/>
        <w:rPr>
          <w:rFonts w:ascii="HelveticaNeueLT Pro 45 Lt" w:hAnsi="HelveticaNeueLT Pro 45 Lt"/>
          <w:bCs/>
        </w:rPr>
      </w:pPr>
      <w:r w:rsidRPr="0044316D">
        <w:rPr>
          <w:rFonts w:ascii="HelveticaNeueLT Pro 45 Lt" w:hAnsi="HelveticaNeueLT Pro 45 Lt"/>
          <w:bCs/>
        </w:rPr>
        <w:t>Despliegue avanzado de la herramienta de analítica principalmente sobre el nuevo portal corporativo y resto de portales.</w:t>
      </w:r>
    </w:p>
    <w:p w14:paraId="6BDD6282" w14:textId="77777777" w:rsidR="00903CEF" w:rsidRPr="0044316D" w:rsidRDefault="00903CEF" w:rsidP="00760CB4">
      <w:pPr>
        <w:pStyle w:val="Prrafodelista"/>
        <w:numPr>
          <w:ilvl w:val="0"/>
          <w:numId w:val="93"/>
        </w:numPr>
        <w:spacing w:after="0" w:line="240" w:lineRule="auto"/>
        <w:jc w:val="both"/>
        <w:rPr>
          <w:rFonts w:ascii="HelveticaNeueLT Pro 45 Lt" w:hAnsi="HelveticaNeueLT Pro 45 Lt"/>
          <w:bCs/>
        </w:rPr>
      </w:pPr>
      <w:r w:rsidRPr="0044316D">
        <w:rPr>
          <w:rFonts w:ascii="HelveticaNeueLT Pro 45 Lt" w:hAnsi="HelveticaNeueLT Pro 45 Lt"/>
          <w:bCs/>
        </w:rPr>
        <w:t>Capacidad de trabajo en equipo y organización.</w:t>
      </w:r>
    </w:p>
    <w:p w14:paraId="271915E1"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08692DEF"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4613F175" w14:textId="77777777" w:rsidR="00903CEF" w:rsidRPr="0044316D" w:rsidRDefault="00903CEF" w:rsidP="00760CB4">
      <w:pPr>
        <w:pStyle w:val="Prrafodelista"/>
        <w:numPr>
          <w:ilvl w:val="0"/>
          <w:numId w:val="95"/>
        </w:numPr>
        <w:spacing w:after="0" w:line="240" w:lineRule="auto"/>
        <w:jc w:val="both"/>
        <w:rPr>
          <w:rFonts w:ascii="HelveticaNeueLT Pro 45 Lt" w:hAnsi="HelveticaNeueLT Pro 45 Lt"/>
          <w:bCs/>
        </w:rPr>
      </w:pPr>
      <w:r w:rsidRPr="0044316D">
        <w:rPr>
          <w:rFonts w:ascii="HelveticaNeueLT Pro 45 Lt" w:hAnsi="HelveticaNeueLT Pro 45 Lt"/>
          <w:bCs/>
        </w:rPr>
        <w:t>Apoyo en la optimización de informes de analítica web de los distintos activos digitales que debe preparar el Departamento, además de en su análisis.</w:t>
      </w:r>
    </w:p>
    <w:p w14:paraId="0622E1DC" w14:textId="77777777" w:rsidR="00903CEF" w:rsidRPr="0044316D" w:rsidRDefault="00903CEF" w:rsidP="00760CB4">
      <w:pPr>
        <w:pStyle w:val="Prrafodelista"/>
        <w:numPr>
          <w:ilvl w:val="0"/>
          <w:numId w:val="95"/>
        </w:numPr>
        <w:spacing w:after="0" w:line="240" w:lineRule="auto"/>
        <w:jc w:val="both"/>
        <w:rPr>
          <w:rFonts w:ascii="HelveticaNeueLT Pro 45 Lt" w:hAnsi="HelveticaNeueLT Pro 45 Lt"/>
          <w:bCs/>
        </w:rPr>
      </w:pPr>
      <w:r w:rsidRPr="0044316D">
        <w:rPr>
          <w:rFonts w:ascii="HelveticaNeueLT Pro 45 Lt" w:hAnsi="HelveticaNeueLT Pro 45 Lt"/>
          <w:bCs/>
        </w:rPr>
        <w:t>Apoyo en las acciones del área de marketing de ICEX a través del análisis del comportamiento de usuario en los distintos canales digitales, posibles testeos de optimización web, etc.</w:t>
      </w:r>
    </w:p>
    <w:p w14:paraId="033F6BEC" w14:textId="77777777" w:rsidR="00903CEF" w:rsidRDefault="00903CEF" w:rsidP="00760CB4">
      <w:pPr>
        <w:pStyle w:val="Prrafodelista"/>
        <w:numPr>
          <w:ilvl w:val="0"/>
          <w:numId w:val="95"/>
        </w:numPr>
        <w:spacing w:after="0" w:line="240" w:lineRule="auto"/>
        <w:jc w:val="both"/>
        <w:rPr>
          <w:rFonts w:ascii="HelveticaNeueLT Pro 45 Lt" w:hAnsi="HelveticaNeueLT Pro 45 Lt"/>
          <w:bCs/>
        </w:rPr>
      </w:pPr>
      <w:r w:rsidRPr="0044316D">
        <w:rPr>
          <w:rFonts w:ascii="HelveticaNeueLT Pro 45 Lt" w:hAnsi="HelveticaNeueLT Pro 45 Lt"/>
          <w:bCs/>
        </w:rPr>
        <w:t>Apoyo en la definición de procesos de usuario en el nuevo site corporativo.</w:t>
      </w:r>
    </w:p>
    <w:p w14:paraId="331BFCA6" w14:textId="77777777" w:rsidR="00903CEF" w:rsidRPr="0098302B" w:rsidRDefault="00903CEF" w:rsidP="0098302B">
      <w:pPr>
        <w:pStyle w:val="Prrafodelista"/>
        <w:spacing w:after="0" w:line="240" w:lineRule="auto"/>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5F0EC620" w14:textId="77777777" w:rsidTr="00676773">
        <w:trPr>
          <w:trHeight w:val="200"/>
        </w:trPr>
        <w:tc>
          <w:tcPr>
            <w:tcW w:w="9214" w:type="dxa"/>
            <w:tcBorders>
              <w:bottom w:val="single" w:sz="4" w:space="0" w:color="C00000"/>
            </w:tcBorders>
          </w:tcPr>
          <w:p w14:paraId="53B843D3"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E8A8539" w14:textId="77777777" w:rsidTr="0098302B">
        <w:tc>
          <w:tcPr>
            <w:tcW w:w="1510" w:type="dxa"/>
            <w:tcBorders>
              <w:top w:val="single" w:sz="4" w:space="0" w:color="C00000"/>
              <w:left w:val="single" w:sz="4" w:space="0" w:color="C00000"/>
              <w:bottom w:val="single" w:sz="4" w:space="0" w:color="C00000"/>
              <w:right w:val="single" w:sz="4" w:space="0" w:color="C00000"/>
            </w:tcBorders>
            <w:hideMark/>
          </w:tcPr>
          <w:p w14:paraId="54D3969C"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445C87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44316D">
              <w:rPr>
                <w:rFonts w:ascii="HelveticaNeueLT Pro 45 Lt" w:hAnsi="HelveticaNeueLT Pro 45 Lt"/>
                <w:color w:val="595959" w:themeColor="text1" w:themeTint="A6"/>
                <w:sz w:val="20"/>
                <w:szCs w:val="20"/>
                <w:lang w:val="es-ES"/>
              </w:rPr>
              <w:t>David García Oliva</w:t>
            </w:r>
          </w:p>
        </w:tc>
        <w:tc>
          <w:tcPr>
            <w:tcW w:w="1235" w:type="dxa"/>
            <w:tcBorders>
              <w:top w:val="single" w:sz="4" w:space="0" w:color="C00000"/>
              <w:left w:val="single" w:sz="4" w:space="0" w:color="C00000"/>
              <w:bottom w:val="single" w:sz="4" w:space="0" w:color="C00000"/>
              <w:right w:val="single" w:sz="4" w:space="0" w:color="C00000"/>
            </w:tcBorders>
            <w:hideMark/>
          </w:tcPr>
          <w:p w14:paraId="14288FB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731E3D7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A27E95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82FD852"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24558606" w14:textId="77777777" w:rsidTr="0098302B">
        <w:trPr>
          <w:trHeight w:val="825"/>
        </w:trPr>
        <w:tc>
          <w:tcPr>
            <w:tcW w:w="1510" w:type="dxa"/>
            <w:tcBorders>
              <w:top w:val="single" w:sz="4" w:space="0" w:color="C00000"/>
              <w:left w:val="single" w:sz="4" w:space="0" w:color="C00000"/>
              <w:bottom w:val="single" w:sz="4" w:space="0" w:color="C00000"/>
              <w:right w:val="single" w:sz="4" w:space="0" w:color="C00000"/>
            </w:tcBorders>
            <w:hideMark/>
          </w:tcPr>
          <w:p w14:paraId="2325C7D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B6FEE0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100C40FE"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412602D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6A482FF9"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E6547E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3E858BE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00034AE2"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95C6425"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087AA115" w14:textId="77777777" w:rsidR="00903CEF" w:rsidRDefault="00903CEF" w:rsidP="00442EAB">
      <w:pPr>
        <w:rPr>
          <w:rFonts w:ascii="HelveticaNeueLT Pro 45 Lt" w:hAnsi="HelveticaNeueLT Pro 45 Lt"/>
          <w:sz w:val="20"/>
          <w:szCs w:val="20"/>
        </w:rPr>
      </w:pPr>
    </w:p>
    <w:p w14:paraId="6382686C" w14:textId="77777777" w:rsidR="00903CEF" w:rsidRDefault="00903CEF" w:rsidP="00442EAB">
      <w:pPr>
        <w:rPr>
          <w:rFonts w:ascii="HelveticaNeueLT Pro 45 Lt" w:hAnsi="HelveticaNeueLT Pro 45 Lt"/>
          <w:sz w:val="20"/>
          <w:szCs w:val="20"/>
        </w:rPr>
      </w:pPr>
    </w:p>
    <w:p w14:paraId="1CECEBDD" w14:textId="77777777" w:rsidR="00903CEF" w:rsidRDefault="00903CEF" w:rsidP="00442EAB">
      <w:pPr>
        <w:rPr>
          <w:rFonts w:ascii="HelveticaNeueLT Pro 45 Lt" w:hAnsi="HelveticaNeueLT Pro 45 Lt"/>
          <w:sz w:val="20"/>
          <w:szCs w:val="20"/>
        </w:rPr>
      </w:pPr>
    </w:p>
    <w:p w14:paraId="48213961" w14:textId="77777777" w:rsidR="00903CEF" w:rsidRDefault="00903CEF" w:rsidP="00442EAB">
      <w:pPr>
        <w:rPr>
          <w:rFonts w:ascii="HelveticaNeueLT Pro 45 Lt" w:hAnsi="HelveticaNeueLT Pro 45 Lt"/>
          <w:sz w:val="20"/>
          <w:szCs w:val="20"/>
        </w:rPr>
      </w:pPr>
    </w:p>
    <w:p w14:paraId="3DA30BA4" w14:textId="77777777" w:rsidR="00903CEF" w:rsidRDefault="00903CEF" w:rsidP="00442EAB">
      <w:pPr>
        <w:rPr>
          <w:rFonts w:ascii="HelveticaNeueLT Pro 45 Lt" w:hAnsi="HelveticaNeueLT Pro 45 Lt"/>
          <w:sz w:val="20"/>
          <w:szCs w:val="20"/>
        </w:rPr>
      </w:pPr>
    </w:p>
    <w:p w14:paraId="33025E68" w14:textId="77777777" w:rsidR="00903CEF" w:rsidRDefault="00903CEF" w:rsidP="00442EAB">
      <w:pPr>
        <w:rPr>
          <w:rFonts w:ascii="HelveticaNeueLT Pro 45 Lt" w:hAnsi="HelveticaNeueLT Pro 45 Lt"/>
          <w:sz w:val="20"/>
          <w:szCs w:val="20"/>
        </w:rPr>
      </w:pPr>
    </w:p>
    <w:p w14:paraId="7CEC8EB9" w14:textId="77777777" w:rsidR="00903CEF" w:rsidRDefault="00903CEF" w:rsidP="00442EAB">
      <w:pPr>
        <w:rPr>
          <w:rFonts w:ascii="HelveticaNeueLT Pro 45 Lt" w:hAnsi="HelveticaNeueLT Pro 45 Lt"/>
          <w:sz w:val="20"/>
          <w:szCs w:val="20"/>
        </w:rPr>
      </w:pPr>
    </w:p>
    <w:p w14:paraId="1A2C5256" w14:textId="77777777" w:rsidR="00903CEF" w:rsidRDefault="00903CEF" w:rsidP="00442EAB">
      <w:pPr>
        <w:rPr>
          <w:rFonts w:ascii="HelveticaNeueLT Pro 45 Lt" w:hAnsi="HelveticaNeueLT Pro 45 Lt"/>
          <w:sz w:val="20"/>
          <w:szCs w:val="20"/>
        </w:rPr>
      </w:pPr>
    </w:p>
    <w:p w14:paraId="315F5BEC" w14:textId="77777777" w:rsidR="00903CEF" w:rsidRDefault="00903CEF" w:rsidP="00442EAB">
      <w:pPr>
        <w:rPr>
          <w:rFonts w:ascii="HelveticaNeueLT Pro 45 Lt" w:hAnsi="HelveticaNeueLT Pro 45 Lt"/>
          <w:sz w:val="20"/>
          <w:szCs w:val="20"/>
        </w:rPr>
      </w:pPr>
    </w:p>
    <w:p w14:paraId="32564CCB" w14:textId="77777777" w:rsidR="00903CEF" w:rsidRDefault="00903CEF" w:rsidP="00442EAB">
      <w:pPr>
        <w:rPr>
          <w:rFonts w:ascii="HelveticaNeueLT Pro 45 Lt" w:hAnsi="HelveticaNeueLT Pro 45 Lt"/>
          <w:sz w:val="20"/>
          <w:szCs w:val="20"/>
        </w:rPr>
      </w:pPr>
    </w:p>
    <w:p w14:paraId="33CCDC57" w14:textId="77777777" w:rsidR="00903CEF" w:rsidRDefault="00903CEF" w:rsidP="00442EAB">
      <w:pPr>
        <w:rPr>
          <w:rFonts w:ascii="HelveticaNeueLT Pro 45 Lt" w:hAnsi="HelveticaNeueLT Pro 45 Lt"/>
          <w:sz w:val="20"/>
          <w:szCs w:val="20"/>
        </w:rPr>
      </w:pPr>
    </w:p>
    <w:p w14:paraId="552DD237" w14:textId="77777777" w:rsidR="00903CEF" w:rsidRDefault="00903CEF" w:rsidP="00442EAB">
      <w:pPr>
        <w:rPr>
          <w:rFonts w:ascii="HelveticaNeueLT Pro 45 Lt" w:hAnsi="HelveticaNeueLT Pro 45 Lt"/>
          <w:sz w:val="20"/>
          <w:szCs w:val="20"/>
        </w:rPr>
      </w:pPr>
    </w:p>
    <w:p w14:paraId="59E6754D" w14:textId="77777777" w:rsidR="00903CEF" w:rsidRDefault="00903CEF" w:rsidP="00442EAB">
      <w:pPr>
        <w:rPr>
          <w:rFonts w:ascii="HelveticaNeueLT Pro 45 Lt" w:hAnsi="HelveticaNeueLT Pro 45 Lt"/>
          <w:sz w:val="20"/>
          <w:szCs w:val="20"/>
        </w:rPr>
      </w:pPr>
    </w:p>
    <w:p w14:paraId="792EE555" w14:textId="77777777" w:rsidR="00903CEF" w:rsidRDefault="00903CEF" w:rsidP="00442EAB">
      <w:pPr>
        <w:rPr>
          <w:rFonts w:ascii="HelveticaNeueLT Pro 45 Lt" w:hAnsi="HelveticaNeueLT Pro 45 Lt"/>
          <w:sz w:val="20"/>
          <w:szCs w:val="20"/>
        </w:rPr>
      </w:pPr>
    </w:p>
    <w:p w14:paraId="1720F055" w14:textId="77777777" w:rsidR="00903CEF" w:rsidRDefault="00903CEF" w:rsidP="00442EAB">
      <w:pPr>
        <w:rPr>
          <w:rFonts w:ascii="HelveticaNeueLT Pro 45 Lt" w:hAnsi="HelveticaNeueLT Pro 45 Lt"/>
          <w:sz w:val="20"/>
          <w:szCs w:val="20"/>
        </w:rPr>
      </w:pPr>
    </w:p>
    <w:p w14:paraId="65B0A97E" w14:textId="77777777" w:rsidR="00903CEF" w:rsidRDefault="00903CEF" w:rsidP="00442EAB">
      <w:pPr>
        <w:rPr>
          <w:rFonts w:ascii="HelveticaNeueLT Pro 45 Lt" w:hAnsi="HelveticaNeueLT Pro 45 Lt"/>
          <w:sz w:val="20"/>
          <w:szCs w:val="20"/>
        </w:rPr>
      </w:pPr>
    </w:p>
    <w:p w14:paraId="456344F4" w14:textId="77777777" w:rsidR="00903CEF" w:rsidRDefault="00903CEF" w:rsidP="00442EAB">
      <w:pPr>
        <w:rPr>
          <w:rFonts w:ascii="HelveticaNeueLT Pro 45 Lt" w:hAnsi="HelveticaNeueLT Pro 45 Lt"/>
          <w:sz w:val="20"/>
          <w:szCs w:val="20"/>
        </w:rPr>
      </w:pPr>
    </w:p>
    <w:p w14:paraId="0C5919FD" w14:textId="77777777" w:rsidR="00903CEF" w:rsidRDefault="00903CEF" w:rsidP="00442EAB">
      <w:pPr>
        <w:rPr>
          <w:rFonts w:ascii="HelveticaNeueLT Pro 45 Lt" w:hAnsi="HelveticaNeueLT Pro 45 Lt"/>
          <w:sz w:val="20"/>
          <w:szCs w:val="20"/>
        </w:rPr>
      </w:pPr>
    </w:p>
    <w:p w14:paraId="5146AE1D" w14:textId="77777777" w:rsidR="00903CEF" w:rsidRDefault="00903CEF" w:rsidP="00442EAB">
      <w:pPr>
        <w:rPr>
          <w:rFonts w:ascii="HelveticaNeueLT Pro 45 Lt" w:hAnsi="HelveticaNeueLT Pro 45 Lt"/>
          <w:sz w:val="20"/>
          <w:szCs w:val="20"/>
        </w:rPr>
      </w:pPr>
    </w:p>
    <w:p w14:paraId="1F927903" w14:textId="77777777" w:rsidR="00903CEF" w:rsidRDefault="00903CEF" w:rsidP="00442EAB">
      <w:pPr>
        <w:rPr>
          <w:rFonts w:ascii="HelveticaNeueLT Pro 45 Lt" w:hAnsi="HelveticaNeueLT Pro 45 Lt"/>
          <w:sz w:val="20"/>
          <w:szCs w:val="20"/>
        </w:rPr>
      </w:pPr>
    </w:p>
    <w:p w14:paraId="51391FD6" w14:textId="77777777" w:rsidR="00903CEF" w:rsidRDefault="00903CEF" w:rsidP="00442EAB">
      <w:pPr>
        <w:rPr>
          <w:rFonts w:ascii="HelveticaNeueLT Pro 45 Lt" w:hAnsi="HelveticaNeueLT Pro 45 Lt"/>
          <w:sz w:val="20"/>
          <w:szCs w:val="20"/>
        </w:rPr>
      </w:pPr>
    </w:p>
    <w:p w14:paraId="178733FB" w14:textId="77777777" w:rsidR="00903CEF" w:rsidRDefault="00903CEF" w:rsidP="00442EAB">
      <w:pPr>
        <w:rPr>
          <w:rFonts w:ascii="HelveticaNeueLT Pro 45 Lt" w:hAnsi="HelveticaNeueLT Pro 45 Lt"/>
          <w:sz w:val="20"/>
          <w:szCs w:val="20"/>
        </w:rPr>
      </w:pPr>
    </w:p>
    <w:p w14:paraId="38E1D27D" w14:textId="77777777" w:rsidR="00903CEF" w:rsidRDefault="00903CEF" w:rsidP="00442EAB">
      <w:pPr>
        <w:rPr>
          <w:rFonts w:ascii="HelveticaNeueLT Pro 45 Lt" w:hAnsi="HelveticaNeueLT Pro 45 Lt"/>
          <w:sz w:val="20"/>
          <w:szCs w:val="20"/>
        </w:rPr>
      </w:pPr>
    </w:p>
    <w:p w14:paraId="4A54E8FD" w14:textId="77777777" w:rsidR="00903CEF" w:rsidRDefault="00903CEF" w:rsidP="00442EAB">
      <w:pPr>
        <w:rPr>
          <w:rFonts w:ascii="HelveticaNeueLT Pro 45 Lt" w:hAnsi="HelveticaNeueLT Pro 45 Lt"/>
          <w:sz w:val="20"/>
          <w:szCs w:val="20"/>
        </w:rPr>
      </w:pPr>
    </w:p>
    <w:p w14:paraId="367B1B1C" w14:textId="77777777" w:rsidR="00903CEF" w:rsidRDefault="00903CEF" w:rsidP="00442EAB">
      <w:pPr>
        <w:rPr>
          <w:rFonts w:ascii="HelveticaNeueLT Pro 45 Lt" w:hAnsi="HelveticaNeueLT Pro 45 Lt"/>
          <w:sz w:val="20"/>
          <w:szCs w:val="20"/>
        </w:rPr>
      </w:pPr>
    </w:p>
    <w:p w14:paraId="2BCBDBE9" w14:textId="77777777" w:rsidR="00903CEF" w:rsidRDefault="00903CEF" w:rsidP="00442EAB">
      <w:pPr>
        <w:rPr>
          <w:rFonts w:ascii="HelveticaNeueLT Pro 45 Lt" w:hAnsi="HelveticaNeueLT Pro 45 Lt"/>
          <w:sz w:val="20"/>
          <w:szCs w:val="20"/>
        </w:rPr>
      </w:pPr>
    </w:p>
    <w:p w14:paraId="46C05236" w14:textId="77777777" w:rsidR="00903CEF" w:rsidRDefault="00903CEF" w:rsidP="00442EAB">
      <w:pPr>
        <w:rPr>
          <w:rFonts w:ascii="HelveticaNeueLT Pro 45 Lt" w:hAnsi="HelveticaNeueLT Pro 45 Lt"/>
          <w:sz w:val="20"/>
          <w:szCs w:val="20"/>
        </w:rPr>
      </w:pPr>
    </w:p>
    <w:p w14:paraId="604A6993" w14:textId="77777777" w:rsidR="00903CEF" w:rsidRDefault="00903CEF" w:rsidP="00442EAB">
      <w:pPr>
        <w:rPr>
          <w:rFonts w:ascii="HelveticaNeueLT Pro 45 Lt" w:hAnsi="HelveticaNeueLT Pro 45 Lt"/>
          <w:sz w:val="20"/>
          <w:szCs w:val="20"/>
        </w:rPr>
      </w:pPr>
    </w:p>
    <w:p w14:paraId="62BA6150" w14:textId="77777777" w:rsidR="00903CEF" w:rsidRPr="00442EAB" w:rsidRDefault="00903CEF" w:rsidP="00442EAB">
      <w:pPr>
        <w:rPr>
          <w:rFonts w:ascii="HelveticaNeueLT Pro 45 Lt" w:hAnsi="HelveticaNeueLT Pro 45 Lt"/>
          <w:sz w:val="20"/>
          <w:szCs w:val="20"/>
        </w:rPr>
      </w:pPr>
    </w:p>
    <w:p w14:paraId="21C10DA9"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F000CF">
        <w:rPr>
          <w:rFonts w:ascii="HelveticaNeueLT Pro 45 Lt" w:hAnsi="HelveticaNeueLT Pro 45 Lt"/>
          <w:b/>
          <w:color w:val="D52B1E"/>
          <w:sz w:val="24"/>
          <w:szCs w:val="24"/>
        </w:rPr>
        <w:t>26SSCC27 - PRÁCTICAS EN EL ÁREA DE ALIANZAS ESTRATÉGICAS</w:t>
      </w:r>
      <w:r>
        <w:rPr>
          <w:rFonts w:ascii="HelveticaNeueLT Pro 45 Lt" w:hAnsi="HelveticaNeueLT Pro 45 Lt"/>
          <w:b/>
          <w:color w:val="D52B1E"/>
          <w:sz w:val="24"/>
          <w:szCs w:val="24"/>
        </w:rPr>
        <w:t>.</w:t>
      </w:r>
    </w:p>
    <w:p w14:paraId="0635DD65" w14:textId="77777777" w:rsidR="00903CEF" w:rsidRDefault="00903CEF" w:rsidP="006D21D0">
      <w:pPr>
        <w:spacing w:after="0" w:line="240" w:lineRule="auto"/>
        <w:jc w:val="both"/>
        <w:rPr>
          <w:rFonts w:ascii="HelveticaNeueLT Pro 45 Lt" w:hAnsi="HelveticaNeueLT Pro 45 Lt"/>
          <w:bCs/>
          <w:sz w:val="20"/>
          <w:szCs w:val="20"/>
        </w:rPr>
      </w:pPr>
    </w:p>
    <w:p w14:paraId="5B7B2CBA" w14:textId="77777777" w:rsidR="00903CEF" w:rsidRDefault="00903CEF" w:rsidP="00F000CF">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1F6FCEE3" w14:textId="77777777" w:rsidR="00903CEF" w:rsidRPr="00F000CF" w:rsidRDefault="00903CEF" w:rsidP="00F000CF">
      <w:pPr>
        <w:spacing w:after="0" w:line="240" w:lineRule="auto"/>
        <w:jc w:val="both"/>
        <w:rPr>
          <w:rFonts w:ascii="HelveticaNeueLT Pro 45 Lt" w:hAnsi="HelveticaNeueLT Pro 45 Lt"/>
          <w:bCs/>
          <w:sz w:val="20"/>
          <w:szCs w:val="20"/>
        </w:rPr>
      </w:pPr>
      <w:r w:rsidRPr="00F000CF">
        <w:rPr>
          <w:rFonts w:ascii="HelveticaNeueLT Pro 45 Lt" w:hAnsi="HelveticaNeueLT Pro 45 Lt"/>
          <w:bCs/>
          <w:sz w:val="20"/>
          <w:szCs w:val="20"/>
        </w:rPr>
        <w:t xml:space="preserve">El objetivo del área de alianzas estratégicas es promover alianzas y colaborar con otras entidades homólogas a ICEX tanto a nivel nacional, como a nivel internacional para fomentar la colaboración y eficiencia en las actividades de internacionalización de las empresas españolas. </w:t>
      </w:r>
    </w:p>
    <w:p w14:paraId="1F60A2D9" w14:textId="77777777" w:rsidR="00903CEF" w:rsidRDefault="00903CEF" w:rsidP="00F000CF">
      <w:pPr>
        <w:spacing w:after="0" w:line="240" w:lineRule="auto"/>
        <w:jc w:val="both"/>
        <w:rPr>
          <w:rFonts w:ascii="HelveticaNeueLT Pro 45 Lt" w:hAnsi="HelveticaNeueLT Pro 45 Lt"/>
          <w:bCs/>
          <w:sz w:val="20"/>
          <w:szCs w:val="20"/>
        </w:rPr>
      </w:pPr>
      <w:r w:rsidRPr="00F000CF">
        <w:rPr>
          <w:rFonts w:ascii="HelveticaNeueLT Pro 45 Lt" w:hAnsi="HelveticaNeueLT Pro 45 Lt"/>
          <w:bCs/>
          <w:sz w:val="20"/>
          <w:szCs w:val="20"/>
        </w:rPr>
        <w:t>En concreto en el área de alianzas estratégicas nacionales, tendrán la posibilidad de conocer las alianzas, acuerdos, y relaciones que ICEX tiene con otras entidades tanto de carácter internacional, como nacional y autonómico, para promover la internacionalización de las empresas españolas para lo que se requerirá el apoyo del estudiante o la estudiante que realice la práctica en esta área.</w:t>
      </w:r>
    </w:p>
    <w:p w14:paraId="59542424" w14:textId="77777777" w:rsidR="00903CEF" w:rsidRPr="006D21D0" w:rsidRDefault="00903CEF" w:rsidP="006D21D0">
      <w:pPr>
        <w:spacing w:after="0" w:line="240" w:lineRule="auto"/>
        <w:jc w:val="both"/>
        <w:rPr>
          <w:rFonts w:ascii="HelveticaNeueLT Pro 45 Lt" w:hAnsi="HelveticaNeueLT Pro 45 Lt"/>
          <w:bCs/>
          <w:sz w:val="20"/>
          <w:szCs w:val="20"/>
        </w:rPr>
      </w:pPr>
    </w:p>
    <w:p w14:paraId="0BFB5398"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3C2B1E1" w14:textId="77777777" w:rsidR="00903CEF" w:rsidRPr="00F000CF" w:rsidRDefault="00903CEF" w:rsidP="00760CB4">
      <w:pPr>
        <w:pStyle w:val="Prrafodelista"/>
        <w:numPr>
          <w:ilvl w:val="0"/>
          <w:numId w:val="97"/>
        </w:numPr>
        <w:spacing w:after="0" w:line="240" w:lineRule="auto"/>
        <w:jc w:val="both"/>
        <w:rPr>
          <w:rFonts w:ascii="HelveticaNeueLT Pro 45 Lt" w:hAnsi="HelveticaNeueLT Pro 45 Lt"/>
          <w:bCs/>
        </w:rPr>
      </w:pPr>
      <w:r w:rsidRPr="00F000CF">
        <w:rPr>
          <w:rFonts w:ascii="HelveticaNeueLT Pro 45 Lt" w:hAnsi="HelveticaNeueLT Pro 45 Lt"/>
          <w:bCs/>
        </w:rPr>
        <w:t>Estudiante de último curso de Grado o de Máster preferentemente de estudios de Relaciones Públicas, Relaciones Internacionales, Protocolo, Economía, ADE y/o Derecho Periodismo.</w:t>
      </w:r>
    </w:p>
    <w:p w14:paraId="1F2EDF67" w14:textId="77777777" w:rsidR="00903CEF" w:rsidRPr="00F000CF" w:rsidRDefault="00903CEF" w:rsidP="00760CB4">
      <w:pPr>
        <w:pStyle w:val="Prrafodelista"/>
        <w:numPr>
          <w:ilvl w:val="0"/>
          <w:numId w:val="97"/>
        </w:numPr>
        <w:spacing w:after="0" w:line="240" w:lineRule="auto"/>
        <w:jc w:val="both"/>
        <w:rPr>
          <w:rFonts w:ascii="HelveticaNeueLT Pro 45 Lt" w:hAnsi="HelveticaNeueLT Pro 45 Lt"/>
          <w:bCs/>
        </w:rPr>
      </w:pPr>
      <w:r w:rsidRPr="00F000CF">
        <w:rPr>
          <w:rFonts w:ascii="HelveticaNeueLT Pro 45 Lt" w:hAnsi="HelveticaNeueLT Pro 45 Lt"/>
          <w:bCs/>
        </w:rPr>
        <w:t>Conocimientos de idiomas, preferentemente inglés nivel avanzado y francés.</w:t>
      </w:r>
    </w:p>
    <w:p w14:paraId="643D4403" w14:textId="77777777" w:rsidR="00903CEF" w:rsidRPr="00003C54" w:rsidRDefault="00903CEF" w:rsidP="006D21D0">
      <w:pPr>
        <w:spacing w:after="0" w:line="240" w:lineRule="auto"/>
        <w:jc w:val="both"/>
        <w:rPr>
          <w:rFonts w:ascii="HelveticaNeueLT Pro 45 Lt" w:hAnsi="HelveticaNeueLT Pro 45 Lt"/>
          <w:bCs/>
          <w:i/>
          <w:iCs/>
        </w:rPr>
      </w:pPr>
    </w:p>
    <w:p w14:paraId="1D671FE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83EA6B9" w14:textId="77777777" w:rsidR="00903CEF" w:rsidRPr="00F000CF" w:rsidRDefault="00903CEF" w:rsidP="00F000CF">
      <w:pPr>
        <w:spacing w:after="0" w:line="240" w:lineRule="auto"/>
        <w:jc w:val="both"/>
        <w:rPr>
          <w:rFonts w:ascii="HelveticaNeueLT Pro 45 Lt" w:hAnsi="HelveticaNeueLT Pro 45 Lt"/>
          <w:bCs/>
          <w:sz w:val="20"/>
          <w:szCs w:val="20"/>
        </w:rPr>
      </w:pPr>
      <w:r w:rsidRPr="00F000CF">
        <w:rPr>
          <w:rFonts w:ascii="HelveticaNeueLT Pro 45 Lt" w:hAnsi="HelveticaNeueLT Pro 45 Lt"/>
          <w:bCs/>
          <w:sz w:val="20"/>
          <w:szCs w:val="20"/>
        </w:rPr>
        <w:t>Conocerá las actividades y proyectos de ICEX.</w:t>
      </w:r>
      <w:r>
        <w:rPr>
          <w:rFonts w:ascii="HelveticaNeueLT Pro 45 Lt" w:hAnsi="HelveticaNeueLT Pro 45 Lt"/>
          <w:bCs/>
          <w:sz w:val="20"/>
          <w:szCs w:val="20"/>
        </w:rPr>
        <w:t xml:space="preserve"> </w:t>
      </w:r>
      <w:r w:rsidRPr="00F000CF">
        <w:rPr>
          <w:rFonts w:ascii="HelveticaNeueLT Pro 45 Lt" w:hAnsi="HelveticaNeueLT Pro 45 Lt"/>
          <w:bCs/>
          <w:sz w:val="20"/>
          <w:szCs w:val="20"/>
        </w:rPr>
        <w:t xml:space="preserve">Los servicios que ICEX pone a disposición de las empresas españolas y los planes, proyectos y estrategia en materia de comercio exterior. </w:t>
      </w:r>
    </w:p>
    <w:p w14:paraId="368ED296" w14:textId="77777777" w:rsidR="00903CEF" w:rsidRPr="00F000CF" w:rsidRDefault="00903CEF" w:rsidP="00F000CF">
      <w:pPr>
        <w:spacing w:after="0" w:line="240" w:lineRule="auto"/>
        <w:jc w:val="both"/>
        <w:rPr>
          <w:rFonts w:ascii="HelveticaNeueLT Pro 45 Lt" w:hAnsi="HelveticaNeueLT Pro 45 Lt"/>
          <w:bCs/>
          <w:sz w:val="20"/>
          <w:szCs w:val="20"/>
        </w:rPr>
      </w:pPr>
      <w:r w:rsidRPr="00F000CF">
        <w:rPr>
          <w:rFonts w:ascii="HelveticaNeueLT Pro 45 Lt" w:hAnsi="HelveticaNeueLT Pro 45 Lt"/>
          <w:bCs/>
          <w:sz w:val="20"/>
          <w:szCs w:val="20"/>
        </w:rPr>
        <w:t>Adquirirá conocimiento directo de todos los actores que trabajan por la internacionalización de la economía española:</w:t>
      </w:r>
    </w:p>
    <w:p w14:paraId="203193FE" w14:textId="77777777" w:rsidR="00903CEF" w:rsidRPr="00F000CF" w:rsidRDefault="00903CEF" w:rsidP="00760CB4">
      <w:pPr>
        <w:pStyle w:val="Prrafodelista"/>
        <w:numPr>
          <w:ilvl w:val="0"/>
          <w:numId w:val="98"/>
        </w:numPr>
        <w:spacing w:after="0" w:line="240" w:lineRule="auto"/>
        <w:jc w:val="both"/>
        <w:rPr>
          <w:rFonts w:ascii="HelveticaNeueLT Pro 45 Lt" w:hAnsi="HelveticaNeueLT Pro 45 Lt"/>
          <w:bCs/>
        </w:rPr>
      </w:pPr>
      <w:r w:rsidRPr="00F000CF">
        <w:rPr>
          <w:rFonts w:ascii="HelveticaNeueLT Pro 45 Lt" w:hAnsi="HelveticaNeueLT Pro 45 Lt"/>
          <w:bCs/>
        </w:rPr>
        <w:t>Organizaciones empresariales</w:t>
      </w:r>
    </w:p>
    <w:p w14:paraId="29074666" w14:textId="77777777" w:rsidR="00903CEF" w:rsidRPr="00F000CF" w:rsidRDefault="00903CEF" w:rsidP="00760CB4">
      <w:pPr>
        <w:pStyle w:val="Prrafodelista"/>
        <w:numPr>
          <w:ilvl w:val="0"/>
          <w:numId w:val="98"/>
        </w:numPr>
        <w:spacing w:after="0" w:line="240" w:lineRule="auto"/>
        <w:jc w:val="both"/>
        <w:rPr>
          <w:rFonts w:ascii="HelveticaNeueLT Pro 45 Lt" w:hAnsi="HelveticaNeueLT Pro 45 Lt"/>
          <w:bCs/>
        </w:rPr>
      </w:pPr>
      <w:r w:rsidRPr="00F000CF">
        <w:rPr>
          <w:rFonts w:ascii="HelveticaNeueLT Pro 45 Lt" w:hAnsi="HelveticaNeueLT Pro 45 Lt"/>
          <w:bCs/>
        </w:rPr>
        <w:t xml:space="preserve">Cámaras de Comercio </w:t>
      </w:r>
    </w:p>
    <w:p w14:paraId="172489B4" w14:textId="77777777" w:rsidR="00903CEF" w:rsidRPr="00F000CF" w:rsidRDefault="00903CEF" w:rsidP="00760CB4">
      <w:pPr>
        <w:pStyle w:val="Prrafodelista"/>
        <w:numPr>
          <w:ilvl w:val="0"/>
          <w:numId w:val="98"/>
        </w:numPr>
        <w:spacing w:after="0" w:line="240" w:lineRule="auto"/>
        <w:jc w:val="both"/>
        <w:rPr>
          <w:rFonts w:ascii="HelveticaNeueLT Pro 45 Lt" w:hAnsi="HelveticaNeueLT Pro 45 Lt"/>
          <w:bCs/>
        </w:rPr>
      </w:pPr>
      <w:r w:rsidRPr="00F000CF">
        <w:rPr>
          <w:rFonts w:ascii="HelveticaNeueLT Pro 45 Lt" w:hAnsi="HelveticaNeueLT Pro 45 Lt"/>
          <w:bCs/>
        </w:rPr>
        <w:t>Instituciones</w:t>
      </w:r>
    </w:p>
    <w:p w14:paraId="6FC37F47" w14:textId="77777777" w:rsidR="00903CEF" w:rsidRPr="00F000CF" w:rsidRDefault="00903CEF" w:rsidP="00760CB4">
      <w:pPr>
        <w:pStyle w:val="Prrafodelista"/>
        <w:numPr>
          <w:ilvl w:val="0"/>
          <w:numId w:val="98"/>
        </w:numPr>
        <w:spacing w:after="0" w:line="240" w:lineRule="auto"/>
        <w:jc w:val="both"/>
        <w:rPr>
          <w:rFonts w:ascii="HelveticaNeueLT Pro 45 Lt" w:hAnsi="HelveticaNeueLT Pro 45 Lt"/>
          <w:bCs/>
        </w:rPr>
      </w:pPr>
      <w:r w:rsidRPr="00F000CF">
        <w:rPr>
          <w:rFonts w:ascii="HelveticaNeueLT Pro 45 Lt" w:hAnsi="HelveticaNeueLT Pro 45 Lt"/>
          <w:bCs/>
        </w:rPr>
        <w:t>Empresas</w:t>
      </w:r>
    </w:p>
    <w:p w14:paraId="39F6AC2C" w14:textId="77777777" w:rsidR="00903CEF" w:rsidRPr="00F000CF" w:rsidRDefault="00903CEF" w:rsidP="00760CB4">
      <w:pPr>
        <w:pStyle w:val="Prrafodelista"/>
        <w:numPr>
          <w:ilvl w:val="0"/>
          <w:numId w:val="98"/>
        </w:numPr>
        <w:spacing w:after="0" w:line="240" w:lineRule="auto"/>
        <w:jc w:val="both"/>
        <w:rPr>
          <w:rFonts w:ascii="HelveticaNeueLT Pro 45 Lt" w:hAnsi="HelveticaNeueLT Pro 45 Lt"/>
          <w:bCs/>
        </w:rPr>
      </w:pPr>
      <w:r w:rsidRPr="00F000CF">
        <w:rPr>
          <w:rFonts w:ascii="HelveticaNeueLT Pro 45 Lt" w:hAnsi="HelveticaNeueLT Pro 45 Lt"/>
          <w:bCs/>
        </w:rPr>
        <w:t>Comunidades Autónomas</w:t>
      </w:r>
    </w:p>
    <w:p w14:paraId="4737E4AF" w14:textId="77777777" w:rsidR="00903CEF" w:rsidRPr="00F000CF" w:rsidRDefault="00903CEF" w:rsidP="00760CB4">
      <w:pPr>
        <w:pStyle w:val="Prrafodelista"/>
        <w:numPr>
          <w:ilvl w:val="0"/>
          <w:numId w:val="98"/>
        </w:numPr>
        <w:spacing w:after="0" w:line="240" w:lineRule="auto"/>
        <w:jc w:val="both"/>
        <w:rPr>
          <w:rFonts w:ascii="HelveticaNeueLT Pro 45 Lt" w:hAnsi="HelveticaNeueLT Pro 45 Lt"/>
          <w:bCs/>
        </w:rPr>
      </w:pPr>
      <w:r w:rsidRPr="00F000CF">
        <w:rPr>
          <w:rFonts w:ascii="HelveticaNeueLT Pro 45 Lt" w:hAnsi="HelveticaNeueLT Pro 45 Lt"/>
          <w:bCs/>
        </w:rPr>
        <w:t>Autoridades y entidades de otros países</w:t>
      </w:r>
    </w:p>
    <w:p w14:paraId="464CD91A" w14:textId="717EB2C0" w:rsidR="00903CEF" w:rsidRPr="00F000CF" w:rsidRDefault="00903CEF" w:rsidP="006D21D0">
      <w:pPr>
        <w:spacing w:after="0" w:line="240" w:lineRule="auto"/>
        <w:jc w:val="both"/>
        <w:rPr>
          <w:rFonts w:ascii="HelveticaNeueLT Pro 45 Lt" w:hAnsi="HelveticaNeueLT Pro 45 Lt"/>
          <w:bCs/>
          <w:sz w:val="20"/>
          <w:szCs w:val="20"/>
        </w:rPr>
      </w:pPr>
      <w:r w:rsidRPr="00F000CF">
        <w:rPr>
          <w:rFonts w:ascii="HelveticaNeueLT Pro 45 Lt" w:hAnsi="HelveticaNeueLT Pro 45 Lt"/>
          <w:bCs/>
          <w:sz w:val="20"/>
          <w:szCs w:val="20"/>
        </w:rPr>
        <w:t>Se formará en distintas herramientas técnicas utilizadas por el personal de la Subdirección de Alianzas Estratégicas</w:t>
      </w:r>
      <w:r w:rsidR="00196FF6">
        <w:rPr>
          <w:rFonts w:ascii="HelveticaNeueLT Pro 45 Lt" w:hAnsi="HelveticaNeueLT Pro 45 Lt"/>
          <w:bCs/>
          <w:sz w:val="20"/>
          <w:szCs w:val="20"/>
        </w:rPr>
        <w:t xml:space="preserve"> </w:t>
      </w:r>
      <w:r w:rsidRPr="00F000CF">
        <w:rPr>
          <w:rFonts w:ascii="HelveticaNeueLT Pro 45 Lt" w:hAnsi="HelveticaNeueLT Pro 45 Lt"/>
          <w:bCs/>
          <w:sz w:val="20"/>
          <w:szCs w:val="20"/>
        </w:rPr>
        <w:t>(</w:t>
      </w:r>
      <w:r w:rsidR="00196FF6">
        <w:rPr>
          <w:rFonts w:ascii="HelveticaNeueLT Pro 45 Lt" w:hAnsi="HelveticaNeueLT Pro 45 Lt"/>
          <w:bCs/>
          <w:sz w:val="20"/>
          <w:szCs w:val="20"/>
        </w:rPr>
        <w:t>CRM</w:t>
      </w:r>
      <w:r w:rsidRPr="00F000CF">
        <w:rPr>
          <w:rFonts w:ascii="HelveticaNeueLT Pro 45 Lt" w:hAnsi="HelveticaNeueLT Pro 45 Lt"/>
          <w:bCs/>
          <w:sz w:val="20"/>
          <w:szCs w:val="20"/>
        </w:rPr>
        <w:t>, plataforma del CII, etc</w:t>
      </w:r>
      <w:r w:rsidR="00196FF6">
        <w:rPr>
          <w:rFonts w:ascii="HelveticaNeueLT Pro 45 Lt" w:hAnsi="HelveticaNeueLT Pro 45 Lt"/>
          <w:bCs/>
          <w:sz w:val="20"/>
          <w:szCs w:val="20"/>
        </w:rPr>
        <w:t>.</w:t>
      </w:r>
      <w:r w:rsidRPr="00F000CF">
        <w:rPr>
          <w:rFonts w:ascii="HelveticaNeueLT Pro 45 Lt" w:hAnsi="HelveticaNeueLT Pro 45 Lt"/>
          <w:bCs/>
          <w:sz w:val="20"/>
          <w:szCs w:val="20"/>
        </w:rPr>
        <w:t>)</w:t>
      </w:r>
      <w:r w:rsidR="00196FF6">
        <w:rPr>
          <w:rFonts w:ascii="HelveticaNeueLT Pro 45 Lt" w:hAnsi="HelveticaNeueLT Pro 45 Lt"/>
          <w:bCs/>
          <w:sz w:val="20"/>
          <w:szCs w:val="20"/>
        </w:rPr>
        <w:t>.</w:t>
      </w:r>
    </w:p>
    <w:p w14:paraId="0D3197E2"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429C7FFC"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08E6B9F2" w14:textId="77777777" w:rsidR="00903CEF" w:rsidRPr="00F000CF" w:rsidRDefault="00903CEF" w:rsidP="00760CB4">
      <w:pPr>
        <w:pStyle w:val="Prrafodelista"/>
        <w:numPr>
          <w:ilvl w:val="0"/>
          <w:numId w:val="99"/>
        </w:numPr>
        <w:spacing w:after="0" w:line="240" w:lineRule="auto"/>
        <w:jc w:val="both"/>
        <w:rPr>
          <w:rFonts w:ascii="HelveticaNeueLT Pro 45 Lt" w:hAnsi="HelveticaNeueLT Pro 45 Lt"/>
          <w:bCs/>
        </w:rPr>
      </w:pPr>
      <w:r w:rsidRPr="00F000CF">
        <w:rPr>
          <w:rFonts w:ascii="HelveticaNeueLT Pro 45 Lt" w:hAnsi="HelveticaNeueLT Pro 45 Lt"/>
          <w:bCs/>
        </w:rPr>
        <w:t>Colaborará en las distintas actividades de la Subdirección de Alianzas Estratégicas.</w:t>
      </w:r>
    </w:p>
    <w:p w14:paraId="167832C3" w14:textId="77777777" w:rsidR="00903CEF" w:rsidRPr="00F000CF" w:rsidRDefault="00903CEF" w:rsidP="00760CB4">
      <w:pPr>
        <w:pStyle w:val="Prrafodelista"/>
        <w:numPr>
          <w:ilvl w:val="0"/>
          <w:numId w:val="99"/>
        </w:numPr>
        <w:spacing w:after="0" w:line="240" w:lineRule="auto"/>
        <w:jc w:val="both"/>
        <w:rPr>
          <w:rFonts w:ascii="HelveticaNeueLT Pro 45 Lt" w:hAnsi="HelveticaNeueLT Pro 45 Lt"/>
          <w:bCs/>
        </w:rPr>
      </w:pPr>
      <w:r w:rsidRPr="00F000CF">
        <w:rPr>
          <w:rFonts w:ascii="HelveticaNeueLT Pro 45 Lt" w:hAnsi="HelveticaNeueLT Pro 45 Lt"/>
          <w:bCs/>
        </w:rPr>
        <w:t>Se formará en diversas herramientas técnicas.</w:t>
      </w:r>
    </w:p>
    <w:p w14:paraId="1C401F03" w14:textId="77777777" w:rsidR="00903CEF" w:rsidRPr="00F000CF" w:rsidRDefault="00903CEF" w:rsidP="00760CB4">
      <w:pPr>
        <w:pStyle w:val="Prrafodelista"/>
        <w:numPr>
          <w:ilvl w:val="0"/>
          <w:numId w:val="99"/>
        </w:numPr>
        <w:spacing w:after="0" w:line="240" w:lineRule="auto"/>
        <w:jc w:val="both"/>
        <w:rPr>
          <w:rFonts w:ascii="HelveticaNeueLT Pro 45 Lt" w:hAnsi="HelveticaNeueLT Pro 45 Lt"/>
          <w:bCs/>
        </w:rPr>
      </w:pPr>
      <w:r w:rsidRPr="00F000CF">
        <w:rPr>
          <w:rFonts w:ascii="HelveticaNeueLT Pro 45 Lt" w:hAnsi="HelveticaNeueLT Pro 45 Lt"/>
          <w:bCs/>
        </w:rPr>
        <w:t xml:space="preserve">Se relacionará con las direcciones territoriales de ICEX para coordinar actividades. </w:t>
      </w:r>
    </w:p>
    <w:p w14:paraId="62F26418" w14:textId="77777777" w:rsidR="00903CEF" w:rsidRPr="00F000CF" w:rsidRDefault="00903CEF" w:rsidP="00760CB4">
      <w:pPr>
        <w:pStyle w:val="Prrafodelista"/>
        <w:numPr>
          <w:ilvl w:val="0"/>
          <w:numId w:val="99"/>
        </w:numPr>
        <w:spacing w:after="0" w:line="240" w:lineRule="auto"/>
        <w:jc w:val="both"/>
        <w:rPr>
          <w:rFonts w:ascii="HelveticaNeueLT Pro 45 Lt" w:hAnsi="HelveticaNeueLT Pro 45 Lt"/>
          <w:bCs/>
        </w:rPr>
      </w:pPr>
      <w:r w:rsidRPr="00F000CF">
        <w:rPr>
          <w:rFonts w:ascii="HelveticaNeueLT Pro 45 Lt" w:hAnsi="HelveticaNeueLT Pro 45 Lt"/>
          <w:bCs/>
        </w:rPr>
        <w:t xml:space="preserve">Se relacionará con otras áreas de ICEX en el ámbito de tareas de coordinación. </w:t>
      </w:r>
    </w:p>
    <w:p w14:paraId="07F6DACB" w14:textId="77777777" w:rsidR="00903CEF" w:rsidRPr="00F000CF" w:rsidRDefault="00903CEF" w:rsidP="00760CB4">
      <w:pPr>
        <w:pStyle w:val="Prrafodelista"/>
        <w:numPr>
          <w:ilvl w:val="0"/>
          <w:numId w:val="99"/>
        </w:numPr>
        <w:spacing w:after="0" w:line="240" w:lineRule="auto"/>
        <w:jc w:val="both"/>
        <w:rPr>
          <w:rFonts w:ascii="HelveticaNeueLT Pro 45 Lt" w:hAnsi="HelveticaNeueLT Pro 45 Lt"/>
          <w:bCs/>
        </w:rPr>
      </w:pPr>
      <w:r w:rsidRPr="00F000CF">
        <w:rPr>
          <w:rFonts w:ascii="HelveticaNeueLT Pro 45 Lt" w:hAnsi="HelveticaNeueLT Pro 45 Lt"/>
          <w:bCs/>
        </w:rPr>
        <w:t xml:space="preserve">Llevará a cabo tareas de recopilación de información, mapeo de actuaciones, de ICEX y de otras entidades. </w:t>
      </w:r>
    </w:p>
    <w:p w14:paraId="24344AB5" w14:textId="77777777" w:rsidR="00903CEF" w:rsidRPr="00F000CF" w:rsidRDefault="00903CEF" w:rsidP="00760CB4">
      <w:pPr>
        <w:pStyle w:val="Prrafodelista"/>
        <w:numPr>
          <w:ilvl w:val="0"/>
          <w:numId w:val="99"/>
        </w:numPr>
        <w:spacing w:after="0" w:line="240" w:lineRule="auto"/>
        <w:jc w:val="both"/>
        <w:rPr>
          <w:rFonts w:ascii="HelveticaNeueLT Pro 45 Lt" w:hAnsi="HelveticaNeueLT Pro 45 Lt"/>
          <w:bCs/>
        </w:rPr>
      </w:pPr>
      <w:r w:rsidRPr="00F000CF">
        <w:rPr>
          <w:rFonts w:ascii="HelveticaNeueLT Pro 45 Lt" w:hAnsi="HelveticaNeueLT Pro 45 Lt"/>
          <w:bCs/>
        </w:rPr>
        <w:t>Prestará apoyo en la organización de las reuniones del CII pudiendo asistir a dichas reuniones.</w:t>
      </w:r>
    </w:p>
    <w:p w14:paraId="0522B4A2"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69B31812" w14:textId="77777777" w:rsidTr="00676773">
        <w:trPr>
          <w:trHeight w:val="200"/>
        </w:trPr>
        <w:tc>
          <w:tcPr>
            <w:tcW w:w="9214" w:type="dxa"/>
            <w:tcBorders>
              <w:bottom w:val="single" w:sz="4" w:space="0" w:color="C00000"/>
            </w:tcBorders>
          </w:tcPr>
          <w:p w14:paraId="1F786B24"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74FB2D5"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16AF5C22"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606E45EA"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F000CF">
              <w:rPr>
                <w:rFonts w:ascii="HelveticaNeueLT Pro 45 Lt" w:hAnsi="HelveticaNeueLT Pro 45 Lt"/>
                <w:color w:val="595959" w:themeColor="text1" w:themeTint="A6"/>
                <w:sz w:val="20"/>
                <w:szCs w:val="20"/>
                <w:lang w:val="es-ES"/>
              </w:rPr>
              <w:t>Margarita Ramón López</w:t>
            </w:r>
          </w:p>
        </w:tc>
        <w:tc>
          <w:tcPr>
            <w:tcW w:w="1235" w:type="dxa"/>
            <w:tcBorders>
              <w:top w:val="single" w:sz="4" w:space="0" w:color="C00000"/>
              <w:left w:val="single" w:sz="4" w:space="0" w:color="C00000"/>
              <w:bottom w:val="single" w:sz="4" w:space="0" w:color="C00000"/>
              <w:right w:val="single" w:sz="4" w:space="0" w:color="C00000"/>
            </w:tcBorders>
            <w:hideMark/>
          </w:tcPr>
          <w:p w14:paraId="017CF96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277A9C6"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33B8D8DD"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556463A6"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141FC0B0"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178C572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DF8D287"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4DB170F0"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B46969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4E0C95F8"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53E226E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25FA7323"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212FD18B"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42867E6A"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3CAC75D6" w14:textId="77777777" w:rsidR="00903CEF" w:rsidRPr="00442EAB" w:rsidRDefault="00903CEF" w:rsidP="00442EAB">
      <w:pPr>
        <w:rPr>
          <w:rFonts w:ascii="HelveticaNeueLT Pro 45 Lt" w:hAnsi="HelveticaNeueLT Pro 45 Lt"/>
          <w:sz w:val="20"/>
          <w:szCs w:val="20"/>
        </w:rPr>
      </w:pPr>
    </w:p>
    <w:p w14:paraId="3F31579A" w14:textId="77777777" w:rsidR="00903CEF" w:rsidRDefault="00903CEF" w:rsidP="00442EAB">
      <w:pPr>
        <w:rPr>
          <w:rFonts w:ascii="HelveticaNeueLT Pro 45 Lt" w:hAnsi="HelveticaNeueLT Pro 45 Lt"/>
          <w:bCs/>
          <w:sz w:val="20"/>
          <w:szCs w:val="20"/>
        </w:rPr>
      </w:pPr>
    </w:p>
    <w:p w14:paraId="62FA8603" w14:textId="77777777" w:rsidR="00903CEF" w:rsidRDefault="00903CEF" w:rsidP="00442EAB">
      <w:pPr>
        <w:tabs>
          <w:tab w:val="left" w:pos="2355"/>
        </w:tabs>
        <w:rPr>
          <w:rFonts w:ascii="HelveticaNeueLT Pro 45 Lt" w:hAnsi="HelveticaNeueLT Pro 45 Lt"/>
          <w:sz w:val="20"/>
          <w:szCs w:val="20"/>
        </w:rPr>
      </w:pPr>
    </w:p>
    <w:p w14:paraId="3FF3FD7A" w14:textId="77777777" w:rsidR="00903CEF" w:rsidRDefault="00903CEF" w:rsidP="00442EAB">
      <w:pPr>
        <w:tabs>
          <w:tab w:val="left" w:pos="2355"/>
        </w:tabs>
        <w:rPr>
          <w:rFonts w:ascii="HelveticaNeueLT Pro 45 Lt" w:hAnsi="HelveticaNeueLT Pro 45 Lt"/>
          <w:sz w:val="20"/>
          <w:szCs w:val="20"/>
        </w:rPr>
      </w:pPr>
    </w:p>
    <w:p w14:paraId="0E5009BD" w14:textId="77777777" w:rsidR="00903CEF" w:rsidRDefault="00903CEF" w:rsidP="00442EAB">
      <w:pPr>
        <w:tabs>
          <w:tab w:val="left" w:pos="2355"/>
        </w:tabs>
        <w:rPr>
          <w:rFonts w:ascii="HelveticaNeueLT Pro 45 Lt" w:hAnsi="HelveticaNeueLT Pro 45 Lt"/>
          <w:sz w:val="20"/>
          <w:szCs w:val="20"/>
        </w:rPr>
      </w:pPr>
    </w:p>
    <w:p w14:paraId="2F925806" w14:textId="77777777" w:rsidR="00903CEF" w:rsidRDefault="00903CEF" w:rsidP="00442EAB">
      <w:pPr>
        <w:tabs>
          <w:tab w:val="left" w:pos="2355"/>
        </w:tabs>
        <w:rPr>
          <w:rFonts w:ascii="HelveticaNeueLT Pro 45 Lt" w:hAnsi="HelveticaNeueLT Pro 45 Lt"/>
          <w:sz w:val="20"/>
          <w:szCs w:val="20"/>
        </w:rPr>
      </w:pPr>
    </w:p>
    <w:p w14:paraId="1C47B925" w14:textId="77777777" w:rsidR="00903CEF" w:rsidRDefault="00903CEF" w:rsidP="00442EAB">
      <w:pPr>
        <w:tabs>
          <w:tab w:val="left" w:pos="2355"/>
        </w:tabs>
        <w:rPr>
          <w:rFonts w:ascii="HelveticaNeueLT Pro 45 Lt" w:hAnsi="HelveticaNeueLT Pro 45 Lt"/>
          <w:sz w:val="20"/>
          <w:szCs w:val="20"/>
        </w:rPr>
      </w:pPr>
    </w:p>
    <w:p w14:paraId="0696878D" w14:textId="77777777" w:rsidR="00903CEF" w:rsidRDefault="00903CEF" w:rsidP="00442EAB">
      <w:pPr>
        <w:tabs>
          <w:tab w:val="left" w:pos="2355"/>
        </w:tabs>
        <w:rPr>
          <w:rFonts w:ascii="HelveticaNeueLT Pro 45 Lt" w:hAnsi="HelveticaNeueLT Pro 45 Lt"/>
          <w:sz w:val="20"/>
          <w:szCs w:val="20"/>
        </w:rPr>
      </w:pPr>
    </w:p>
    <w:p w14:paraId="57DAEE29" w14:textId="77777777" w:rsidR="00903CEF" w:rsidRDefault="00903CEF" w:rsidP="00442EAB">
      <w:pPr>
        <w:tabs>
          <w:tab w:val="left" w:pos="2355"/>
        </w:tabs>
        <w:rPr>
          <w:rFonts w:ascii="HelveticaNeueLT Pro 45 Lt" w:hAnsi="HelveticaNeueLT Pro 45 Lt"/>
          <w:sz w:val="20"/>
          <w:szCs w:val="20"/>
        </w:rPr>
      </w:pPr>
    </w:p>
    <w:p w14:paraId="04EF6EBE" w14:textId="77777777" w:rsidR="00903CEF" w:rsidRDefault="00903CEF" w:rsidP="00442EAB">
      <w:pPr>
        <w:tabs>
          <w:tab w:val="left" w:pos="2355"/>
        </w:tabs>
        <w:rPr>
          <w:rFonts w:ascii="HelveticaNeueLT Pro 45 Lt" w:hAnsi="HelveticaNeueLT Pro 45 Lt"/>
          <w:sz w:val="20"/>
          <w:szCs w:val="20"/>
        </w:rPr>
      </w:pPr>
    </w:p>
    <w:p w14:paraId="70782C50" w14:textId="77777777" w:rsidR="00903CEF" w:rsidRDefault="00903CEF" w:rsidP="00442EAB">
      <w:pPr>
        <w:tabs>
          <w:tab w:val="left" w:pos="2355"/>
        </w:tabs>
        <w:rPr>
          <w:rFonts w:ascii="HelveticaNeueLT Pro 45 Lt" w:hAnsi="HelveticaNeueLT Pro 45 Lt"/>
          <w:sz w:val="20"/>
          <w:szCs w:val="20"/>
        </w:rPr>
      </w:pPr>
    </w:p>
    <w:p w14:paraId="4D48E93B" w14:textId="77777777" w:rsidR="00903CEF" w:rsidRDefault="00903CEF" w:rsidP="00442EAB">
      <w:pPr>
        <w:tabs>
          <w:tab w:val="left" w:pos="2355"/>
        </w:tabs>
        <w:rPr>
          <w:rFonts w:ascii="HelveticaNeueLT Pro 45 Lt" w:hAnsi="HelveticaNeueLT Pro 45 Lt"/>
          <w:sz w:val="20"/>
          <w:szCs w:val="20"/>
        </w:rPr>
      </w:pPr>
    </w:p>
    <w:p w14:paraId="01285321" w14:textId="77777777" w:rsidR="00903CEF" w:rsidRDefault="00903CEF" w:rsidP="00442EAB">
      <w:pPr>
        <w:tabs>
          <w:tab w:val="left" w:pos="2355"/>
        </w:tabs>
        <w:rPr>
          <w:rFonts w:ascii="HelveticaNeueLT Pro 45 Lt" w:hAnsi="HelveticaNeueLT Pro 45 Lt"/>
          <w:sz w:val="20"/>
          <w:szCs w:val="20"/>
        </w:rPr>
      </w:pPr>
    </w:p>
    <w:p w14:paraId="0309D28A" w14:textId="77777777" w:rsidR="00903CEF" w:rsidRDefault="00903CEF" w:rsidP="00442EAB">
      <w:pPr>
        <w:tabs>
          <w:tab w:val="left" w:pos="2355"/>
        </w:tabs>
        <w:rPr>
          <w:rFonts w:ascii="HelveticaNeueLT Pro 45 Lt" w:hAnsi="HelveticaNeueLT Pro 45 Lt"/>
          <w:sz w:val="20"/>
          <w:szCs w:val="20"/>
        </w:rPr>
      </w:pPr>
    </w:p>
    <w:p w14:paraId="2ADE986E" w14:textId="77777777" w:rsidR="00903CEF" w:rsidRDefault="00903CEF" w:rsidP="00442EAB">
      <w:pPr>
        <w:tabs>
          <w:tab w:val="left" w:pos="2355"/>
        </w:tabs>
        <w:rPr>
          <w:rFonts w:ascii="HelveticaNeueLT Pro 45 Lt" w:hAnsi="HelveticaNeueLT Pro 45 Lt"/>
          <w:sz w:val="20"/>
          <w:szCs w:val="20"/>
        </w:rPr>
      </w:pPr>
    </w:p>
    <w:p w14:paraId="388A7DF3" w14:textId="77777777" w:rsidR="00903CEF" w:rsidRDefault="00903CEF" w:rsidP="00442EAB">
      <w:pPr>
        <w:tabs>
          <w:tab w:val="left" w:pos="2355"/>
        </w:tabs>
        <w:rPr>
          <w:rFonts w:ascii="HelveticaNeueLT Pro 45 Lt" w:hAnsi="HelveticaNeueLT Pro 45 Lt"/>
          <w:sz w:val="20"/>
          <w:szCs w:val="20"/>
        </w:rPr>
      </w:pPr>
    </w:p>
    <w:p w14:paraId="340EB77F" w14:textId="77777777" w:rsidR="00903CEF" w:rsidRDefault="00903CEF" w:rsidP="00442EAB">
      <w:pPr>
        <w:tabs>
          <w:tab w:val="left" w:pos="2355"/>
        </w:tabs>
        <w:rPr>
          <w:rFonts w:ascii="HelveticaNeueLT Pro 45 Lt" w:hAnsi="HelveticaNeueLT Pro 45 Lt"/>
          <w:sz w:val="20"/>
          <w:szCs w:val="20"/>
        </w:rPr>
      </w:pPr>
    </w:p>
    <w:p w14:paraId="33A2479F" w14:textId="77777777" w:rsidR="00903CEF" w:rsidRDefault="00903CEF" w:rsidP="00442EAB">
      <w:pPr>
        <w:tabs>
          <w:tab w:val="left" w:pos="2355"/>
        </w:tabs>
        <w:rPr>
          <w:rFonts w:ascii="HelveticaNeueLT Pro 45 Lt" w:hAnsi="HelveticaNeueLT Pro 45 Lt"/>
          <w:sz w:val="20"/>
          <w:szCs w:val="20"/>
        </w:rPr>
      </w:pPr>
    </w:p>
    <w:p w14:paraId="73A27959" w14:textId="77777777" w:rsidR="00903CEF" w:rsidRDefault="00903CEF" w:rsidP="00442EAB">
      <w:pPr>
        <w:tabs>
          <w:tab w:val="left" w:pos="2355"/>
        </w:tabs>
        <w:rPr>
          <w:rFonts w:ascii="HelveticaNeueLT Pro 45 Lt" w:hAnsi="HelveticaNeueLT Pro 45 Lt"/>
          <w:sz w:val="20"/>
          <w:szCs w:val="20"/>
        </w:rPr>
      </w:pPr>
    </w:p>
    <w:p w14:paraId="3B163C53" w14:textId="77777777" w:rsidR="00903CEF" w:rsidRDefault="00903CEF" w:rsidP="00442EAB">
      <w:pPr>
        <w:tabs>
          <w:tab w:val="left" w:pos="2355"/>
        </w:tabs>
        <w:rPr>
          <w:rFonts w:ascii="HelveticaNeueLT Pro 45 Lt" w:hAnsi="HelveticaNeueLT Pro 45 Lt"/>
          <w:sz w:val="20"/>
          <w:szCs w:val="20"/>
        </w:rPr>
      </w:pPr>
    </w:p>
    <w:p w14:paraId="5F1512B1" w14:textId="77777777" w:rsidR="00903CEF" w:rsidRDefault="00903CEF" w:rsidP="00442EAB">
      <w:pPr>
        <w:tabs>
          <w:tab w:val="left" w:pos="2355"/>
        </w:tabs>
        <w:rPr>
          <w:rFonts w:ascii="HelveticaNeueLT Pro 45 Lt" w:hAnsi="HelveticaNeueLT Pro 45 Lt"/>
          <w:sz w:val="20"/>
          <w:szCs w:val="20"/>
        </w:rPr>
      </w:pPr>
    </w:p>
    <w:p w14:paraId="467B08A3" w14:textId="77777777" w:rsidR="00903CEF" w:rsidRDefault="00903CEF" w:rsidP="00442EAB">
      <w:pPr>
        <w:tabs>
          <w:tab w:val="left" w:pos="2355"/>
        </w:tabs>
        <w:rPr>
          <w:rFonts w:ascii="HelveticaNeueLT Pro 45 Lt" w:hAnsi="HelveticaNeueLT Pro 45 Lt"/>
          <w:sz w:val="20"/>
          <w:szCs w:val="20"/>
        </w:rPr>
      </w:pPr>
    </w:p>
    <w:p w14:paraId="7907241C" w14:textId="77777777" w:rsidR="00903CEF" w:rsidRDefault="00903CEF" w:rsidP="00442EAB">
      <w:pPr>
        <w:tabs>
          <w:tab w:val="left" w:pos="2355"/>
        </w:tabs>
        <w:rPr>
          <w:rFonts w:ascii="HelveticaNeueLT Pro 45 Lt" w:hAnsi="HelveticaNeueLT Pro 45 Lt"/>
          <w:sz w:val="20"/>
          <w:szCs w:val="20"/>
        </w:rPr>
      </w:pPr>
    </w:p>
    <w:p w14:paraId="220150A4" w14:textId="77777777" w:rsidR="00903CEF" w:rsidRDefault="00903CEF" w:rsidP="00442EAB">
      <w:pPr>
        <w:tabs>
          <w:tab w:val="left" w:pos="2355"/>
        </w:tabs>
        <w:rPr>
          <w:rFonts w:ascii="HelveticaNeueLT Pro 45 Lt" w:hAnsi="HelveticaNeueLT Pro 45 Lt"/>
          <w:sz w:val="20"/>
          <w:szCs w:val="20"/>
        </w:rPr>
      </w:pPr>
    </w:p>
    <w:p w14:paraId="277F70D5" w14:textId="77777777" w:rsidR="00903CEF" w:rsidRDefault="00903CEF" w:rsidP="00442EAB">
      <w:pPr>
        <w:tabs>
          <w:tab w:val="left" w:pos="2355"/>
        </w:tabs>
        <w:rPr>
          <w:rFonts w:ascii="HelveticaNeueLT Pro 45 Lt" w:hAnsi="HelveticaNeueLT Pro 45 Lt"/>
          <w:sz w:val="20"/>
          <w:szCs w:val="20"/>
        </w:rPr>
      </w:pPr>
    </w:p>
    <w:p w14:paraId="5F185945" w14:textId="77777777" w:rsidR="00903CEF" w:rsidRDefault="00903CEF" w:rsidP="00442EAB">
      <w:pPr>
        <w:tabs>
          <w:tab w:val="left" w:pos="2355"/>
        </w:tabs>
        <w:rPr>
          <w:rFonts w:ascii="HelveticaNeueLT Pro 45 Lt" w:hAnsi="HelveticaNeueLT Pro 45 Lt"/>
          <w:sz w:val="20"/>
          <w:szCs w:val="20"/>
        </w:rPr>
      </w:pPr>
    </w:p>
    <w:p w14:paraId="44258741" w14:textId="77777777" w:rsidR="00903CEF" w:rsidRDefault="00903CEF" w:rsidP="00442EAB">
      <w:pPr>
        <w:tabs>
          <w:tab w:val="left" w:pos="2355"/>
        </w:tabs>
        <w:rPr>
          <w:rFonts w:ascii="HelveticaNeueLT Pro 45 Lt" w:hAnsi="HelveticaNeueLT Pro 45 Lt"/>
          <w:sz w:val="20"/>
          <w:szCs w:val="20"/>
        </w:rPr>
      </w:pPr>
    </w:p>
    <w:p w14:paraId="6EC2A49F" w14:textId="77777777" w:rsidR="00903CEF" w:rsidRDefault="00903CEF" w:rsidP="00442EAB">
      <w:pPr>
        <w:tabs>
          <w:tab w:val="left" w:pos="2355"/>
        </w:tabs>
        <w:rPr>
          <w:rFonts w:ascii="HelveticaNeueLT Pro 45 Lt" w:hAnsi="HelveticaNeueLT Pro 45 Lt"/>
          <w:sz w:val="20"/>
          <w:szCs w:val="20"/>
        </w:rPr>
      </w:pPr>
    </w:p>
    <w:p w14:paraId="16DB78D9" w14:textId="77777777" w:rsidR="006D397D" w:rsidRDefault="006D397D" w:rsidP="00442EAB">
      <w:pPr>
        <w:tabs>
          <w:tab w:val="left" w:pos="2355"/>
        </w:tabs>
        <w:rPr>
          <w:rFonts w:ascii="HelveticaNeueLT Pro 45 Lt" w:hAnsi="HelveticaNeueLT Pro 45 Lt"/>
          <w:sz w:val="20"/>
          <w:szCs w:val="20"/>
        </w:rPr>
      </w:pPr>
    </w:p>
    <w:p w14:paraId="3C326A10" w14:textId="77777777" w:rsidR="00903CEF" w:rsidRDefault="00903CEF" w:rsidP="00442EAB">
      <w:pPr>
        <w:tabs>
          <w:tab w:val="left" w:pos="2355"/>
        </w:tabs>
        <w:rPr>
          <w:rFonts w:ascii="HelveticaNeueLT Pro 45 Lt" w:hAnsi="HelveticaNeueLT Pro 45 Lt"/>
          <w:sz w:val="20"/>
          <w:szCs w:val="20"/>
        </w:rPr>
      </w:pPr>
    </w:p>
    <w:p w14:paraId="751BBCDA"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4428FD9E"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FF0CDA">
        <w:rPr>
          <w:rFonts w:ascii="HelveticaNeueLT Pro 45 Lt" w:hAnsi="HelveticaNeueLT Pro 45 Lt"/>
          <w:b/>
          <w:color w:val="D52B1E"/>
          <w:sz w:val="24"/>
          <w:szCs w:val="24"/>
        </w:rPr>
        <w:t>26SSCC28 - PRÁCTICAS EN EL DEPARTAMENTO DE ALIMENTOS Y BEBIDAS.</w:t>
      </w:r>
    </w:p>
    <w:p w14:paraId="73966B24" w14:textId="77777777" w:rsidR="00903CEF" w:rsidRDefault="00903CEF" w:rsidP="006D21D0">
      <w:pPr>
        <w:spacing w:after="0" w:line="240" w:lineRule="auto"/>
        <w:jc w:val="both"/>
        <w:rPr>
          <w:rFonts w:ascii="HelveticaNeueLT Pro 45 Lt" w:hAnsi="HelveticaNeueLT Pro 45 Lt"/>
          <w:bCs/>
          <w:sz w:val="20"/>
          <w:szCs w:val="20"/>
        </w:rPr>
      </w:pPr>
    </w:p>
    <w:p w14:paraId="6C992EA0"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4B9E955A" w14:textId="77777777" w:rsidR="00903CEF" w:rsidRPr="00FF0CDA" w:rsidRDefault="00903CEF" w:rsidP="00FF0CDA">
      <w:pPr>
        <w:spacing w:after="0" w:line="240" w:lineRule="auto"/>
        <w:jc w:val="both"/>
        <w:rPr>
          <w:rFonts w:ascii="HelveticaNeueLT Pro 45 Lt" w:hAnsi="HelveticaNeueLT Pro 45 Lt"/>
          <w:bCs/>
          <w:sz w:val="20"/>
          <w:szCs w:val="20"/>
        </w:rPr>
      </w:pPr>
      <w:r w:rsidRPr="00FF0CDA">
        <w:rPr>
          <w:rFonts w:ascii="HelveticaNeueLT Pro 45 Lt" w:hAnsi="HelveticaNeueLT Pro 45 Lt"/>
          <w:bCs/>
          <w:sz w:val="20"/>
          <w:szCs w:val="20"/>
        </w:rPr>
        <w:t>El</w:t>
      </w:r>
      <w:r>
        <w:rPr>
          <w:rFonts w:ascii="HelveticaNeueLT Pro 45 Lt" w:hAnsi="HelveticaNeueLT Pro 45 Lt"/>
          <w:bCs/>
          <w:sz w:val="20"/>
          <w:szCs w:val="20"/>
        </w:rPr>
        <w:t>/La</w:t>
      </w:r>
      <w:r w:rsidRPr="00FF0CDA">
        <w:rPr>
          <w:rFonts w:ascii="HelveticaNeueLT Pro 45 Lt" w:hAnsi="HelveticaNeueLT Pro 45 Lt"/>
          <w:bCs/>
          <w:sz w:val="20"/>
          <w:szCs w:val="20"/>
        </w:rPr>
        <w:t xml:space="preserve"> estudiante se incorporará al Departamento de Alimentos y Bebidas de la Dirección de Industria Agroalimentaria, donde se realizan las siguientes actividades:</w:t>
      </w:r>
    </w:p>
    <w:p w14:paraId="1DD486D2" w14:textId="77777777" w:rsidR="00903CEF" w:rsidRPr="00FF0CDA" w:rsidRDefault="00903CEF" w:rsidP="00760CB4">
      <w:pPr>
        <w:pStyle w:val="Prrafodelista"/>
        <w:numPr>
          <w:ilvl w:val="0"/>
          <w:numId w:val="100"/>
        </w:numPr>
        <w:spacing w:after="0" w:line="240" w:lineRule="auto"/>
        <w:jc w:val="both"/>
        <w:rPr>
          <w:rFonts w:ascii="HelveticaNeueLT Pro 45 Lt" w:hAnsi="HelveticaNeueLT Pro 45 Lt"/>
          <w:bCs/>
        </w:rPr>
      </w:pPr>
      <w:r w:rsidRPr="00FF0CDA">
        <w:rPr>
          <w:rFonts w:ascii="HelveticaNeueLT Pro 45 Lt" w:hAnsi="HelveticaNeueLT Pro 45 Lt"/>
          <w:bCs/>
        </w:rPr>
        <w:t xml:space="preserve">Participación en Ferias de Pabellón Oficial del sector de alimentos y bebidas en España </w:t>
      </w:r>
    </w:p>
    <w:p w14:paraId="7D44FA0E" w14:textId="77777777" w:rsidR="00903CEF" w:rsidRPr="00FF0CDA" w:rsidRDefault="00903CEF" w:rsidP="00760CB4">
      <w:pPr>
        <w:pStyle w:val="Prrafodelista"/>
        <w:numPr>
          <w:ilvl w:val="0"/>
          <w:numId w:val="100"/>
        </w:numPr>
        <w:spacing w:after="0" w:line="240" w:lineRule="auto"/>
        <w:jc w:val="both"/>
        <w:rPr>
          <w:rFonts w:ascii="HelveticaNeueLT Pro 45 Lt" w:hAnsi="HelveticaNeueLT Pro 45 Lt"/>
          <w:bCs/>
        </w:rPr>
      </w:pPr>
      <w:r w:rsidRPr="00FF0CDA">
        <w:rPr>
          <w:rFonts w:ascii="HelveticaNeueLT Pro 45 Lt" w:hAnsi="HelveticaNeueLT Pro 45 Lt"/>
          <w:bCs/>
        </w:rPr>
        <w:t xml:space="preserve">Gestión de actividades de promoción de Alimentos y de Bebidas tanto cofinanciadas con Asociaciones como de Planes Generales de Alimentos y Bebidas y Planes Sectoriales. </w:t>
      </w:r>
    </w:p>
    <w:p w14:paraId="5A39EE22" w14:textId="77777777" w:rsidR="00903CEF" w:rsidRPr="00FF0CDA" w:rsidRDefault="00903CEF" w:rsidP="00760CB4">
      <w:pPr>
        <w:pStyle w:val="Prrafodelista"/>
        <w:numPr>
          <w:ilvl w:val="0"/>
          <w:numId w:val="100"/>
        </w:numPr>
        <w:spacing w:after="0" w:line="240" w:lineRule="auto"/>
        <w:jc w:val="both"/>
        <w:rPr>
          <w:rFonts w:ascii="HelveticaNeueLT Pro 45 Lt" w:hAnsi="HelveticaNeueLT Pro 45 Lt"/>
          <w:bCs/>
        </w:rPr>
      </w:pPr>
      <w:r w:rsidRPr="00FF0CDA">
        <w:rPr>
          <w:rFonts w:ascii="HelveticaNeueLT Pro 45 Lt" w:hAnsi="HelveticaNeueLT Pro 45 Lt"/>
          <w:bCs/>
        </w:rPr>
        <w:t xml:space="preserve">Elaboración de documentación sectorial sobre los sectores asignados. </w:t>
      </w:r>
    </w:p>
    <w:p w14:paraId="7B7182B6" w14:textId="77777777" w:rsidR="00903CEF" w:rsidRPr="00FF0CDA" w:rsidRDefault="00903CEF" w:rsidP="00760CB4">
      <w:pPr>
        <w:pStyle w:val="Prrafodelista"/>
        <w:numPr>
          <w:ilvl w:val="0"/>
          <w:numId w:val="100"/>
        </w:numPr>
        <w:spacing w:after="0" w:line="240" w:lineRule="auto"/>
        <w:jc w:val="both"/>
        <w:rPr>
          <w:rFonts w:ascii="HelveticaNeueLT Pro 45 Lt" w:hAnsi="HelveticaNeueLT Pro 45 Lt"/>
          <w:bCs/>
        </w:rPr>
      </w:pPr>
      <w:r w:rsidRPr="00FF0CDA">
        <w:rPr>
          <w:rFonts w:ascii="HelveticaNeueLT Pro 45 Lt" w:hAnsi="HelveticaNeueLT Pro 45 Lt"/>
          <w:bCs/>
        </w:rPr>
        <w:t xml:space="preserve">Asesoramiento a empresas de alimentos y bebidas en internacionalización. </w:t>
      </w:r>
    </w:p>
    <w:p w14:paraId="4CB083B1" w14:textId="77777777" w:rsidR="00903CEF" w:rsidRPr="00FF0CDA" w:rsidRDefault="00903CEF" w:rsidP="00760CB4">
      <w:pPr>
        <w:pStyle w:val="Prrafodelista"/>
        <w:numPr>
          <w:ilvl w:val="0"/>
          <w:numId w:val="100"/>
        </w:numPr>
        <w:spacing w:after="0" w:line="240" w:lineRule="auto"/>
        <w:jc w:val="both"/>
        <w:rPr>
          <w:rFonts w:ascii="HelveticaNeueLT Pro 45 Lt" w:hAnsi="HelveticaNeueLT Pro 45 Lt"/>
          <w:bCs/>
        </w:rPr>
      </w:pPr>
      <w:r w:rsidRPr="00FF0CDA">
        <w:rPr>
          <w:rFonts w:ascii="HelveticaNeueLT Pro 45 Lt" w:hAnsi="HelveticaNeueLT Pro 45 Lt"/>
          <w:bCs/>
        </w:rPr>
        <w:t>Colaboración con los demás departamentos de la Dirección especialmente con Gastronomía y el portal www.foodswinesfromspain.com.</w:t>
      </w:r>
    </w:p>
    <w:p w14:paraId="2AB8F5A5" w14:textId="77777777" w:rsidR="00903CEF" w:rsidRPr="00FF0CDA" w:rsidRDefault="00903CEF" w:rsidP="00760CB4">
      <w:pPr>
        <w:pStyle w:val="Prrafodelista"/>
        <w:numPr>
          <w:ilvl w:val="0"/>
          <w:numId w:val="100"/>
        </w:numPr>
        <w:spacing w:after="0" w:line="240" w:lineRule="auto"/>
        <w:jc w:val="both"/>
        <w:rPr>
          <w:rFonts w:ascii="HelveticaNeueLT Pro 45 Lt" w:hAnsi="HelveticaNeueLT Pro 45 Lt"/>
          <w:bCs/>
        </w:rPr>
      </w:pPr>
      <w:r w:rsidRPr="00FF0CDA">
        <w:rPr>
          <w:rFonts w:ascii="HelveticaNeueLT Pro 45 Lt" w:hAnsi="HelveticaNeueLT Pro 45 Lt"/>
          <w:bCs/>
        </w:rPr>
        <w:t>Elaboración de informes de las actividades realizadas y de los sectores de competencia.</w:t>
      </w:r>
    </w:p>
    <w:p w14:paraId="14B47457" w14:textId="77777777" w:rsidR="00903CEF" w:rsidRDefault="00903CEF" w:rsidP="00FF0CDA">
      <w:pPr>
        <w:spacing w:after="0" w:line="240" w:lineRule="auto"/>
        <w:jc w:val="both"/>
        <w:rPr>
          <w:rFonts w:ascii="HelveticaNeueLT Pro 45 Lt" w:hAnsi="HelveticaNeueLT Pro 45 Lt"/>
          <w:bCs/>
          <w:sz w:val="20"/>
          <w:szCs w:val="20"/>
        </w:rPr>
      </w:pPr>
      <w:r w:rsidRPr="00FF0CDA">
        <w:rPr>
          <w:rFonts w:ascii="HelveticaNeueLT Pro 45 Lt" w:hAnsi="HelveticaNeueLT Pro 45 Lt"/>
          <w:bCs/>
          <w:sz w:val="20"/>
          <w:szCs w:val="20"/>
        </w:rPr>
        <w:t xml:space="preserve">El objetivo es que </w:t>
      </w:r>
      <w:r>
        <w:rPr>
          <w:rFonts w:ascii="HelveticaNeueLT Pro 45 Lt" w:hAnsi="HelveticaNeueLT Pro 45 Lt"/>
          <w:bCs/>
          <w:sz w:val="20"/>
          <w:szCs w:val="20"/>
        </w:rPr>
        <w:t>el/</w:t>
      </w:r>
      <w:r w:rsidRPr="00FF0CDA">
        <w:rPr>
          <w:rFonts w:ascii="HelveticaNeueLT Pro 45 Lt" w:hAnsi="HelveticaNeueLT Pro 45 Lt"/>
          <w:bCs/>
          <w:sz w:val="20"/>
          <w:szCs w:val="20"/>
        </w:rPr>
        <w:t>la estudiante se desarrolle sus habilidades en un puesto de trabajo, aportando sus conocimientos y aprendiendo de un equipo de profesionales, tanto en relación con conocimientos técnicos como en compañerismo y apoyo para realizar con éxito los proyectos</w:t>
      </w:r>
    </w:p>
    <w:p w14:paraId="69DFE653" w14:textId="77777777" w:rsidR="00903CEF" w:rsidRPr="006D21D0" w:rsidRDefault="00903CEF" w:rsidP="006D21D0">
      <w:pPr>
        <w:spacing w:after="0" w:line="240" w:lineRule="auto"/>
        <w:jc w:val="both"/>
        <w:rPr>
          <w:rFonts w:ascii="HelveticaNeueLT Pro 45 Lt" w:hAnsi="HelveticaNeueLT Pro 45 Lt"/>
          <w:bCs/>
          <w:sz w:val="20"/>
          <w:szCs w:val="20"/>
        </w:rPr>
      </w:pPr>
    </w:p>
    <w:p w14:paraId="4D93EB3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EB4BBB5" w14:textId="77777777" w:rsidR="00903CEF" w:rsidRDefault="00903CEF" w:rsidP="00A9041D">
      <w:pPr>
        <w:spacing w:after="0" w:line="240" w:lineRule="auto"/>
        <w:jc w:val="both"/>
        <w:rPr>
          <w:rFonts w:ascii="HelveticaNeueLT Pro 45 Lt" w:hAnsi="HelveticaNeueLT Pro 45 Lt"/>
          <w:bCs/>
          <w:sz w:val="20"/>
          <w:szCs w:val="20"/>
        </w:rPr>
      </w:pPr>
      <w:r w:rsidRPr="00FF0CDA">
        <w:rPr>
          <w:rFonts w:ascii="HelveticaNeueLT Pro 45 Lt" w:hAnsi="HelveticaNeueLT Pro 45 Lt"/>
          <w:bCs/>
          <w:sz w:val="20"/>
          <w:szCs w:val="20"/>
        </w:rPr>
        <w:t>Estudiante de último año de Grado en ADE, Comercio exterior, Relaciones internacionales, o similares.</w:t>
      </w:r>
    </w:p>
    <w:p w14:paraId="3691F734" w14:textId="77777777" w:rsidR="00903CEF" w:rsidRPr="00003C54" w:rsidRDefault="00903CEF" w:rsidP="006D21D0">
      <w:pPr>
        <w:spacing w:after="0" w:line="240" w:lineRule="auto"/>
        <w:jc w:val="both"/>
        <w:rPr>
          <w:rFonts w:ascii="HelveticaNeueLT Pro 45 Lt" w:hAnsi="HelveticaNeueLT Pro 45 Lt"/>
          <w:bCs/>
          <w:i/>
          <w:iCs/>
        </w:rPr>
      </w:pPr>
    </w:p>
    <w:p w14:paraId="18C567AD"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68270CE5" w14:textId="77777777" w:rsidR="00903CEF" w:rsidRPr="00FF0CDA" w:rsidRDefault="00903CEF" w:rsidP="00760CB4">
      <w:pPr>
        <w:pStyle w:val="Prrafodelista"/>
        <w:numPr>
          <w:ilvl w:val="0"/>
          <w:numId w:val="101"/>
        </w:numPr>
        <w:spacing w:after="0" w:line="240" w:lineRule="auto"/>
        <w:jc w:val="both"/>
        <w:rPr>
          <w:rFonts w:ascii="HelveticaNeueLT Pro 45 Lt" w:hAnsi="HelveticaNeueLT Pro 45 Lt"/>
          <w:bCs/>
        </w:rPr>
      </w:pPr>
      <w:r w:rsidRPr="00FF0CDA">
        <w:rPr>
          <w:rFonts w:ascii="HelveticaNeueLT Pro 45 Lt" w:hAnsi="HelveticaNeueLT Pro 45 Lt"/>
          <w:bCs/>
        </w:rPr>
        <w:t>Trabajar por proyectos en equipo.</w:t>
      </w:r>
    </w:p>
    <w:p w14:paraId="3D269E1C" w14:textId="77777777" w:rsidR="00903CEF" w:rsidRPr="00FF0CDA" w:rsidRDefault="00903CEF" w:rsidP="00760CB4">
      <w:pPr>
        <w:pStyle w:val="Prrafodelista"/>
        <w:numPr>
          <w:ilvl w:val="0"/>
          <w:numId w:val="101"/>
        </w:numPr>
        <w:spacing w:after="0" w:line="240" w:lineRule="auto"/>
        <w:jc w:val="both"/>
        <w:rPr>
          <w:rFonts w:ascii="HelveticaNeueLT Pro 45 Lt" w:hAnsi="HelveticaNeueLT Pro 45 Lt"/>
          <w:bCs/>
        </w:rPr>
      </w:pPr>
      <w:r w:rsidRPr="00FF0CDA">
        <w:rPr>
          <w:rFonts w:ascii="HelveticaNeueLT Pro 45 Lt" w:hAnsi="HelveticaNeueLT Pro 45 Lt"/>
          <w:bCs/>
        </w:rPr>
        <w:t>Adaptabilidad, organización del trabajo y gestión del tiempo.</w:t>
      </w:r>
    </w:p>
    <w:p w14:paraId="0D8C67C0" w14:textId="77777777" w:rsidR="00903CEF" w:rsidRPr="00FF0CDA" w:rsidRDefault="00903CEF" w:rsidP="00760CB4">
      <w:pPr>
        <w:pStyle w:val="Prrafodelista"/>
        <w:numPr>
          <w:ilvl w:val="0"/>
          <w:numId w:val="101"/>
        </w:numPr>
        <w:spacing w:after="0" w:line="240" w:lineRule="auto"/>
        <w:jc w:val="both"/>
        <w:rPr>
          <w:rFonts w:ascii="HelveticaNeueLT Pro 45 Lt" w:hAnsi="HelveticaNeueLT Pro 45 Lt"/>
          <w:bCs/>
        </w:rPr>
      </w:pPr>
      <w:r w:rsidRPr="00FF0CDA">
        <w:rPr>
          <w:rFonts w:ascii="HelveticaNeueLT Pro 45 Lt" w:hAnsi="HelveticaNeueLT Pro 45 Lt"/>
          <w:bCs/>
        </w:rPr>
        <w:t>Apoyar al equipo en las relaciones con las empresas.</w:t>
      </w:r>
    </w:p>
    <w:p w14:paraId="5E74E07A" w14:textId="77777777" w:rsidR="00903CEF" w:rsidRPr="00FF0CDA" w:rsidRDefault="00903CEF" w:rsidP="00760CB4">
      <w:pPr>
        <w:pStyle w:val="Prrafodelista"/>
        <w:numPr>
          <w:ilvl w:val="0"/>
          <w:numId w:val="101"/>
        </w:numPr>
        <w:spacing w:after="0" w:line="240" w:lineRule="auto"/>
        <w:jc w:val="both"/>
        <w:rPr>
          <w:rFonts w:ascii="HelveticaNeueLT Pro 45 Lt" w:hAnsi="HelveticaNeueLT Pro 45 Lt"/>
          <w:bCs/>
        </w:rPr>
      </w:pPr>
      <w:r w:rsidRPr="00FF0CDA">
        <w:rPr>
          <w:rFonts w:ascii="HelveticaNeueLT Pro 45 Lt" w:hAnsi="HelveticaNeueLT Pro 45 Lt"/>
          <w:bCs/>
        </w:rPr>
        <w:t>Uso de una herramienta de gestión de actividades, clientes y contactos.</w:t>
      </w:r>
    </w:p>
    <w:p w14:paraId="44D49D35" w14:textId="77777777" w:rsidR="00903CEF" w:rsidRPr="00FF0CDA" w:rsidRDefault="00903CEF" w:rsidP="00760CB4">
      <w:pPr>
        <w:pStyle w:val="Prrafodelista"/>
        <w:numPr>
          <w:ilvl w:val="0"/>
          <w:numId w:val="101"/>
        </w:numPr>
        <w:spacing w:after="0" w:line="240" w:lineRule="auto"/>
        <w:jc w:val="both"/>
        <w:rPr>
          <w:rFonts w:ascii="HelveticaNeueLT Pro 45 Lt" w:hAnsi="HelveticaNeueLT Pro 45 Lt"/>
          <w:bCs/>
        </w:rPr>
      </w:pPr>
      <w:r w:rsidRPr="00FF0CDA">
        <w:rPr>
          <w:rFonts w:ascii="HelveticaNeueLT Pro 45 Lt" w:hAnsi="HelveticaNeueLT Pro 45 Lt"/>
          <w:bCs/>
        </w:rPr>
        <w:t>Análisis de sectores relacionados con alimentos y bebidas.</w:t>
      </w:r>
    </w:p>
    <w:p w14:paraId="2B9FE1E2"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2FA95699"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0E6BE79A" w14:textId="77777777" w:rsidR="00903CEF" w:rsidRPr="00FF0CDA" w:rsidRDefault="00903CEF" w:rsidP="00FF0CDA">
      <w:pPr>
        <w:spacing w:after="0" w:line="240" w:lineRule="auto"/>
        <w:jc w:val="both"/>
        <w:rPr>
          <w:rFonts w:ascii="HelveticaNeueLT Pro 45 Lt" w:hAnsi="HelveticaNeueLT Pro 45 Lt"/>
          <w:bCs/>
          <w:sz w:val="20"/>
          <w:szCs w:val="20"/>
        </w:rPr>
      </w:pPr>
      <w:r w:rsidRPr="00FF0CDA">
        <w:rPr>
          <w:rFonts w:ascii="HelveticaNeueLT Pro 45 Lt" w:hAnsi="HelveticaNeueLT Pro 45 Lt"/>
          <w:bCs/>
          <w:sz w:val="20"/>
          <w:szCs w:val="20"/>
        </w:rPr>
        <w:t>El</w:t>
      </w:r>
      <w:r>
        <w:rPr>
          <w:rFonts w:ascii="HelveticaNeueLT Pro 45 Lt" w:hAnsi="HelveticaNeueLT Pro 45 Lt"/>
          <w:bCs/>
          <w:sz w:val="20"/>
          <w:szCs w:val="20"/>
        </w:rPr>
        <w:t xml:space="preserve">/La </w:t>
      </w:r>
      <w:r w:rsidRPr="00FF0CDA">
        <w:rPr>
          <w:rFonts w:ascii="HelveticaNeueLT Pro 45 Lt" w:hAnsi="HelveticaNeueLT Pro 45 Lt"/>
          <w:bCs/>
          <w:sz w:val="20"/>
          <w:szCs w:val="20"/>
        </w:rPr>
        <w:t>estudiante colaborará muy de cerca con los jefes de sector del departamento:</w:t>
      </w:r>
    </w:p>
    <w:p w14:paraId="5CA0C560" w14:textId="77777777" w:rsidR="00903CEF" w:rsidRPr="00FF0CDA" w:rsidRDefault="00903CEF" w:rsidP="00760CB4">
      <w:pPr>
        <w:pStyle w:val="Prrafodelista"/>
        <w:numPr>
          <w:ilvl w:val="0"/>
          <w:numId w:val="102"/>
        </w:numPr>
        <w:spacing w:after="0" w:line="240" w:lineRule="auto"/>
        <w:jc w:val="both"/>
        <w:rPr>
          <w:rFonts w:ascii="HelveticaNeueLT Pro 45 Lt" w:hAnsi="HelveticaNeueLT Pro 45 Lt"/>
          <w:bCs/>
        </w:rPr>
      </w:pPr>
      <w:r w:rsidRPr="00FF0CDA">
        <w:rPr>
          <w:rFonts w:ascii="HelveticaNeueLT Pro 45 Lt" w:hAnsi="HelveticaNeueLT Pro 45 Lt"/>
          <w:bCs/>
        </w:rPr>
        <w:t>Apoyará en la organización de actividades en el exterior: pabellones, jornadas y misiones inversa.</w:t>
      </w:r>
    </w:p>
    <w:p w14:paraId="1EC0EA30" w14:textId="77777777" w:rsidR="00903CEF" w:rsidRPr="00FF0CDA" w:rsidRDefault="00903CEF" w:rsidP="00760CB4">
      <w:pPr>
        <w:pStyle w:val="Prrafodelista"/>
        <w:numPr>
          <w:ilvl w:val="0"/>
          <w:numId w:val="102"/>
        </w:numPr>
        <w:spacing w:after="0" w:line="240" w:lineRule="auto"/>
        <w:jc w:val="both"/>
        <w:rPr>
          <w:rFonts w:ascii="HelveticaNeueLT Pro 45 Lt" w:hAnsi="HelveticaNeueLT Pro 45 Lt"/>
          <w:bCs/>
        </w:rPr>
      </w:pPr>
      <w:r w:rsidRPr="00FF0CDA">
        <w:rPr>
          <w:rFonts w:ascii="HelveticaNeueLT Pro 45 Lt" w:hAnsi="HelveticaNeueLT Pro 45 Lt"/>
          <w:bCs/>
        </w:rPr>
        <w:t>Apoyará en los análisis de mercado y fichas sectoriales.</w:t>
      </w:r>
    </w:p>
    <w:p w14:paraId="69E50602" w14:textId="77777777" w:rsidR="00903CEF" w:rsidRPr="00FF0CDA" w:rsidRDefault="00903CEF" w:rsidP="00760CB4">
      <w:pPr>
        <w:pStyle w:val="Prrafodelista"/>
        <w:numPr>
          <w:ilvl w:val="0"/>
          <w:numId w:val="102"/>
        </w:numPr>
        <w:spacing w:after="0" w:line="240" w:lineRule="auto"/>
        <w:jc w:val="both"/>
        <w:rPr>
          <w:rFonts w:ascii="HelveticaNeueLT Pro 45 Lt" w:hAnsi="HelveticaNeueLT Pro 45 Lt"/>
          <w:bCs/>
        </w:rPr>
      </w:pPr>
      <w:r w:rsidRPr="00FF0CDA">
        <w:rPr>
          <w:rFonts w:ascii="HelveticaNeueLT Pro 45 Lt" w:hAnsi="HelveticaNeueLT Pro 45 Lt"/>
          <w:bCs/>
        </w:rPr>
        <w:t>Colaborará en la actualización constante de la herramienta de gestión de actividades y clientes.</w:t>
      </w:r>
    </w:p>
    <w:p w14:paraId="12245B03" w14:textId="77777777" w:rsidR="00903CEF" w:rsidRPr="00C61044" w:rsidRDefault="00903CEF" w:rsidP="00760CB4">
      <w:pPr>
        <w:pStyle w:val="Prrafodelista"/>
        <w:numPr>
          <w:ilvl w:val="0"/>
          <w:numId w:val="102"/>
        </w:numPr>
        <w:spacing w:after="0" w:line="240" w:lineRule="auto"/>
        <w:jc w:val="both"/>
        <w:rPr>
          <w:rFonts w:ascii="HelveticaNeueLT Pro 45 Lt" w:hAnsi="HelveticaNeueLT Pro 45 Lt"/>
          <w:bCs/>
        </w:rPr>
      </w:pPr>
      <w:r w:rsidRPr="00FF0CDA">
        <w:rPr>
          <w:rFonts w:ascii="HelveticaNeueLT Pro 45 Lt" w:hAnsi="HelveticaNeueLT Pro 45 Lt"/>
          <w:bCs/>
        </w:rPr>
        <w:t>Colaborará en un proyecto Who is Who de productos ecológicos.</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5FA09251" w14:textId="77777777" w:rsidTr="00676773">
        <w:trPr>
          <w:trHeight w:val="200"/>
        </w:trPr>
        <w:tc>
          <w:tcPr>
            <w:tcW w:w="9214" w:type="dxa"/>
            <w:tcBorders>
              <w:bottom w:val="single" w:sz="4" w:space="0" w:color="C00000"/>
            </w:tcBorders>
          </w:tcPr>
          <w:p w14:paraId="17C4453A"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6E29D240"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2E1A1BDF"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3AAC09D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FF0CDA">
              <w:rPr>
                <w:rFonts w:ascii="HelveticaNeueLT Pro 45 Lt" w:hAnsi="HelveticaNeueLT Pro 45 Lt"/>
                <w:color w:val="595959" w:themeColor="text1" w:themeTint="A6"/>
                <w:sz w:val="20"/>
                <w:szCs w:val="20"/>
                <w:lang w:val="es-ES"/>
              </w:rPr>
              <w:t>Lidia Escribano Garcia</w:t>
            </w:r>
            <w:r>
              <w:rPr>
                <w:rFonts w:ascii="HelveticaNeueLT Pro 45 Lt" w:hAnsi="HelveticaNeueLT Pro 45 Lt"/>
                <w:color w:val="595959" w:themeColor="text1" w:themeTint="A6"/>
                <w:sz w:val="20"/>
                <w:szCs w:val="20"/>
                <w:lang w:val="es-ES"/>
              </w:rPr>
              <w:t>.</w:t>
            </w:r>
          </w:p>
        </w:tc>
        <w:tc>
          <w:tcPr>
            <w:tcW w:w="1235" w:type="dxa"/>
            <w:tcBorders>
              <w:top w:val="single" w:sz="4" w:space="0" w:color="C00000"/>
              <w:left w:val="single" w:sz="4" w:space="0" w:color="C00000"/>
              <w:bottom w:val="single" w:sz="4" w:space="0" w:color="C00000"/>
              <w:right w:val="single" w:sz="4" w:space="0" w:color="C00000"/>
            </w:tcBorders>
            <w:hideMark/>
          </w:tcPr>
          <w:p w14:paraId="7501353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4A62A7B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45C7F3C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22DF5E1A"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10E8EAF"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573D40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579A67F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9932A86"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DD32E9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29AE735A"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248C152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2D13F0ED"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5684C091"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3DDC5138" w14:textId="77777777" w:rsidR="00903CEF" w:rsidRPr="00F23039" w:rsidRDefault="00903CEF" w:rsidP="00F23039">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r>
        <w:rPr>
          <w:rFonts w:ascii="HelveticaNeueLT Pro 45 Lt" w:hAnsi="HelveticaNeueLT Pro 45 Lt"/>
          <w:sz w:val="20"/>
          <w:szCs w:val="20"/>
        </w:rPr>
        <w:tab/>
      </w:r>
    </w:p>
    <w:p w14:paraId="4824A351"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C27E74">
        <w:rPr>
          <w:rFonts w:ascii="HelveticaNeueLT Pro 45 Lt" w:hAnsi="HelveticaNeueLT Pro 45 Lt"/>
          <w:b/>
          <w:color w:val="D52B1E"/>
          <w:sz w:val="24"/>
          <w:szCs w:val="24"/>
        </w:rPr>
        <w:t>26SSCC29 - PRÁCTICAS EN EL DEPARTAMENTO DE TURISMO Y SOLUCIONES CONSTRUCTIVAS</w:t>
      </w:r>
      <w:r>
        <w:rPr>
          <w:rFonts w:ascii="HelveticaNeueLT Pro 45 Lt" w:hAnsi="HelveticaNeueLT Pro 45 Lt"/>
          <w:b/>
          <w:color w:val="D52B1E"/>
          <w:sz w:val="24"/>
          <w:szCs w:val="24"/>
        </w:rPr>
        <w:t>.</w:t>
      </w:r>
    </w:p>
    <w:p w14:paraId="409A2953" w14:textId="77777777" w:rsidR="00903CEF" w:rsidRDefault="00903CEF" w:rsidP="006D21D0">
      <w:pPr>
        <w:spacing w:after="0" w:line="240" w:lineRule="auto"/>
        <w:jc w:val="both"/>
        <w:rPr>
          <w:rFonts w:ascii="HelveticaNeueLT Pro 45 Lt" w:hAnsi="HelveticaNeueLT Pro 45 Lt"/>
          <w:bCs/>
          <w:sz w:val="20"/>
          <w:szCs w:val="20"/>
        </w:rPr>
      </w:pPr>
    </w:p>
    <w:p w14:paraId="75303941"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5611663A" w14:textId="77777777" w:rsidR="00903CEF" w:rsidRDefault="00903CEF" w:rsidP="006D21D0">
      <w:pPr>
        <w:spacing w:after="0" w:line="240" w:lineRule="auto"/>
        <w:jc w:val="both"/>
        <w:rPr>
          <w:rFonts w:ascii="HelveticaNeueLT Pro 45 Lt" w:hAnsi="HelveticaNeueLT Pro 45 Lt"/>
          <w:bCs/>
          <w:sz w:val="20"/>
          <w:szCs w:val="20"/>
        </w:rPr>
      </w:pPr>
      <w:r w:rsidRPr="00C27E74">
        <w:rPr>
          <w:rFonts w:ascii="HelveticaNeueLT Pro 45 Lt" w:hAnsi="HelveticaNeueLT Pro 45 Lt"/>
          <w:bCs/>
          <w:sz w:val="20"/>
          <w:szCs w:val="20"/>
        </w:rPr>
        <w:t>El/la estudiante se incorporará al Departamento de Soluciones Constructivas y Turísticas, dentro de la Dirección General de internacionalización de empresas, que se centra en los sectores de materiales de construcción (azulejo, equipamiento hotelero, piedra y ferretería entre otros sectores) y tecnologías aplicadas al turismo (TravelTech) y Arquitectura. El estudiante participará en la elaboración y seguimiento de planes sectoriales de internacionalización, análisis del mercado, y generación de informes estratégicos para apoyar la expansión global de las empresas de dichos sectores</w:t>
      </w:r>
    </w:p>
    <w:p w14:paraId="748BA365" w14:textId="77777777" w:rsidR="00903CEF" w:rsidRPr="006D21D0" w:rsidRDefault="00903CEF" w:rsidP="006D21D0">
      <w:pPr>
        <w:spacing w:after="0" w:line="240" w:lineRule="auto"/>
        <w:jc w:val="both"/>
        <w:rPr>
          <w:rFonts w:ascii="HelveticaNeueLT Pro 45 Lt" w:hAnsi="HelveticaNeueLT Pro 45 Lt"/>
          <w:bCs/>
          <w:sz w:val="20"/>
          <w:szCs w:val="20"/>
        </w:rPr>
      </w:pPr>
    </w:p>
    <w:p w14:paraId="2C086236"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58AC89A8"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 xml:space="preserve">Estudiante universitario de último curso de grado de titulaciones como Comercio Internacional, Administración y Dirección de Empresas, Ingeniería Industrial, Turismo, Economía, Arquitectura, Análisis de datos, Periodismo, Marketing o carreras afines. </w:t>
      </w:r>
    </w:p>
    <w:p w14:paraId="6E29DC47"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Idiomas: Imprescindible nivel avanzado de inglés. Se valorarán otros idiomas.</w:t>
      </w:r>
    </w:p>
    <w:p w14:paraId="56F47F5C"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Conocimientos técnicos:</w:t>
      </w:r>
    </w:p>
    <w:p w14:paraId="7CC6D817"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Manejo avanzado de Microsoft Excel.</w:t>
      </w:r>
    </w:p>
    <w:p w14:paraId="735CEB3B"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Conocimientos básicos de CRM, SAP y herramientas de análisis de datos. No es un factor excluyente porque se formará al candidato.</w:t>
      </w:r>
    </w:p>
    <w:p w14:paraId="4EB92075"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Capacidad para elaborar informes y presentaciones claras y estructuradas.</w:t>
      </w:r>
    </w:p>
    <w:p w14:paraId="2F1F033E"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Persona dinámica.</w:t>
      </w:r>
    </w:p>
    <w:p w14:paraId="53CC3A16"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Excelente actitud, proactividad y muchas ganas de aprender y que le guste redactar.</w:t>
      </w:r>
    </w:p>
    <w:p w14:paraId="5CDD52A7"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Persona analítica e interesada en la internacionalización de la empresa.</w:t>
      </w:r>
    </w:p>
    <w:p w14:paraId="31B8C9C1" w14:textId="77777777" w:rsidR="00903CEF" w:rsidRPr="00C27E74" w:rsidRDefault="00903CEF" w:rsidP="00760CB4">
      <w:pPr>
        <w:pStyle w:val="Prrafodelista"/>
        <w:numPr>
          <w:ilvl w:val="0"/>
          <w:numId w:val="103"/>
        </w:numPr>
        <w:spacing w:after="0" w:line="240" w:lineRule="auto"/>
        <w:jc w:val="both"/>
        <w:rPr>
          <w:rFonts w:ascii="HelveticaNeueLT Pro 45 Lt" w:hAnsi="HelveticaNeueLT Pro 45 Lt"/>
          <w:bCs/>
        </w:rPr>
      </w:pPr>
      <w:r w:rsidRPr="00C27E74">
        <w:rPr>
          <w:rFonts w:ascii="HelveticaNeueLT Pro 45 Lt" w:hAnsi="HelveticaNeueLT Pro 45 Lt"/>
          <w:bCs/>
        </w:rPr>
        <w:t>Cursando formación relacionada con Marketing Digital: Redes sociales, Emailing, SEO y SEM.</w:t>
      </w:r>
    </w:p>
    <w:p w14:paraId="1920B8F9" w14:textId="77777777" w:rsidR="00903CEF" w:rsidRPr="00003C54" w:rsidRDefault="00903CEF" w:rsidP="006D21D0">
      <w:pPr>
        <w:spacing w:after="0" w:line="240" w:lineRule="auto"/>
        <w:jc w:val="both"/>
        <w:rPr>
          <w:rFonts w:ascii="HelveticaNeueLT Pro 45 Lt" w:hAnsi="HelveticaNeueLT Pro 45 Lt"/>
          <w:bCs/>
          <w:i/>
          <w:iCs/>
        </w:rPr>
      </w:pPr>
    </w:p>
    <w:p w14:paraId="1764E35A"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472C4B2" w14:textId="77777777" w:rsidR="00903CEF" w:rsidRPr="00C27E74" w:rsidRDefault="00903CEF" w:rsidP="00760CB4">
      <w:pPr>
        <w:pStyle w:val="Prrafodelista"/>
        <w:numPr>
          <w:ilvl w:val="0"/>
          <w:numId w:val="104"/>
        </w:numPr>
        <w:spacing w:after="0" w:line="240" w:lineRule="auto"/>
        <w:jc w:val="both"/>
        <w:rPr>
          <w:rFonts w:ascii="HelveticaNeueLT Pro 45 Lt" w:hAnsi="HelveticaNeueLT Pro 45 Lt"/>
          <w:bCs/>
        </w:rPr>
      </w:pPr>
      <w:r w:rsidRPr="00C27E74">
        <w:rPr>
          <w:rFonts w:ascii="HelveticaNeueLT Pro 45 Lt" w:hAnsi="HelveticaNeueLT Pro 45 Lt"/>
          <w:bCs/>
        </w:rPr>
        <w:t>Análisis de mercados internacionales: Desarrollará la capacidad para analizar y entender la situación de los sectores de materiales de construcción y TravelTech en diferentes mercados.</w:t>
      </w:r>
    </w:p>
    <w:p w14:paraId="11F0A1B4" w14:textId="77777777" w:rsidR="00903CEF" w:rsidRPr="00C27E74" w:rsidRDefault="00903CEF" w:rsidP="00760CB4">
      <w:pPr>
        <w:pStyle w:val="Prrafodelista"/>
        <w:numPr>
          <w:ilvl w:val="0"/>
          <w:numId w:val="104"/>
        </w:numPr>
        <w:spacing w:after="0" w:line="240" w:lineRule="auto"/>
        <w:jc w:val="both"/>
        <w:rPr>
          <w:rFonts w:ascii="HelveticaNeueLT Pro 45 Lt" w:hAnsi="HelveticaNeueLT Pro 45 Lt"/>
          <w:bCs/>
        </w:rPr>
      </w:pPr>
      <w:r w:rsidRPr="00C27E74">
        <w:rPr>
          <w:rFonts w:ascii="HelveticaNeueLT Pro 45 Lt" w:hAnsi="HelveticaNeueLT Pro 45 Lt"/>
          <w:bCs/>
        </w:rPr>
        <w:t>Uso avanzado de herramientas de gestión empresarial: El estudiante se familiarizará con herramientas como SAP, CRM y Excel avanzado para la gestión de proyectos y análisis de datos.</w:t>
      </w:r>
    </w:p>
    <w:p w14:paraId="57784357" w14:textId="77777777" w:rsidR="00903CEF" w:rsidRPr="00C27E74" w:rsidRDefault="00903CEF" w:rsidP="00760CB4">
      <w:pPr>
        <w:pStyle w:val="Prrafodelista"/>
        <w:numPr>
          <w:ilvl w:val="0"/>
          <w:numId w:val="104"/>
        </w:numPr>
        <w:spacing w:after="0" w:line="240" w:lineRule="auto"/>
        <w:jc w:val="both"/>
        <w:rPr>
          <w:rFonts w:ascii="HelveticaNeueLT Pro 45 Lt" w:hAnsi="HelveticaNeueLT Pro 45 Lt"/>
          <w:bCs/>
        </w:rPr>
      </w:pPr>
      <w:r w:rsidRPr="00C27E74">
        <w:rPr>
          <w:rFonts w:ascii="HelveticaNeueLT Pro 45 Lt" w:hAnsi="HelveticaNeueLT Pro 45 Lt"/>
          <w:bCs/>
        </w:rPr>
        <w:t>Redacción de informes sectoriales: Adquirirá experiencia en la elaboración de informes "ad hoc" sobre la situación de los sectores y la internacionalización.</w:t>
      </w:r>
    </w:p>
    <w:p w14:paraId="3BBC4F5A" w14:textId="1426CB30" w:rsidR="00903CEF" w:rsidRPr="00C27E74" w:rsidRDefault="00903CEF" w:rsidP="00760CB4">
      <w:pPr>
        <w:pStyle w:val="Prrafodelista"/>
        <w:numPr>
          <w:ilvl w:val="0"/>
          <w:numId w:val="104"/>
        </w:numPr>
        <w:spacing w:after="0" w:line="240" w:lineRule="auto"/>
        <w:jc w:val="both"/>
        <w:rPr>
          <w:rFonts w:ascii="HelveticaNeueLT Pro 45 Lt" w:hAnsi="HelveticaNeueLT Pro 45 Lt"/>
          <w:bCs/>
        </w:rPr>
      </w:pPr>
      <w:r w:rsidRPr="00C27E74">
        <w:rPr>
          <w:rFonts w:ascii="HelveticaNeueLT Pro 45 Lt" w:hAnsi="HelveticaNeueLT Pro 45 Lt"/>
          <w:bCs/>
        </w:rPr>
        <w:t>Investigación de redes empresariales: Se capacitará en la identificación de actores clave en el sector TravelTec</w:t>
      </w:r>
      <w:r w:rsidR="00196FF6">
        <w:rPr>
          <w:rFonts w:ascii="HelveticaNeueLT Pro 45 Lt" w:hAnsi="HelveticaNeueLT Pro 45 Lt"/>
          <w:bCs/>
        </w:rPr>
        <w:t>h</w:t>
      </w:r>
      <w:r w:rsidRPr="00C27E74">
        <w:rPr>
          <w:rFonts w:ascii="HelveticaNeueLT Pro 45 Lt" w:hAnsi="HelveticaNeueLT Pro 45 Lt"/>
          <w:bCs/>
        </w:rPr>
        <w:t>, equipamiento hotelero y arquitectura a través de estudios como el “Who is Who”.</w:t>
      </w:r>
    </w:p>
    <w:p w14:paraId="423CF501" w14:textId="77777777" w:rsidR="00903CEF" w:rsidRPr="00C27E74" w:rsidRDefault="00903CEF" w:rsidP="00760CB4">
      <w:pPr>
        <w:pStyle w:val="Prrafodelista"/>
        <w:numPr>
          <w:ilvl w:val="0"/>
          <w:numId w:val="104"/>
        </w:numPr>
        <w:spacing w:after="0" w:line="240" w:lineRule="auto"/>
        <w:jc w:val="both"/>
        <w:rPr>
          <w:rFonts w:ascii="HelveticaNeueLT Pro 45 Lt" w:hAnsi="HelveticaNeueLT Pro 45 Lt"/>
          <w:bCs/>
        </w:rPr>
      </w:pPr>
      <w:r w:rsidRPr="00C27E74">
        <w:rPr>
          <w:rFonts w:ascii="HelveticaNeueLT Pro 45 Lt" w:hAnsi="HelveticaNeueLT Pro 45 Lt"/>
          <w:bCs/>
        </w:rPr>
        <w:t>Gestión de relaciones empresariales: El estudiante aprenderá a colaborar con empresas y asociaciones para gestionar relaciones internacionales y participar en la ejecución de planes sectoriales de expansión global.</w:t>
      </w:r>
    </w:p>
    <w:p w14:paraId="379001E1" w14:textId="77777777" w:rsidR="00903CEF" w:rsidRPr="00C27E74" w:rsidRDefault="00903CEF" w:rsidP="00760CB4">
      <w:pPr>
        <w:pStyle w:val="Prrafodelista"/>
        <w:numPr>
          <w:ilvl w:val="0"/>
          <w:numId w:val="104"/>
        </w:numPr>
        <w:spacing w:after="0" w:line="240" w:lineRule="auto"/>
        <w:jc w:val="both"/>
        <w:rPr>
          <w:rFonts w:ascii="HelveticaNeueLT Pro 45 Lt" w:hAnsi="HelveticaNeueLT Pro 45 Lt"/>
          <w:bCs/>
        </w:rPr>
      </w:pPr>
      <w:r w:rsidRPr="00C27E74">
        <w:rPr>
          <w:rFonts w:ascii="HelveticaNeueLT Pro 45 Lt" w:hAnsi="HelveticaNeueLT Pro 45 Lt"/>
          <w:bCs/>
        </w:rPr>
        <w:t>Conocimientos seguimiento campañas marketing digital. Aprenderá a dar soporte al área digital de ICEX Next en los contenidos, Emailing y SEO. Realizará informes de página web y manejo de Excel. Manejará las Redes Sociales.</w:t>
      </w:r>
    </w:p>
    <w:p w14:paraId="2AA4D866"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110E9BB9"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7878B370" w14:textId="77777777" w:rsidR="00903CEF" w:rsidRPr="00C27E74" w:rsidRDefault="00903CEF" w:rsidP="00760CB4">
      <w:pPr>
        <w:pStyle w:val="Prrafodelista"/>
        <w:numPr>
          <w:ilvl w:val="0"/>
          <w:numId w:val="105"/>
        </w:numPr>
        <w:spacing w:after="0" w:line="240" w:lineRule="auto"/>
        <w:jc w:val="both"/>
        <w:rPr>
          <w:rFonts w:ascii="HelveticaNeueLT Pro 45 Lt" w:hAnsi="HelveticaNeueLT Pro 45 Lt"/>
          <w:bCs/>
        </w:rPr>
      </w:pPr>
      <w:r w:rsidRPr="00C27E74">
        <w:rPr>
          <w:rFonts w:ascii="HelveticaNeueLT Pro 45 Lt" w:hAnsi="HelveticaNeueLT Pro 45 Lt"/>
          <w:bCs/>
        </w:rPr>
        <w:t>Seguimiento de planes sectoriales: Colaboración en la implementación y evaluación de los planes de internacionalización de empresas de materiales de construcción y TravelTech, analizando el impacto en los mercados objetivo.</w:t>
      </w:r>
    </w:p>
    <w:p w14:paraId="4988C879" w14:textId="77777777" w:rsidR="00903CEF" w:rsidRPr="00C27E74" w:rsidRDefault="00903CEF" w:rsidP="00760CB4">
      <w:pPr>
        <w:pStyle w:val="Prrafodelista"/>
        <w:numPr>
          <w:ilvl w:val="0"/>
          <w:numId w:val="105"/>
        </w:numPr>
        <w:spacing w:after="0" w:line="240" w:lineRule="auto"/>
        <w:jc w:val="both"/>
        <w:rPr>
          <w:rFonts w:ascii="HelveticaNeueLT Pro 45 Lt" w:hAnsi="HelveticaNeueLT Pro 45 Lt"/>
          <w:bCs/>
        </w:rPr>
      </w:pPr>
      <w:r w:rsidRPr="00C27E74">
        <w:rPr>
          <w:rFonts w:ascii="HelveticaNeueLT Pro 45 Lt" w:hAnsi="HelveticaNeueLT Pro 45 Lt"/>
          <w:bCs/>
        </w:rPr>
        <w:t>Elaboración de informes: Colaboración en la creación de informes específicos (“ad hoc”) sobre la situación de los sectores y de análisis de mercado para apoyar la toma de decisiones estratégicas de las empresas.</w:t>
      </w:r>
    </w:p>
    <w:p w14:paraId="1F7F9C4E" w14:textId="77777777" w:rsidR="00903CEF" w:rsidRPr="00C27E74" w:rsidRDefault="00903CEF" w:rsidP="00760CB4">
      <w:pPr>
        <w:pStyle w:val="Prrafodelista"/>
        <w:numPr>
          <w:ilvl w:val="0"/>
          <w:numId w:val="105"/>
        </w:numPr>
        <w:spacing w:after="0" w:line="240" w:lineRule="auto"/>
        <w:jc w:val="both"/>
        <w:rPr>
          <w:rFonts w:ascii="HelveticaNeueLT Pro 45 Lt" w:hAnsi="HelveticaNeueLT Pro 45 Lt"/>
          <w:bCs/>
        </w:rPr>
      </w:pPr>
      <w:r w:rsidRPr="00C27E74">
        <w:rPr>
          <w:rFonts w:ascii="HelveticaNeueLT Pro 45 Lt" w:hAnsi="HelveticaNeueLT Pro 45 Lt"/>
          <w:bCs/>
        </w:rPr>
        <w:lastRenderedPageBreak/>
        <w:t>Identificación de actores clave: Colaboración en la realización de estudios sobre actores clave en el sector TravelTech, equipamiento hotelero y arquitectura a través del análisis de datos y contactos internacionales.</w:t>
      </w:r>
    </w:p>
    <w:p w14:paraId="7D9C27B6" w14:textId="77777777" w:rsidR="00903CEF" w:rsidRPr="00C27E74" w:rsidRDefault="00903CEF" w:rsidP="00760CB4">
      <w:pPr>
        <w:pStyle w:val="Prrafodelista"/>
        <w:numPr>
          <w:ilvl w:val="0"/>
          <w:numId w:val="105"/>
        </w:numPr>
        <w:spacing w:after="0" w:line="240" w:lineRule="auto"/>
        <w:jc w:val="both"/>
        <w:rPr>
          <w:rFonts w:ascii="HelveticaNeueLT Pro 45 Lt" w:hAnsi="HelveticaNeueLT Pro 45 Lt"/>
          <w:bCs/>
        </w:rPr>
      </w:pPr>
      <w:r w:rsidRPr="00C27E74">
        <w:rPr>
          <w:rFonts w:ascii="HelveticaNeueLT Pro 45 Lt" w:hAnsi="HelveticaNeueLT Pro 45 Lt"/>
          <w:bCs/>
        </w:rPr>
        <w:t>Manejo de CRM y SAP: Registro de actividades y oportunidades en los sistemas CRM y SAP, colaborando con los equipos de ventas y de expansión internacional.</w:t>
      </w:r>
    </w:p>
    <w:p w14:paraId="72F77A61"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09CCB01D" w14:textId="77777777" w:rsidTr="00676773">
        <w:trPr>
          <w:trHeight w:val="200"/>
        </w:trPr>
        <w:tc>
          <w:tcPr>
            <w:tcW w:w="9214" w:type="dxa"/>
            <w:tcBorders>
              <w:bottom w:val="single" w:sz="4" w:space="0" w:color="C00000"/>
            </w:tcBorders>
          </w:tcPr>
          <w:p w14:paraId="1B1EDB38"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35CC6D19"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0C8D07EE"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975DC34"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C27E74">
              <w:rPr>
                <w:rFonts w:ascii="HelveticaNeueLT Pro 45 Lt" w:hAnsi="HelveticaNeueLT Pro 45 Lt"/>
                <w:color w:val="595959" w:themeColor="text1" w:themeTint="A6"/>
                <w:sz w:val="20"/>
                <w:szCs w:val="20"/>
                <w:lang w:val="es-ES"/>
              </w:rPr>
              <w:t>José Ignacio Loira González</w:t>
            </w:r>
          </w:p>
        </w:tc>
        <w:tc>
          <w:tcPr>
            <w:tcW w:w="1235" w:type="dxa"/>
            <w:tcBorders>
              <w:top w:val="single" w:sz="4" w:space="0" w:color="C00000"/>
              <w:left w:val="single" w:sz="4" w:space="0" w:color="C00000"/>
              <w:bottom w:val="single" w:sz="4" w:space="0" w:color="C00000"/>
              <w:right w:val="single" w:sz="4" w:space="0" w:color="C00000"/>
            </w:tcBorders>
            <w:hideMark/>
          </w:tcPr>
          <w:p w14:paraId="598D66D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20AF4FE7"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2</w:t>
            </w:r>
          </w:p>
        </w:tc>
        <w:tc>
          <w:tcPr>
            <w:tcW w:w="1186" w:type="dxa"/>
            <w:tcBorders>
              <w:top w:val="single" w:sz="4" w:space="0" w:color="C00000"/>
              <w:left w:val="single" w:sz="4" w:space="0" w:color="C00000"/>
              <w:bottom w:val="single" w:sz="4" w:space="0" w:color="C00000"/>
              <w:right w:val="single" w:sz="4" w:space="0" w:color="C00000"/>
            </w:tcBorders>
            <w:hideMark/>
          </w:tcPr>
          <w:p w14:paraId="009905D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098105E9"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2296A80B"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7E8238E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4CEC05A"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6AB61808"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66C4D4D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2826A941"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E37F85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743EA6EC"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08B96EAA"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4CD719DE"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730836A2" w14:textId="77777777" w:rsidR="00903CEF" w:rsidRPr="00442EAB" w:rsidRDefault="00903CEF" w:rsidP="00442EAB">
      <w:pPr>
        <w:rPr>
          <w:rFonts w:ascii="HelveticaNeueLT Pro 45 Lt" w:hAnsi="HelveticaNeueLT Pro 45 Lt"/>
          <w:sz w:val="20"/>
          <w:szCs w:val="20"/>
        </w:rPr>
      </w:pPr>
    </w:p>
    <w:p w14:paraId="1D24CEA7" w14:textId="77777777" w:rsidR="00903CEF" w:rsidRDefault="00903CEF" w:rsidP="00442EAB">
      <w:pPr>
        <w:rPr>
          <w:rFonts w:ascii="HelveticaNeueLT Pro 45 Lt" w:hAnsi="HelveticaNeueLT Pro 45 Lt"/>
          <w:bCs/>
          <w:sz w:val="20"/>
          <w:szCs w:val="20"/>
        </w:rPr>
      </w:pPr>
    </w:p>
    <w:p w14:paraId="2818A26E" w14:textId="77777777" w:rsidR="00903CEF" w:rsidRDefault="00903CEF" w:rsidP="00442EAB">
      <w:pPr>
        <w:rPr>
          <w:rFonts w:ascii="HelveticaNeueLT Pro 45 Lt" w:hAnsi="HelveticaNeueLT Pro 45 Lt"/>
          <w:bCs/>
          <w:sz w:val="20"/>
          <w:szCs w:val="20"/>
        </w:rPr>
      </w:pPr>
    </w:p>
    <w:p w14:paraId="541C0D8F" w14:textId="77777777" w:rsidR="00903CEF" w:rsidRDefault="00903CEF" w:rsidP="00442EAB">
      <w:pPr>
        <w:rPr>
          <w:rFonts w:ascii="HelveticaNeueLT Pro 45 Lt" w:hAnsi="HelveticaNeueLT Pro 45 Lt"/>
          <w:bCs/>
          <w:sz w:val="20"/>
          <w:szCs w:val="20"/>
        </w:rPr>
      </w:pPr>
    </w:p>
    <w:p w14:paraId="5340F83F" w14:textId="77777777" w:rsidR="00903CEF" w:rsidRDefault="00903CEF" w:rsidP="00442EAB">
      <w:pPr>
        <w:rPr>
          <w:rFonts w:ascii="HelveticaNeueLT Pro 45 Lt" w:hAnsi="HelveticaNeueLT Pro 45 Lt"/>
          <w:bCs/>
          <w:sz w:val="20"/>
          <w:szCs w:val="20"/>
        </w:rPr>
      </w:pPr>
    </w:p>
    <w:p w14:paraId="7E8065CB" w14:textId="77777777" w:rsidR="00903CEF" w:rsidRDefault="00903CEF" w:rsidP="00442EAB">
      <w:pPr>
        <w:rPr>
          <w:rFonts w:ascii="HelveticaNeueLT Pro 45 Lt" w:hAnsi="HelveticaNeueLT Pro 45 Lt"/>
          <w:bCs/>
          <w:sz w:val="20"/>
          <w:szCs w:val="20"/>
        </w:rPr>
      </w:pPr>
    </w:p>
    <w:p w14:paraId="1ECE25F1" w14:textId="77777777" w:rsidR="00903CEF" w:rsidRDefault="00903CEF" w:rsidP="00442EAB">
      <w:pPr>
        <w:rPr>
          <w:rFonts w:ascii="HelveticaNeueLT Pro 45 Lt" w:hAnsi="HelveticaNeueLT Pro 45 Lt"/>
          <w:bCs/>
          <w:sz w:val="20"/>
          <w:szCs w:val="20"/>
        </w:rPr>
      </w:pPr>
    </w:p>
    <w:p w14:paraId="65925881" w14:textId="77777777" w:rsidR="00903CEF" w:rsidRDefault="00903CEF" w:rsidP="00442EAB">
      <w:pPr>
        <w:rPr>
          <w:rFonts w:ascii="HelveticaNeueLT Pro 45 Lt" w:hAnsi="HelveticaNeueLT Pro 45 Lt"/>
          <w:bCs/>
          <w:sz w:val="20"/>
          <w:szCs w:val="20"/>
        </w:rPr>
      </w:pPr>
    </w:p>
    <w:p w14:paraId="3A5A316B" w14:textId="77777777" w:rsidR="00903CEF" w:rsidRDefault="00903CEF" w:rsidP="00442EAB">
      <w:pPr>
        <w:rPr>
          <w:rFonts w:ascii="HelveticaNeueLT Pro 45 Lt" w:hAnsi="HelveticaNeueLT Pro 45 Lt"/>
          <w:bCs/>
          <w:sz w:val="20"/>
          <w:szCs w:val="20"/>
        </w:rPr>
      </w:pPr>
    </w:p>
    <w:p w14:paraId="3126A692" w14:textId="77777777" w:rsidR="00903CEF" w:rsidRDefault="00903CEF" w:rsidP="00442EAB">
      <w:pPr>
        <w:rPr>
          <w:rFonts w:ascii="HelveticaNeueLT Pro 45 Lt" w:hAnsi="HelveticaNeueLT Pro 45 Lt"/>
          <w:bCs/>
          <w:sz w:val="20"/>
          <w:szCs w:val="20"/>
        </w:rPr>
      </w:pPr>
    </w:p>
    <w:p w14:paraId="32D0FA91" w14:textId="77777777" w:rsidR="00903CEF" w:rsidRDefault="00903CEF" w:rsidP="00442EAB">
      <w:pPr>
        <w:rPr>
          <w:rFonts w:ascii="HelveticaNeueLT Pro 45 Lt" w:hAnsi="HelveticaNeueLT Pro 45 Lt"/>
          <w:bCs/>
          <w:sz w:val="20"/>
          <w:szCs w:val="20"/>
        </w:rPr>
      </w:pPr>
    </w:p>
    <w:p w14:paraId="16296A1D" w14:textId="77777777" w:rsidR="00903CEF" w:rsidRDefault="00903CEF" w:rsidP="00442EAB">
      <w:pPr>
        <w:rPr>
          <w:rFonts w:ascii="HelveticaNeueLT Pro 45 Lt" w:hAnsi="HelveticaNeueLT Pro 45 Lt"/>
          <w:bCs/>
          <w:sz w:val="20"/>
          <w:szCs w:val="20"/>
        </w:rPr>
      </w:pPr>
    </w:p>
    <w:p w14:paraId="4DD8A16B" w14:textId="77777777" w:rsidR="00903CEF" w:rsidRDefault="00903CEF" w:rsidP="00442EAB">
      <w:pPr>
        <w:rPr>
          <w:rFonts w:ascii="HelveticaNeueLT Pro 45 Lt" w:hAnsi="HelveticaNeueLT Pro 45 Lt"/>
          <w:bCs/>
          <w:sz w:val="20"/>
          <w:szCs w:val="20"/>
        </w:rPr>
      </w:pPr>
    </w:p>
    <w:p w14:paraId="0AB55945" w14:textId="77777777" w:rsidR="00903CEF" w:rsidRDefault="00903CEF" w:rsidP="00442EAB">
      <w:pPr>
        <w:rPr>
          <w:rFonts w:ascii="HelveticaNeueLT Pro 45 Lt" w:hAnsi="HelveticaNeueLT Pro 45 Lt"/>
          <w:bCs/>
          <w:sz w:val="20"/>
          <w:szCs w:val="20"/>
        </w:rPr>
      </w:pPr>
    </w:p>
    <w:p w14:paraId="6A2E65E9" w14:textId="77777777" w:rsidR="00903CEF" w:rsidRDefault="00903CEF" w:rsidP="00442EAB">
      <w:pPr>
        <w:rPr>
          <w:rFonts w:ascii="HelveticaNeueLT Pro 45 Lt" w:hAnsi="HelveticaNeueLT Pro 45 Lt"/>
          <w:bCs/>
          <w:sz w:val="20"/>
          <w:szCs w:val="20"/>
        </w:rPr>
      </w:pPr>
    </w:p>
    <w:p w14:paraId="11087E2E" w14:textId="77777777" w:rsidR="00903CEF" w:rsidRDefault="00903CEF" w:rsidP="00442EAB">
      <w:pPr>
        <w:rPr>
          <w:rFonts w:ascii="HelveticaNeueLT Pro 45 Lt" w:hAnsi="HelveticaNeueLT Pro 45 Lt"/>
          <w:bCs/>
          <w:sz w:val="20"/>
          <w:szCs w:val="20"/>
        </w:rPr>
      </w:pPr>
    </w:p>
    <w:p w14:paraId="3285BAF5" w14:textId="77777777" w:rsidR="006D397D" w:rsidRDefault="006D397D" w:rsidP="00442EAB">
      <w:pPr>
        <w:rPr>
          <w:rFonts w:ascii="HelveticaNeueLT Pro 45 Lt" w:hAnsi="HelveticaNeueLT Pro 45 Lt"/>
          <w:bCs/>
          <w:sz w:val="20"/>
          <w:szCs w:val="20"/>
        </w:rPr>
      </w:pPr>
    </w:p>
    <w:p w14:paraId="03AE80D5" w14:textId="77777777" w:rsidR="006D397D" w:rsidRDefault="006D397D" w:rsidP="00442EAB">
      <w:pPr>
        <w:rPr>
          <w:rFonts w:ascii="HelveticaNeueLT Pro 45 Lt" w:hAnsi="HelveticaNeueLT Pro 45 Lt"/>
          <w:bCs/>
          <w:sz w:val="20"/>
          <w:szCs w:val="20"/>
        </w:rPr>
      </w:pPr>
    </w:p>
    <w:p w14:paraId="0DDD58B8" w14:textId="77777777" w:rsidR="00903CEF" w:rsidRDefault="00903CEF" w:rsidP="00442EAB">
      <w:pPr>
        <w:tabs>
          <w:tab w:val="left" w:pos="2355"/>
        </w:tabs>
        <w:rPr>
          <w:rFonts w:ascii="HelveticaNeueLT Pro 45 Lt" w:hAnsi="HelveticaNeueLT Pro 45 Lt"/>
          <w:bCs/>
          <w:sz w:val="20"/>
          <w:szCs w:val="20"/>
        </w:rPr>
      </w:pPr>
    </w:p>
    <w:p w14:paraId="7FA1528C"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6AE8BE8A"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5E37B2">
        <w:rPr>
          <w:rFonts w:ascii="HelveticaNeueLT Pro 45 Lt" w:hAnsi="HelveticaNeueLT Pro 45 Lt"/>
          <w:b/>
          <w:color w:val="D52B1E"/>
          <w:sz w:val="24"/>
          <w:szCs w:val="24"/>
        </w:rPr>
        <w:t>26SSCC30 - PRÁCTICAS EN LA PROMOCIÓN INTERNACIONAL DEL SECTOR AEREOESPACIAL</w:t>
      </w:r>
      <w:r>
        <w:rPr>
          <w:rFonts w:ascii="HelveticaNeueLT Pro 45 Lt" w:hAnsi="HelveticaNeueLT Pro 45 Lt"/>
          <w:b/>
          <w:color w:val="D52B1E"/>
          <w:sz w:val="24"/>
          <w:szCs w:val="24"/>
        </w:rPr>
        <w:t>.</w:t>
      </w:r>
    </w:p>
    <w:p w14:paraId="7DE2B3BB" w14:textId="77777777" w:rsidR="00903CEF" w:rsidRDefault="00903CEF" w:rsidP="006D21D0">
      <w:pPr>
        <w:spacing w:after="0" w:line="240" w:lineRule="auto"/>
        <w:jc w:val="both"/>
        <w:rPr>
          <w:rFonts w:ascii="HelveticaNeueLT Pro 45 Lt" w:hAnsi="HelveticaNeueLT Pro 45 Lt"/>
          <w:bCs/>
          <w:sz w:val="20"/>
          <w:szCs w:val="20"/>
        </w:rPr>
      </w:pPr>
    </w:p>
    <w:p w14:paraId="7D161A05" w14:textId="77777777" w:rsidR="00903CEF" w:rsidRDefault="00903CEF" w:rsidP="005E37B2">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53F13337" w14:textId="77777777" w:rsidR="00903CEF" w:rsidRPr="005E37B2" w:rsidRDefault="00903CEF" w:rsidP="005E37B2">
      <w:pPr>
        <w:spacing w:after="0" w:line="240" w:lineRule="auto"/>
        <w:jc w:val="both"/>
        <w:rPr>
          <w:rFonts w:ascii="HelveticaNeueLT Pro 45 Lt" w:hAnsi="HelveticaNeueLT Pro 45 Lt"/>
          <w:bCs/>
          <w:sz w:val="20"/>
          <w:szCs w:val="20"/>
        </w:rPr>
      </w:pPr>
      <w:r w:rsidRPr="005E37B2">
        <w:rPr>
          <w:rFonts w:ascii="HelveticaNeueLT Pro 45 Lt" w:hAnsi="HelveticaNeueLT Pro 45 Lt"/>
          <w:bCs/>
          <w:sz w:val="20"/>
          <w:szCs w:val="20"/>
        </w:rPr>
        <w:t>El objetivo de estas prácticas sería que el estudiante se familiarizara con los diferentes instrumentos de marketing y promoción que las empresas españolas utilizan en sus estrategias de comercialización internacional. En este caso concreto dichos instrumentos se aplicarán las empresas que conforman los siguientes sectores en España:</w:t>
      </w:r>
    </w:p>
    <w:p w14:paraId="6746B97E" w14:textId="77777777" w:rsidR="00903CEF" w:rsidRPr="005E37B2" w:rsidRDefault="00903CEF" w:rsidP="00760CB4">
      <w:pPr>
        <w:pStyle w:val="Prrafodelista"/>
        <w:numPr>
          <w:ilvl w:val="0"/>
          <w:numId w:val="106"/>
        </w:numPr>
        <w:spacing w:after="0" w:line="240" w:lineRule="auto"/>
        <w:jc w:val="both"/>
        <w:rPr>
          <w:rFonts w:ascii="HelveticaNeueLT Pro 45 Lt" w:hAnsi="HelveticaNeueLT Pro 45 Lt"/>
          <w:bCs/>
        </w:rPr>
      </w:pPr>
      <w:r w:rsidRPr="005E37B2">
        <w:rPr>
          <w:rFonts w:ascii="HelveticaNeueLT Pro 45 Lt" w:hAnsi="HelveticaNeueLT Pro 45 Lt"/>
          <w:bCs/>
        </w:rPr>
        <w:t>Aeroespacial, especialmente espacio y drones.</w:t>
      </w:r>
    </w:p>
    <w:p w14:paraId="1F4701EC" w14:textId="77777777" w:rsidR="00903CEF" w:rsidRPr="005E37B2" w:rsidRDefault="00903CEF" w:rsidP="00760CB4">
      <w:pPr>
        <w:pStyle w:val="Prrafodelista"/>
        <w:numPr>
          <w:ilvl w:val="0"/>
          <w:numId w:val="106"/>
        </w:numPr>
        <w:spacing w:after="0" w:line="240" w:lineRule="auto"/>
        <w:jc w:val="both"/>
        <w:rPr>
          <w:rFonts w:ascii="HelveticaNeueLT Pro 45 Lt" w:hAnsi="HelveticaNeueLT Pro 45 Lt"/>
          <w:bCs/>
        </w:rPr>
      </w:pPr>
      <w:r w:rsidRPr="005E37B2">
        <w:rPr>
          <w:rFonts w:ascii="HelveticaNeueLT Pro 45 Lt" w:hAnsi="HelveticaNeueLT Pro 45 Lt"/>
          <w:bCs/>
        </w:rPr>
        <w:t>Tecnologías avanzadas.</w:t>
      </w:r>
    </w:p>
    <w:p w14:paraId="02218AD6" w14:textId="77777777" w:rsidR="00903CEF" w:rsidRDefault="00903CEF" w:rsidP="005E37B2">
      <w:pPr>
        <w:spacing w:after="0" w:line="240" w:lineRule="auto"/>
        <w:jc w:val="both"/>
        <w:rPr>
          <w:rFonts w:ascii="HelveticaNeueLT Pro 45 Lt" w:hAnsi="HelveticaNeueLT Pro 45 Lt"/>
          <w:bCs/>
          <w:sz w:val="20"/>
          <w:szCs w:val="20"/>
        </w:rPr>
      </w:pPr>
      <w:r w:rsidRPr="005E37B2">
        <w:rPr>
          <w:rFonts w:ascii="HelveticaNeueLT Pro 45 Lt" w:hAnsi="HelveticaNeueLT Pro 45 Lt"/>
          <w:bCs/>
          <w:sz w:val="20"/>
          <w:szCs w:val="20"/>
        </w:rPr>
        <w:t>El estudiante en prácticas podrá profundizar en el conocimiento de los sectores del D</w:t>
      </w:r>
      <w:r>
        <w:rPr>
          <w:rFonts w:ascii="HelveticaNeueLT Pro 45 Lt" w:hAnsi="HelveticaNeueLT Pro 45 Lt"/>
          <w:bCs/>
          <w:sz w:val="20"/>
          <w:szCs w:val="20"/>
        </w:rPr>
        <w:t>epartamento</w:t>
      </w:r>
      <w:r w:rsidRPr="005E37B2">
        <w:rPr>
          <w:rFonts w:ascii="HelveticaNeueLT Pro 45 Lt" w:hAnsi="HelveticaNeueLT Pro 45 Lt"/>
          <w:bCs/>
          <w:sz w:val="20"/>
          <w:szCs w:val="20"/>
        </w:rPr>
        <w:t xml:space="preserve"> de Aeroespacial y Tecnologías avanzadas y de las actividades de promoción y marketing internacional coordinadas organizadas y coordinadas desde esta área junto con las Oficinas Comerciales: Pabellones España, Misiones Inversas, Campañas de Marketing, Misiones Directas...</w:t>
      </w:r>
    </w:p>
    <w:p w14:paraId="5BD7EDE3" w14:textId="77777777" w:rsidR="00903CEF" w:rsidRPr="006D21D0" w:rsidRDefault="00903CEF" w:rsidP="006D21D0">
      <w:pPr>
        <w:spacing w:after="0" w:line="240" w:lineRule="auto"/>
        <w:jc w:val="both"/>
        <w:rPr>
          <w:rFonts w:ascii="HelveticaNeueLT Pro 45 Lt" w:hAnsi="HelveticaNeueLT Pro 45 Lt"/>
          <w:bCs/>
          <w:sz w:val="20"/>
          <w:szCs w:val="20"/>
        </w:rPr>
      </w:pPr>
    </w:p>
    <w:p w14:paraId="05CDF583"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4950571D" w14:textId="77777777" w:rsidR="00903CEF" w:rsidRPr="005E37B2" w:rsidRDefault="00903CEF" w:rsidP="00760CB4">
      <w:pPr>
        <w:pStyle w:val="Prrafodelista"/>
        <w:numPr>
          <w:ilvl w:val="0"/>
          <w:numId w:val="107"/>
        </w:numPr>
        <w:spacing w:after="0" w:line="240" w:lineRule="auto"/>
        <w:jc w:val="both"/>
        <w:rPr>
          <w:rFonts w:ascii="HelveticaNeueLT Pro 45 Lt" w:hAnsi="HelveticaNeueLT Pro 45 Lt"/>
          <w:bCs/>
        </w:rPr>
      </w:pPr>
      <w:r w:rsidRPr="005E37B2">
        <w:rPr>
          <w:rFonts w:ascii="HelveticaNeueLT Pro 45 Lt" w:hAnsi="HelveticaNeueLT Pro 45 Lt"/>
          <w:bCs/>
        </w:rPr>
        <w:t xml:space="preserve">Estudiante de último año de grado de empresariales. </w:t>
      </w:r>
    </w:p>
    <w:p w14:paraId="2A2ADA0A" w14:textId="77777777" w:rsidR="00903CEF" w:rsidRPr="005E37B2" w:rsidRDefault="00903CEF" w:rsidP="00760CB4">
      <w:pPr>
        <w:pStyle w:val="Prrafodelista"/>
        <w:numPr>
          <w:ilvl w:val="0"/>
          <w:numId w:val="107"/>
        </w:numPr>
        <w:spacing w:after="0" w:line="240" w:lineRule="auto"/>
        <w:jc w:val="both"/>
        <w:rPr>
          <w:rFonts w:ascii="HelveticaNeueLT Pro 45 Lt" w:hAnsi="HelveticaNeueLT Pro 45 Lt"/>
          <w:bCs/>
        </w:rPr>
      </w:pPr>
      <w:r w:rsidRPr="005E37B2">
        <w:rPr>
          <w:rFonts w:ascii="HelveticaNeueLT Pro 45 Lt" w:hAnsi="HelveticaNeueLT Pro 45 Lt"/>
          <w:bCs/>
        </w:rPr>
        <w:t>Conocimiento de inglés.</w:t>
      </w:r>
    </w:p>
    <w:p w14:paraId="48FB77B1" w14:textId="77777777" w:rsidR="00903CEF" w:rsidRPr="005E37B2" w:rsidRDefault="00903CEF" w:rsidP="00760CB4">
      <w:pPr>
        <w:pStyle w:val="Prrafodelista"/>
        <w:numPr>
          <w:ilvl w:val="0"/>
          <w:numId w:val="107"/>
        </w:numPr>
        <w:spacing w:after="0" w:line="240" w:lineRule="auto"/>
        <w:jc w:val="both"/>
        <w:rPr>
          <w:rFonts w:ascii="HelveticaNeueLT Pro 45 Lt" w:hAnsi="HelveticaNeueLT Pro 45 Lt"/>
          <w:bCs/>
        </w:rPr>
      </w:pPr>
      <w:r w:rsidRPr="005E37B2">
        <w:rPr>
          <w:rFonts w:ascii="HelveticaNeueLT Pro 45 Lt" w:hAnsi="HelveticaNeueLT Pro 45 Lt"/>
          <w:bCs/>
        </w:rPr>
        <w:t>Conocimiento de las herramientas de office.</w:t>
      </w:r>
    </w:p>
    <w:p w14:paraId="722B94C5" w14:textId="77777777" w:rsidR="00903CEF" w:rsidRPr="00003C54" w:rsidRDefault="00903CEF" w:rsidP="006D21D0">
      <w:pPr>
        <w:spacing w:after="0" w:line="240" w:lineRule="auto"/>
        <w:jc w:val="both"/>
        <w:rPr>
          <w:rFonts w:ascii="HelveticaNeueLT Pro 45 Lt" w:hAnsi="HelveticaNeueLT Pro 45 Lt"/>
          <w:bCs/>
          <w:i/>
          <w:iCs/>
        </w:rPr>
      </w:pPr>
    </w:p>
    <w:p w14:paraId="0CF730B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0215C783" w14:textId="77777777" w:rsidR="00903CEF" w:rsidRPr="005E37B2" w:rsidRDefault="00903CEF" w:rsidP="00760CB4">
      <w:pPr>
        <w:pStyle w:val="Prrafodelista"/>
        <w:numPr>
          <w:ilvl w:val="0"/>
          <w:numId w:val="108"/>
        </w:numPr>
        <w:spacing w:after="0" w:line="240" w:lineRule="auto"/>
        <w:jc w:val="both"/>
        <w:rPr>
          <w:rFonts w:ascii="HelveticaNeueLT Pro 45 Lt" w:hAnsi="HelveticaNeueLT Pro 45 Lt"/>
          <w:bCs/>
        </w:rPr>
      </w:pPr>
      <w:r w:rsidRPr="005E37B2">
        <w:rPr>
          <w:rFonts w:ascii="HelveticaNeueLT Pro 45 Lt" w:hAnsi="HelveticaNeueLT Pro 45 Lt"/>
          <w:bCs/>
        </w:rPr>
        <w:t>Adquirirá habilidades de interlocución con las empresas y con entidades o asociaciones de los sectores.</w:t>
      </w:r>
    </w:p>
    <w:p w14:paraId="1893A1F1" w14:textId="77777777" w:rsidR="00903CEF" w:rsidRPr="005E37B2" w:rsidRDefault="00903CEF" w:rsidP="00760CB4">
      <w:pPr>
        <w:pStyle w:val="Prrafodelista"/>
        <w:numPr>
          <w:ilvl w:val="0"/>
          <w:numId w:val="108"/>
        </w:numPr>
        <w:spacing w:after="0" w:line="240" w:lineRule="auto"/>
        <w:jc w:val="both"/>
        <w:rPr>
          <w:rFonts w:ascii="HelveticaNeueLT Pro 45 Lt" w:hAnsi="HelveticaNeueLT Pro 45 Lt"/>
          <w:bCs/>
        </w:rPr>
      </w:pPr>
      <w:r w:rsidRPr="005E37B2">
        <w:rPr>
          <w:rFonts w:ascii="HelveticaNeueLT Pro 45 Lt" w:hAnsi="HelveticaNeueLT Pro 45 Lt"/>
          <w:bCs/>
        </w:rPr>
        <w:t>Desarrollará conocimiento de sectores tecnológicos.</w:t>
      </w:r>
    </w:p>
    <w:p w14:paraId="72B85A9D" w14:textId="77777777" w:rsidR="00903CEF" w:rsidRPr="005E37B2" w:rsidRDefault="00903CEF" w:rsidP="00760CB4">
      <w:pPr>
        <w:pStyle w:val="Prrafodelista"/>
        <w:numPr>
          <w:ilvl w:val="0"/>
          <w:numId w:val="108"/>
        </w:numPr>
        <w:spacing w:after="0" w:line="240" w:lineRule="auto"/>
        <w:jc w:val="both"/>
        <w:rPr>
          <w:rFonts w:ascii="HelveticaNeueLT Pro 45 Lt" w:hAnsi="HelveticaNeueLT Pro 45 Lt"/>
          <w:bCs/>
        </w:rPr>
      </w:pPr>
      <w:r w:rsidRPr="005E37B2">
        <w:rPr>
          <w:rFonts w:ascii="HelveticaNeueLT Pro 45 Lt" w:hAnsi="HelveticaNeueLT Pro 45 Lt"/>
          <w:bCs/>
        </w:rPr>
        <w:t>Adquirirá capacidad de organización de actividades y eventos de promoción internacional</w:t>
      </w:r>
      <w:r>
        <w:rPr>
          <w:rFonts w:ascii="HelveticaNeueLT Pro 45 Lt" w:hAnsi="HelveticaNeueLT Pro 45 Lt"/>
          <w:bCs/>
        </w:rPr>
        <w:t>.</w:t>
      </w:r>
    </w:p>
    <w:p w14:paraId="2579357E"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3605F160"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1D09B81C" w14:textId="77777777" w:rsidR="00903CEF" w:rsidRPr="005E37B2" w:rsidRDefault="00903CEF" w:rsidP="00760CB4">
      <w:pPr>
        <w:pStyle w:val="Prrafodelista"/>
        <w:numPr>
          <w:ilvl w:val="0"/>
          <w:numId w:val="109"/>
        </w:numPr>
        <w:spacing w:after="0" w:line="240" w:lineRule="auto"/>
        <w:jc w:val="both"/>
        <w:rPr>
          <w:rFonts w:ascii="HelveticaNeueLT Pro 45 Lt" w:hAnsi="HelveticaNeueLT Pro 45 Lt"/>
          <w:bCs/>
        </w:rPr>
      </w:pPr>
      <w:r w:rsidRPr="005E37B2">
        <w:rPr>
          <w:rFonts w:ascii="HelveticaNeueLT Pro 45 Lt" w:hAnsi="HelveticaNeueLT Pro 45 Lt"/>
          <w:bCs/>
        </w:rPr>
        <w:t xml:space="preserve">Colaboración en la organización de los Pabellones España en las ferias que organiza el Departamento de los sectores aeroespacial y tecnologías avanzadas. </w:t>
      </w:r>
    </w:p>
    <w:p w14:paraId="18E8C18C" w14:textId="77777777" w:rsidR="00903CEF" w:rsidRPr="005E37B2" w:rsidRDefault="00903CEF" w:rsidP="00760CB4">
      <w:pPr>
        <w:pStyle w:val="Prrafodelista"/>
        <w:numPr>
          <w:ilvl w:val="0"/>
          <w:numId w:val="109"/>
        </w:numPr>
        <w:spacing w:after="0" w:line="240" w:lineRule="auto"/>
        <w:jc w:val="both"/>
        <w:rPr>
          <w:rFonts w:ascii="HelveticaNeueLT Pro 45 Lt" w:hAnsi="HelveticaNeueLT Pro 45 Lt"/>
          <w:bCs/>
        </w:rPr>
      </w:pPr>
      <w:r w:rsidRPr="005E37B2">
        <w:rPr>
          <w:rFonts w:ascii="HelveticaNeueLT Pro 45 Lt" w:hAnsi="HelveticaNeueLT Pro 45 Lt"/>
          <w:bCs/>
        </w:rPr>
        <w:t>Apoyo en la organización de webinarios para los sectores indicados.</w:t>
      </w:r>
    </w:p>
    <w:p w14:paraId="3455D441" w14:textId="77777777" w:rsidR="00903CEF" w:rsidRPr="005E37B2" w:rsidRDefault="00903CEF" w:rsidP="00760CB4">
      <w:pPr>
        <w:pStyle w:val="Prrafodelista"/>
        <w:numPr>
          <w:ilvl w:val="0"/>
          <w:numId w:val="109"/>
        </w:numPr>
        <w:spacing w:after="0" w:line="240" w:lineRule="auto"/>
        <w:jc w:val="both"/>
        <w:rPr>
          <w:rFonts w:ascii="HelveticaNeueLT Pro 45 Lt" w:hAnsi="HelveticaNeueLT Pro 45 Lt"/>
          <w:bCs/>
        </w:rPr>
      </w:pPr>
      <w:r w:rsidRPr="005E37B2">
        <w:rPr>
          <w:rFonts w:ascii="HelveticaNeueLT Pro 45 Lt" w:hAnsi="HelveticaNeueLT Pro 45 Lt"/>
          <w:bCs/>
        </w:rPr>
        <w:t xml:space="preserve">Apoyo en marketing internacional de los sectores del área. </w:t>
      </w:r>
    </w:p>
    <w:p w14:paraId="5BBC8486" w14:textId="77777777" w:rsidR="00903CEF" w:rsidRPr="005E37B2" w:rsidRDefault="00903CEF" w:rsidP="00760CB4">
      <w:pPr>
        <w:pStyle w:val="Prrafodelista"/>
        <w:numPr>
          <w:ilvl w:val="0"/>
          <w:numId w:val="109"/>
        </w:numPr>
        <w:spacing w:after="0" w:line="240" w:lineRule="auto"/>
        <w:jc w:val="both"/>
        <w:rPr>
          <w:rFonts w:ascii="HelveticaNeueLT Pro 45 Lt" w:hAnsi="HelveticaNeueLT Pro 45 Lt"/>
          <w:bCs/>
        </w:rPr>
      </w:pPr>
      <w:r w:rsidRPr="005E37B2">
        <w:rPr>
          <w:rFonts w:ascii="HelveticaNeueLT Pro 45 Lt" w:hAnsi="HelveticaNeueLT Pro 45 Lt"/>
          <w:bCs/>
        </w:rPr>
        <w:t>Actualización de las BBDD en CRM.</w:t>
      </w:r>
    </w:p>
    <w:p w14:paraId="6A34EA62" w14:textId="77777777" w:rsidR="00903CEF" w:rsidRPr="005E37B2" w:rsidRDefault="00903CEF" w:rsidP="00760CB4">
      <w:pPr>
        <w:pStyle w:val="Prrafodelista"/>
        <w:numPr>
          <w:ilvl w:val="0"/>
          <w:numId w:val="109"/>
        </w:numPr>
        <w:spacing w:after="0" w:line="240" w:lineRule="auto"/>
        <w:jc w:val="both"/>
        <w:rPr>
          <w:rFonts w:ascii="HelveticaNeueLT Pro 45 Lt" w:hAnsi="HelveticaNeueLT Pro 45 Lt"/>
          <w:bCs/>
        </w:rPr>
      </w:pPr>
      <w:r w:rsidRPr="005E37B2">
        <w:rPr>
          <w:rFonts w:ascii="HelveticaNeueLT Pro 45 Lt" w:hAnsi="HelveticaNeueLT Pro 45 Lt"/>
          <w:bCs/>
        </w:rPr>
        <w:t>Apoyo en la gestión de Planes Sectoriales.</w:t>
      </w:r>
    </w:p>
    <w:p w14:paraId="0B10AC6A"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0419757E" w14:textId="77777777" w:rsidTr="00676773">
        <w:trPr>
          <w:trHeight w:val="200"/>
        </w:trPr>
        <w:tc>
          <w:tcPr>
            <w:tcW w:w="9214" w:type="dxa"/>
            <w:tcBorders>
              <w:bottom w:val="single" w:sz="4" w:space="0" w:color="C00000"/>
            </w:tcBorders>
          </w:tcPr>
          <w:p w14:paraId="19B306D2"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4BF89470" w14:textId="77777777" w:rsidTr="00F23039">
        <w:trPr>
          <w:trHeight w:val="662"/>
        </w:trPr>
        <w:tc>
          <w:tcPr>
            <w:tcW w:w="1510" w:type="dxa"/>
            <w:tcBorders>
              <w:top w:val="single" w:sz="4" w:space="0" w:color="C00000"/>
              <w:left w:val="single" w:sz="4" w:space="0" w:color="C00000"/>
              <w:bottom w:val="single" w:sz="4" w:space="0" w:color="C00000"/>
              <w:right w:val="single" w:sz="4" w:space="0" w:color="C00000"/>
            </w:tcBorders>
            <w:hideMark/>
          </w:tcPr>
          <w:p w14:paraId="5FBD1606"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7402C74F"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5E37B2">
              <w:rPr>
                <w:rFonts w:ascii="HelveticaNeueLT Pro 45 Lt" w:hAnsi="HelveticaNeueLT Pro 45 Lt"/>
                <w:color w:val="595959" w:themeColor="text1" w:themeTint="A6"/>
                <w:sz w:val="20"/>
                <w:szCs w:val="20"/>
                <w:lang w:val="es-ES"/>
              </w:rPr>
              <w:t>Sonsoles Huidobro Martín-Laborda</w:t>
            </w:r>
          </w:p>
        </w:tc>
        <w:tc>
          <w:tcPr>
            <w:tcW w:w="1235" w:type="dxa"/>
            <w:tcBorders>
              <w:top w:val="single" w:sz="4" w:space="0" w:color="C00000"/>
              <w:left w:val="single" w:sz="4" w:space="0" w:color="C00000"/>
              <w:bottom w:val="single" w:sz="4" w:space="0" w:color="C00000"/>
              <w:right w:val="single" w:sz="4" w:space="0" w:color="C00000"/>
            </w:tcBorders>
            <w:hideMark/>
          </w:tcPr>
          <w:p w14:paraId="29A5077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B1BBA64"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31CA729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E9A9951"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4F9300B2"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1A6368A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2B19717"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21FE4CD0"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33D579F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1FB5C21E"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1AE4BF4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548A0FF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558E8C92"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58B3AA0F"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7F8FE64D" w14:textId="77777777" w:rsidR="00903CEF" w:rsidRPr="00442EAB" w:rsidRDefault="00903CEF" w:rsidP="00442EAB">
      <w:pPr>
        <w:rPr>
          <w:rFonts w:ascii="HelveticaNeueLT Pro 45 Lt" w:hAnsi="HelveticaNeueLT Pro 45 Lt"/>
          <w:sz w:val="20"/>
          <w:szCs w:val="20"/>
        </w:rPr>
      </w:pPr>
    </w:p>
    <w:p w14:paraId="4E83048B"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135229FB"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CB2D62">
        <w:rPr>
          <w:rFonts w:ascii="HelveticaNeueLT Pro 45 Lt" w:hAnsi="HelveticaNeueLT Pro 45 Lt"/>
          <w:b/>
          <w:color w:val="D52B1E"/>
          <w:sz w:val="24"/>
          <w:szCs w:val="24"/>
        </w:rPr>
        <w:t>26SSCC31 - APOYO A LA PYME INNOVADORA ESPAÑOLA EN SU CRECIMIENTO INTERNACIONAL</w:t>
      </w:r>
      <w:r>
        <w:rPr>
          <w:rFonts w:ascii="HelveticaNeueLT Pro 45 Lt" w:hAnsi="HelveticaNeueLT Pro 45 Lt"/>
          <w:b/>
          <w:color w:val="D52B1E"/>
          <w:sz w:val="24"/>
          <w:szCs w:val="24"/>
        </w:rPr>
        <w:t>.</w:t>
      </w:r>
    </w:p>
    <w:p w14:paraId="522141B9" w14:textId="77777777" w:rsidR="00903CEF" w:rsidRDefault="00903CEF" w:rsidP="006D21D0">
      <w:pPr>
        <w:spacing w:after="0" w:line="240" w:lineRule="auto"/>
        <w:jc w:val="both"/>
        <w:rPr>
          <w:rFonts w:ascii="HelveticaNeueLT Pro 45 Lt" w:hAnsi="HelveticaNeueLT Pro 45 Lt"/>
          <w:bCs/>
          <w:sz w:val="20"/>
          <w:szCs w:val="20"/>
        </w:rPr>
      </w:pPr>
    </w:p>
    <w:p w14:paraId="60E3313E" w14:textId="77777777" w:rsidR="00903CEF" w:rsidRDefault="00903CEF" w:rsidP="00CB2D62">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06E50BF7" w14:textId="77777777" w:rsidR="00903CEF" w:rsidRPr="00CB2D62"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En esta área de ICEX gestionamos el Programa ICEX Next, que tiene por finalidad impulsar el crecimiento internacional de las pymes españolas ofreciendo asesoramiento a través de consultores expertos y ayuda económica para gastos de internacionalización. Para acceder al mismo hay un proceso de concurrencia competitiva, lo que nos exige realizar una evaluación en profundidad de las empresas solicitantes, en todos sus aspectos; competitividad de su modelo de negocio, capacidad financiera y de recursos humanos para crecer, trayectoria y potencial de internacionalización. En el área realizamos la Identificación y análisis de las Pymes españolas más capacitadas y con voluntad de crecer internacionalmente, así como acompañamiento a estas empresas en el inicio y consolidación de su actividad internacional. Para ello, contamos con programas que ofrecen un asesoramiento integral y de ayuda al desarrollo de su Plan de Negocio Internacional.</w:t>
      </w:r>
    </w:p>
    <w:p w14:paraId="1C08C08D" w14:textId="77777777" w:rsidR="00903CEF" w:rsidRPr="00CB2D62"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 xml:space="preserve">Cada año recibimos más de 800 solicitudes de pymes de todos los sectores, incluidos los startups de base tecnológica y para ello realizamos también marketing digital. </w:t>
      </w:r>
    </w:p>
    <w:p w14:paraId="16CF8F15" w14:textId="77777777" w:rsidR="00903CEF" w:rsidRPr="00CB2D62"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 xml:space="preserve">Realizamos seguimiento de las empresas durante los dos años de duración del programa en el que reciben asesoramiento para diseñar o ampliar su estrategia internacional tanto online como offline y servicios a medida en los mercados elegidos. </w:t>
      </w:r>
    </w:p>
    <w:p w14:paraId="33B0D266" w14:textId="77777777" w:rsidR="00903CEF" w:rsidRPr="00CB2D62"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¿Quieres aprender a valorar los modelos de negocio de las empresas y evaluar sus capacidades para crecer?</w:t>
      </w:r>
    </w:p>
    <w:p w14:paraId="21846E9F" w14:textId="77777777" w:rsidR="00903CEF"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¿Buscas aprender cada día e iniciar tu carrera profesional en el mundo del marketing digital y de startups? ¿Te gustaría colaborar en un departamento con un excelente ambiente laboral y compañerismo? Si es así, ¡</w:t>
      </w:r>
      <w:r>
        <w:rPr>
          <w:rFonts w:ascii="HelveticaNeueLT Pro 45 Lt" w:hAnsi="HelveticaNeueLT Pro 45 Lt"/>
          <w:bCs/>
          <w:sz w:val="20"/>
          <w:szCs w:val="20"/>
        </w:rPr>
        <w:t>Te esperamos</w:t>
      </w:r>
      <w:r w:rsidRPr="00CB2D62">
        <w:rPr>
          <w:rFonts w:ascii="HelveticaNeueLT Pro 45 Lt" w:hAnsi="HelveticaNeueLT Pro 45 Lt"/>
          <w:bCs/>
          <w:sz w:val="20"/>
          <w:szCs w:val="20"/>
        </w:rPr>
        <w:t>!</w:t>
      </w:r>
    </w:p>
    <w:p w14:paraId="70947BE3" w14:textId="77777777" w:rsidR="00903CEF" w:rsidRPr="006D21D0" w:rsidRDefault="00903CEF" w:rsidP="006D21D0">
      <w:pPr>
        <w:spacing w:after="0" w:line="240" w:lineRule="auto"/>
        <w:jc w:val="both"/>
        <w:rPr>
          <w:rFonts w:ascii="HelveticaNeueLT Pro 45 Lt" w:hAnsi="HelveticaNeueLT Pro 45 Lt"/>
          <w:bCs/>
          <w:sz w:val="20"/>
          <w:szCs w:val="20"/>
        </w:rPr>
      </w:pPr>
    </w:p>
    <w:p w14:paraId="0B61A12A"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B7078BD" w14:textId="77777777" w:rsidR="00903CEF" w:rsidRPr="00CB2D62" w:rsidRDefault="00903CEF" w:rsidP="00760CB4">
      <w:pPr>
        <w:pStyle w:val="Prrafodelista"/>
        <w:numPr>
          <w:ilvl w:val="0"/>
          <w:numId w:val="110"/>
        </w:numPr>
        <w:spacing w:after="0" w:line="240" w:lineRule="auto"/>
        <w:jc w:val="both"/>
        <w:rPr>
          <w:rFonts w:ascii="HelveticaNeueLT Pro 45 Lt" w:hAnsi="HelveticaNeueLT Pro 45 Lt"/>
          <w:bCs/>
        </w:rPr>
      </w:pPr>
      <w:r w:rsidRPr="00CB2D62">
        <w:rPr>
          <w:rFonts w:ascii="HelveticaNeueLT Pro 45 Lt" w:hAnsi="HelveticaNeueLT Pro 45 Lt"/>
          <w:bCs/>
        </w:rPr>
        <w:t>Estudiante de último año de grado (Marketing, Ciencias Empresariales, Economía).</w:t>
      </w:r>
    </w:p>
    <w:p w14:paraId="64D4B224" w14:textId="77777777" w:rsidR="00903CEF" w:rsidRPr="00CB2D62" w:rsidRDefault="00903CEF" w:rsidP="00760CB4">
      <w:pPr>
        <w:pStyle w:val="Prrafodelista"/>
        <w:numPr>
          <w:ilvl w:val="0"/>
          <w:numId w:val="110"/>
        </w:numPr>
        <w:spacing w:after="0" w:line="240" w:lineRule="auto"/>
        <w:jc w:val="both"/>
        <w:rPr>
          <w:rFonts w:ascii="HelveticaNeueLT Pro 45 Lt" w:hAnsi="HelveticaNeueLT Pro 45 Lt"/>
          <w:bCs/>
        </w:rPr>
      </w:pPr>
      <w:r w:rsidRPr="00CB2D62">
        <w:rPr>
          <w:rFonts w:ascii="HelveticaNeueLT Pro 45 Lt" w:hAnsi="HelveticaNeueLT Pro 45 Lt"/>
          <w:bCs/>
        </w:rPr>
        <w:t>Persona dinámica.</w:t>
      </w:r>
    </w:p>
    <w:p w14:paraId="4EC2F3DB" w14:textId="77777777" w:rsidR="00903CEF" w:rsidRPr="00CB2D62" w:rsidRDefault="00903CEF" w:rsidP="00760CB4">
      <w:pPr>
        <w:pStyle w:val="Prrafodelista"/>
        <w:numPr>
          <w:ilvl w:val="0"/>
          <w:numId w:val="110"/>
        </w:numPr>
        <w:spacing w:after="0" w:line="240" w:lineRule="auto"/>
        <w:jc w:val="both"/>
        <w:rPr>
          <w:rFonts w:ascii="HelveticaNeueLT Pro 45 Lt" w:hAnsi="HelveticaNeueLT Pro 45 Lt"/>
          <w:bCs/>
        </w:rPr>
      </w:pPr>
      <w:r w:rsidRPr="00CB2D62">
        <w:rPr>
          <w:rFonts w:ascii="HelveticaNeueLT Pro 45 Lt" w:hAnsi="HelveticaNeueLT Pro 45 Lt"/>
          <w:bCs/>
        </w:rPr>
        <w:t>Excelente actitud, proactividad y muchas ganas de aprender.</w:t>
      </w:r>
    </w:p>
    <w:p w14:paraId="2811FE2A" w14:textId="77777777" w:rsidR="00903CEF" w:rsidRPr="00CB2D62" w:rsidRDefault="00903CEF" w:rsidP="00760CB4">
      <w:pPr>
        <w:pStyle w:val="Prrafodelista"/>
        <w:numPr>
          <w:ilvl w:val="0"/>
          <w:numId w:val="110"/>
        </w:numPr>
        <w:spacing w:after="0" w:line="240" w:lineRule="auto"/>
        <w:jc w:val="both"/>
        <w:rPr>
          <w:rFonts w:ascii="HelveticaNeueLT Pro 45 Lt" w:hAnsi="HelveticaNeueLT Pro 45 Lt"/>
          <w:bCs/>
        </w:rPr>
      </w:pPr>
      <w:r w:rsidRPr="00CB2D62">
        <w:rPr>
          <w:rFonts w:ascii="HelveticaNeueLT Pro 45 Lt" w:hAnsi="HelveticaNeueLT Pro 45 Lt"/>
          <w:bCs/>
        </w:rPr>
        <w:t>Persona con capacidades analíticas e interesada en la internacionalización de la empresa.</w:t>
      </w:r>
    </w:p>
    <w:p w14:paraId="5550506C" w14:textId="77777777" w:rsidR="00903CEF" w:rsidRPr="00CB2D62" w:rsidRDefault="00903CEF" w:rsidP="00760CB4">
      <w:pPr>
        <w:pStyle w:val="Prrafodelista"/>
        <w:numPr>
          <w:ilvl w:val="0"/>
          <w:numId w:val="110"/>
        </w:numPr>
        <w:spacing w:after="0" w:line="240" w:lineRule="auto"/>
        <w:jc w:val="both"/>
        <w:rPr>
          <w:rFonts w:ascii="HelveticaNeueLT Pro 45 Lt" w:hAnsi="HelveticaNeueLT Pro 45 Lt"/>
          <w:bCs/>
        </w:rPr>
      </w:pPr>
      <w:r w:rsidRPr="00CB2D62">
        <w:rPr>
          <w:rFonts w:ascii="HelveticaNeueLT Pro 45 Lt" w:hAnsi="HelveticaNeueLT Pro 45 Lt"/>
          <w:bCs/>
        </w:rPr>
        <w:t>Cursando formación relacionada con Marketing Digital: Redes sociales, Emailing, SEO y SEM.</w:t>
      </w:r>
    </w:p>
    <w:p w14:paraId="052A1DCC" w14:textId="77777777" w:rsidR="00903CEF" w:rsidRPr="00003C54" w:rsidRDefault="00903CEF" w:rsidP="006D21D0">
      <w:pPr>
        <w:spacing w:after="0" w:line="240" w:lineRule="auto"/>
        <w:jc w:val="both"/>
        <w:rPr>
          <w:rFonts w:ascii="HelveticaNeueLT Pro 45 Lt" w:hAnsi="HelveticaNeueLT Pro 45 Lt"/>
          <w:bCs/>
          <w:i/>
          <w:iCs/>
        </w:rPr>
      </w:pPr>
    </w:p>
    <w:p w14:paraId="3BC5D76D"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2FE652E8" w14:textId="77777777" w:rsidR="00903CEF" w:rsidRPr="00CB2D62" w:rsidRDefault="00903CEF" w:rsidP="00760CB4">
      <w:pPr>
        <w:pStyle w:val="Prrafodelista"/>
        <w:numPr>
          <w:ilvl w:val="0"/>
          <w:numId w:val="111"/>
        </w:numPr>
        <w:spacing w:after="0" w:line="240" w:lineRule="auto"/>
        <w:jc w:val="both"/>
        <w:rPr>
          <w:rFonts w:ascii="HelveticaNeueLT Pro 45 Lt" w:hAnsi="HelveticaNeueLT Pro 45 Lt"/>
          <w:bCs/>
        </w:rPr>
      </w:pPr>
      <w:r w:rsidRPr="00CB2D62">
        <w:rPr>
          <w:rFonts w:ascii="HelveticaNeueLT Pro 45 Lt" w:hAnsi="HelveticaNeueLT Pro 45 Lt"/>
          <w:bCs/>
        </w:rPr>
        <w:t>Conocimiento directo de la Pyme española: Conocerá su innovación, modelo de negocio, estrategia internacional (selección de mercados, canales, digitalización).</w:t>
      </w:r>
    </w:p>
    <w:p w14:paraId="32074DBF" w14:textId="77777777" w:rsidR="00903CEF" w:rsidRPr="00CB2D62" w:rsidRDefault="00903CEF" w:rsidP="00760CB4">
      <w:pPr>
        <w:pStyle w:val="Prrafodelista"/>
        <w:numPr>
          <w:ilvl w:val="0"/>
          <w:numId w:val="111"/>
        </w:numPr>
        <w:spacing w:after="0" w:line="240" w:lineRule="auto"/>
        <w:jc w:val="both"/>
        <w:rPr>
          <w:rFonts w:ascii="HelveticaNeueLT Pro 45 Lt" w:hAnsi="HelveticaNeueLT Pro 45 Lt"/>
          <w:bCs/>
        </w:rPr>
      </w:pPr>
      <w:r w:rsidRPr="00CB2D62">
        <w:rPr>
          <w:rFonts w:ascii="HelveticaNeueLT Pro 45 Lt" w:hAnsi="HelveticaNeueLT Pro 45 Lt"/>
          <w:bCs/>
        </w:rPr>
        <w:t>Aprenderá a realizar la definición e implementación de la estrategia digital de difusión y de captación para el programa ICEX NEXT.</w:t>
      </w:r>
    </w:p>
    <w:p w14:paraId="3ED396B3" w14:textId="6FA88CAE" w:rsidR="00903CEF" w:rsidRPr="006D397D" w:rsidRDefault="00903CEF" w:rsidP="00760CB4">
      <w:pPr>
        <w:pStyle w:val="Prrafodelista"/>
        <w:numPr>
          <w:ilvl w:val="0"/>
          <w:numId w:val="111"/>
        </w:numPr>
        <w:spacing w:after="0" w:line="240" w:lineRule="auto"/>
        <w:jc w:val="both"/>
        <w:rPr>
          <w:rFonts w:ascii="HelveticaNeueLT Pro 45 Lt" w:hAnsi="HelveticaNeueLT Pro 45 Lt"/>
          <w:bCs/>
        </w:rPr>
      </w:pPr>
      <w:r w:rsidRPr="00CB2D62">
        <w:rPr>
          <w:rFonts w:ascii="HelveticaNeueLT Pro 45 Lt" w:hAnsi="HelveticaNeueLT Pro 45 Lt"/>
          <w:bCs/>
        </w:rPr>
        <w:t>Adquirirá conocimientos de mercados con consultores en destino (LATAM, Marruecos, USA, Polonia).</w:t>
      </w:r>
    </w:p>
    <w:p w14:paraId="564934D5"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17CA71F" w14:textId="77777777" w:rsidR="00903CEF" w:rsidRPr="00CB2D62"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Apoyo en la captación y campañas de difusión del programa ICEX NEXT:</w:t>
      </w:r>
    </w:p>
    <w:p w14:paraId="36241EA3" w14:textId="77777777" w:rsidR="00903CEF" w:rsidRPr="00CB2D62" w:rsidRDefault="00903CEF" w:rsidP="00760CB4">
      <w:pPr>
        <w:pStyle w:val="Prrafodelista"/>
        <w:numPr>
          <w:ilvl w:val="0"/>
          <w:numId w:val="112"/>
        </w:numPr>
        <w:spacing w:after="0" w:line="240" w:lineRule="auto"/>
        <w:jc w:val="both"/>
        <w:rPr>
          <w:rFonts w:ascii="HelveticaNeueLT Pro 45 Lt" w:hAnsi="HelveticaNeueLT Pro 45 Lt"/>
          <w:bCs/>
        </w:rPr>
      </w:pPr>
      <w:r w:rsidRPr="00CB2D62">
        <w:rPr>
          <w:rFonts w:ascii="HelveticaNeueLT Pro 45 Lt" w:hAnsi="HelveticaNeueLT Pro 45 Lt"/>
          <w:bCs/>
        </w:rPr>
        <w:t>Diseño y preparación de campañas de email marketing.</w:t>
      </w:r>
    </w:p>
    <w:p w14:paraId="22B82CE8" w14:textId="77777777" w:rsidR="00903CEF" w:rsidRPr="00CB2D62" w:rsidRDefault="00903CEF" w:rsidP="00760CB4">
      <w:pPr>
        <w:pStyle w:val="Prrafodelista"/>
        <w:numPr>
          <w:ilvl w:val="0"/>
          <w:numId w:val="112"/>
        </w:numPr>
        <w:spacing w:after="0" w:line="240" w:lineRule="auto"/>
        <w:jc w:val="both"/>
        <w:rPr>
          <w:rFonts w:ascii="HelveticaNeueLT Pro 45 Lt" w:hAnsi="HelveticaNeueLT Pro 45 Lt"/>
          <w:bCs/>
        </w:rPr>
      </w:pPr>
      <w:r w:rsidRPr="00CB2D62">
        <w:rPr>
          <w:rFonts w:ascii="HelveticaNeueLT Pro 45 Lt" w:hAnsi="HelveticaNeueLT Pro 45 Lt"/>
          <w:bCs/>
        </w:rPr>
        <w:t>Apoyo en el desarrollo e implementación de la estrategia digital del programa: SEO, estructura y contenidos de web.</w:t>
      </w:r>
    </w:p>
    <w:p w14:paraId="0E9F8405" w14:textId="77777777" w:rsidR="00903CEF" w:rsidRPr="00CB2D62" w:rsidRDefault="00903CEF" w:rsidP="00760CB4">
      <w:pPr>
        <w:pStyle w:val="Prrafodelista"/>
        <w:numPr>
          <w:ilvl w:val="0"/>
          <w:numId w:val="112"/>
        </w:numPr>
        <w:spacing w:after="0" w:line="240" w:lineRule="auto"/>
        <w:jc w:val="both"/>
        <w:rPr>
          <w:rFonts w:ascii="HelveticaNeueLT Pro 45 Lt" w:hAnsi="HelveticaNeueLT Pro 45 Lt"/>
          <w:bCs/>
        </w:rPr>
      </w:pPr>
      <w:r w:rsidRPr="00CB2D62">
        <w:rPr>
          <w:rFonts w:ascii="HelveticaNeueLT Pro 45 Lt" w:hAnsi="HelveticaNeueLT Pro 45 Lt"/>
          <w:bCs/>
        </w:rPr>
        <w:t>Utilización de IA adaptada a las necesidades del programa.</w:t>
      </w:r>
    </w:p>
    <w:p w14:paraId="18986F16" w14:textId="77777777" w:rsidR="00903CEF" w:rsidRPr="00CB2D62" w:rsidRDefault="00903CEF" w:rsidP="00760CB4">
      <w:pPr>
        <w:pStyle w:val="Prrafodelista"/>
        <w:numPr>
          <w:ilvl w:val="0"/>
          <w:numId w:val="112"/>
        </w:numPr>
        <w:spacing w:after="0" w:line="240" w:lineRule="auto"/>
        <w:jc w:val="both"/>
        <w:rPr>
          <w:rFonts w:ascii="HelveticaNeueLT Pro 45 Lt" w:hAnsi="HelveticaNeueLT Pro 45 Lt"/>
          <w:bCs/>
        </w:rPr>
      </w:pPr>
      <w:r w:rsidRPr="00CB2D62">
        <w:rPr>
          <w:rFonts w:ascii="HelveticaNeueLT Pro 45 Lt" w:hAnsi="HelveticaNeueLT Pro 45 Lt"/>
          <w:bCs/>
        </w:rPr>
        <w:t xml:space="preserve">Identificación y gestión de casos de éxito. </w:t>
      </w:r>
    </w:p>
    <w:p w14:paraId="2AEA6C78" w14:textId="77777777" w:rsidR="00903CEF" w:rsidRPr="00CB2D62" w:rsidRDefault="00903CEF" w:rsidP="00CB2D62">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Colaboración en la participación en los procesos de selección de empresas interesadas en los programas de internacionalización, incluyendo:</w:t>
      </w:r>
    </w:p>
    <w:p w14:paraId="7E500A63" w14:textId="77777777" w:rsidR="00903CEF" w:rsidRPr="00CB2D62" w:rsidRDefault="00903CEF" w:rsidP="00760CB4">
      <w:pPr>
        <w:pStyle w:val="Prrafodelista"/>
        <w:numPr>
          <w:ilvl w:val="0"/>
          <w:numId w:val="113"/>
        </w:numPr>
        <w:spacing w:after="0" w:line="240" w:lineRule="auto"/>
        <w:jc w:val="both"/>
        <w:rPr>
          <w:rFonts w:ascii="HelveticaNeueLT Pro 45 Lt" w:hAnsi="HelveticaNeueLT Pro 45 Lt"/>
          <w:bCs/>
        </w:rPr>
      </w:pPr>
      <w:r w:rsidRPr="00CB2D62">
        <w:rPr>
          <w:rFonts w:ascii="HelveticaNeueLT Pro 45 Lt" w:hAnsi="HelveticaNeueLT Pro 45 Lt"/>
          <w:bCs/>
        </w:rPr>
        <w:t>Reuniones con empresas para conocer su modelo de negocio.</w:t>
      </w:r>
    </w:p>
    <w:p w14:paraId="5FAB6D27" w14:textId="77777777" w:rsidR="00903CEF" w:rsidRPr="00CB2D62" w:rsidRDefault="00903CEF" w:rsidP="00760CB4">
      <w:pPr>
        <w:pStyle w:val="Prrafodelista"/>
        <w:numPr>
          <w:ilvl w:val="0"/>
          <w:numId w:val="113"/>
        </w:numPr>
        <w:spacing w:after="0" w:line="240" w:lineRule="auto"/>
        <w:jc w:val="both"/>
        <w:rPr>
          <w:rFonts w:ascii="HelveticaNeueLT Pro 45 Lt" w:hAnsi="HelveticaNeueLT Pro 45 Lt"/>
          <w:bCs/>
        </w:rPr>
      </w:pPr>
      <w:r w:rsidRPr="00CB2D62">
        <w:rPr>
          <w:rFonts w:ascii="HelveticaNeueLT Pro 45 Lt" w:hAnsi="HelveticaNeueLT Pro 45 Lt"/>
          <w:bCs/>
        </w:rPr>
        <w:t>Apoyo en la preparación de informes de valoración de empresas para la selección de entrada al programa.</w:t>
      </w:r>
    </w:p>
    <w:p w14:paraId="37D3D7B5" w14:textId="3029F57C" w:rsidR="00903CEF" w:rsidRPr="006D397D" w:rsidRDefault="00903CEF" w:rsidP="006D397D">
      <w:pPr>
        <w:spacing w:after="0" w:line="240" w:lineRule="auto"/>
        <w:jc w:val="both"/>
        <w:rPr>
          <w:rFonts w:ascii="HelveticaNeueLT Pro 45 Lt" w:hAnsi="HelveticaNeueLT Pro 45 Lt"/>
          <w:bCs/>
          <w:sz w:val="20"/>
          <w:szCs w:val="20"/>
        </w:rPr>
      </w:pPr>
      <w:r w:rsidRPr="00CB2D62">
        <w:rPr>
          <w:rFonts w:ascii="HelveticaNeueLT Pro 45 Lt" w:hAnsi="HelveticaNeueLT Pro 45 Lt"/>
          <w:bCs/>
          <w:sz w:val="20"/>
          <w:szCs w:val="20"/>
        </w:rPr>
        <w:t>Asistencia a eventos relacionados para la difusión del programa.</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0D2F0B90" w14:textId="77777777" w:rsidTr="00676773">
        <w:trPr>
          <w:trHeight w:val="200"/>
        </w:trPr>
        <w:tc>
          <w:tcPr>
            <w:tcW w:w="9214" w:type="dxa"/>
            <w:tcBorders>
              <w:bottom w:val="single" w:sz="4" w:space="0" w:color="C00000"/>
            </w:tcBorders>
          </w:tcPr>
          <w:p w14:paraId="55071EA2"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32574114"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60DB5D91"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AA15DBD"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CB2D62">
              <w:rPr>
                <w:rFonts w:ascii="HelveticaNeueLT Pro 45 Lt" w:hAnsi="HelveticaNeueLT Pro 45 Lt"/>
                <w:color w:val="595959" w:themeColor="text1" w:themeTint="A6"/>
                <w:sz w:val="20"/>
                <w:szCs w:val="20"/>
                <w:lang w:val="es-ES"/>
              </w:rPr>
              <w:t>Adela Giménez Delgado</w:t>
            </w:r>
          </w:p>
        </w:tc>
        <w:tc>
          <w:tcPr>
            <w:tcW w:w="1235" w:type="dxa"/>
            <w:tcBorders>
              <w:top w:val="single" w:sz="4" w:space="0" w:color="C00000"/>
              <w:left w:val="single" w:sz="4" w:space="0" w:color="C00000"/>
              <w:bottom w:val="single" w:sz="4" w:space="0" w:color="C00000"/>
              <w:right w:val="single" w:sz="4" w:space="0" w:color="C00000"/>
            </w:tcBorders>
            <w:hideMark/>
          </w:tcPr>
          <w:p w14:paraId="7B96023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44E0AB3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2</w:t>
            </w:r>
          </w:p>
        </w:tc>
        <w:tc>
          <w:tcPr>
            <w:tcW w:w="1186" w:type="dxa"/>
            <w:tcBorders>
              <w:top w:val="single" w:sz="4" w:space="0" w:color="C00000"/>
              <w:left w:val="single" w:sz="4" w:space="0" w:color="C00000"/>
              <w:bottom w:val="single" w:sz="4" w:space="0" w:color="C00000"/>
              <w:right w:val="single" w:sz="4" w:space="0" w:color="C00000"/>
            </w:tcBorders>
            <w:hideMark/>
          </w:tcPr>
          <w:p w14:paraId="7A141FC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71144991"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9E6D2B0"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58686A6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38C74FA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147B021"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463CC27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23FE5A2E"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FD65A9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0D5E68CA"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272DAAD1"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DFED797"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4A17028" w14:textId="77777777" w:rsidR="00903CEF" w:rsidRPr="00442EAB" w:rsidRDefault="00903CEF" w:rsidP="00442EAB">
      <w:pPr>
        <w:rPr>
          <w:rFonts w:ascii="HelveticaNeueLT Pro 45 Lt" w:hAnsi="HelveticaNeueLT Pro 45 Lt"/>
          <w:sz w:val="20"/>
          <w:szCs w:val="20"/>
        </w:rPr>
      </w:pPr>
    </w:p>
    <w:p w14:paraId="50588021" w14:textId="77777777" w:rsidR="00903CEF" w:rsidRDefault="00903CEF" w:rsidP="00442EAB">
      <w:pPr>
        <w:rPr>
          <w:rFonts w:ascii="HelveticaNeueLT Pro 45 Lt" w:hAnsi="HelveticaNeueLT Pro 45 Lt"/>
          <w:bCs/>
          <w:sz w:val="20"/>
          <w:szCs w:val="20"/>
        </w:rPr>
      </w:pPr>
    </w:p>
    <w:p w14:paraId="6E384468" w14:textId="77777777" w:rsidR="00903CEF" w:rsidRDefault="00903CEF" w:rsidP="00442EAB">
      <w:pPr>
        <w:rPr>
          <w:rFonts w:ascii="HelveticaNeueLT Pro 45 Lt" w:hAnsi="HelveticaNeueLT Pro 45 Lt"/>
          <w:bCs/>
          <w:sz w:val="20"/>
          <w:szCs w:val="20"/>
        </w:rPr>
      </w:pPr>
    </w:p>
    <w:p w14:paraId="7FA5427D" w14:textId="77777777" w:rsidR="00903CEF" w:rsidRDefault="00903CEF" w:rsidP="00442EAB">
      <w:pPr>
        <w:rPr>
          <w:rFonts w:ascii="HelveticaNeueLT Pro 45 Lt" w:hAnsi="HelveticaNeueLT Pro 45 Lt"/>
          <w:bCs/>
          <w:sz w:val="20"/>
          <w:szCs w:val="20"/>
        </w:rPr>
      </w:pPr>
    </w:p>
    <w:p w14:paraId="01F4A73B" w14:textId="77777777" w:rsidR="00903CEF" w:rsidRDefault="00903CEF" w:rsidP="00442EAB">
      <w:pPr>
        <w:rPr>
          <w:rFonts w:ascii="HelveticaNeueLT Pro 45 Lt" w:hAnsi="HelveticaNeueLT Pro 45 Lt"/>
          <w:bCs/>
          <w:sz w:val="20"/>
          <w:szCs w:val="20"/>
        </w:rPr>
      </w:pPr>
    </w:p>
    <w:p w14:paraId="21C0329D" w14:textId="77777777" w:rsidR="00903CEF" w:rsidRDefault="00903CEF" w:rsidP="00442EAB">
      <w:pPr>
        <w:rPr>
          <w:rFonts w:ascii="HelveticaNeueLT Pro 45 Lt" w:hAnsi="HelveticaNeueLT Pro 45 Lt"/>
          <w:bCs/>
          <w:sz w:val="20"/>
          <w:szCs w:val="20"/>
        </w:rPr>
      </w:pPr>
    </w:p>
    <w:p w14:paraId="65628302" w14:textId="77777777" w:rsidR="00903CEF" w:rsidRDefault="00903CEF" w:rsidP="00442EAB">
      <w:pPr>
        <w:rPr>
          <w:rFonts w:ascii="HelveticaNeueLT Pro 45 Lt" w:hAnsi="HelveticaNeueLT Pro 45 Lt"/>
          <w:bCs/>
          <w:sz w:val="20"/>
          <w:szCs w:val="20"/>
        </w:rPr>
      </w:pPr>
    </w:p>
    <w:p w14:paraId="0F48C9A2" w14:textId="77777777" w:rsidR="00903CEF" w:rsidRDefault="00903CEF" w:rsidP="00442EAB">
      <w:pPr>
        <w:rPr>
          <w:rFonts w:ascii="HelveticaNeueLT Pro 45 Lt" w:hAnsi="HelveticaNeueLT Pro 45 Lt"/>
          <w:bCs/>
          <w:sz w:val="20"/>
          <w:szCs w:val="20"/>
        </w:rPr>
      </w:pPr>
    </w:p>
    <w:p w14:paraId="766C0086" w14:textId="77777777" w:rsidR="00903CEF" w:rsidRDefault="00903CEF" w:rsidP="00442EAB">
      <w:pPr>
        <w:rPr>
          <w:rFonts w:ascii="HelveticaNeueLT Pro 45 Lt" w:hAnsi="HelveticaNeueLT Pro 45 Lt"/>
          <w:bCs/>
          <w:sz w:val="20"/>
          <w:szCs w:val="20"/>
        </w:rPr>
      </w:pPr>
    </w:p>
    <w:p w14:paraId="285D091F" w14:textId="77777777" w:rsidR="00903CEF" w:rsidRDefault="00903CEF" w:rsidP="00442EAB">
      <w:pPr>
        <w:rPr>
          <w:rFonts w:ascii="HelveticaNeueLT Pro 45 Lt" w:hAnsi="HelveticaNeueLT Pro 45 Lt"/>
          <w:bCs/>
          <w:sz w:val="20"/>
          <w:szCs w:val="20"/>
        </w:rPr>
      </w:pPr>
    </w:p>
    <w:p w14:paraId="1433A83B" w14:textId="77777777" w:rsidR="00903CEF" w:rsidRDefault="00903CEF" w:rsidP="00442EAB">
      <w:pPr>
        <w:rPr>
          <w:rFonts w:ascii="HelveticaNeueLT Pro 45 Lt" w:hAnsi="HelveticaNeueLT Pro 45 Lt"/>
          <w:bCs/>
          <w:sz w:val="20"/>
          <w:szCs w:val="20"/>
        </w:rPr>
      </w:pPr>
    </w:p>
    <w:p w14:paraId="1CC99B3B" w14:textId="77777777" w:rsidR="00903CEF" w:rsidRDefault="00903CEF" w:rsidP="00442EAB">
      <w:pPr>
        <w:rPr>
          <w:rFonts w:ascii="HelveticaNeueLT Pro 45 Lt" w:hAnsi="HelveticaNeueLT Pro 45 Lt"/>
          <w:bCs/>
          <w:sz w:val="20"/>
          <w:szCs w:val="20"/>
        </w:rPr>
      </w:pPr>
    </w:p>
    <w:p w14:paraId="7D54D7F5" w14:textId="77777777" w:rsidR="00903CEF" w:rsidRDefault="00903CEF" w:rsidP="00442EAB">
      <w:pPr>
        <w:rPr>
          <w:rFonts w:ascii="HelveticaNeueLT Pro 45 Lt" w:hAnsi="HelveticaNeueLT Pro 45 Lt"/>
          <w:bCs/>
          <w:sz w:val="20"/>
          <w:szCs w:val="20"/>
        </w:rPr>
      </w:pPr>
    </w:p>
    <w:p w14:paraId="3AEDD4AE" w14:textId="77777777" w:rsidR="00903CEF" w:rsidRDefault="00903CEF" w:rsidP="00442EAB">
      <w:pPr>
        <w:rPr>
          <w:rFonts w:ascii="HelveticaNeueLT Pro 45 Lt" w:hAnsi="HelveticaNeueLT Pro 45 Lt"/>
          <w:bCs/>
          <w:sz w:val="20"/>
          <w:szCs w:val="20"/>
        </w:rPr>
      </w:pPr>
    </w:p>
    <w:p w14:paraId="5104E8A8" w14:textId="77777777" w:rsidR="00903CEF" w:rsidRDefault="00903CEF" w:rsidP="00442EAB">
      <w:pPr>
        <w:rPr>
          <w:rFonts w:ascii="HelveticaNeueLT Pro 45 Lt" w:hAnsi="HelveticaNeueLT Pro 45 Lt"/>
          <w:bCs/>
          <w:sz w:val="20"/>
          <w:szCs w:val="20"/>
        </w:rPr>
      </w:pPr>
    </w:p>
    <w:p w14:paraId="445E5FE1" w14:textId="77777777" w:rsidR="00903CEF" w:rsidRDefault="00903CEF" w:rsidP="00442EAB">
      <w:pPr>
        <w:rPr>
          <w:rFonts w:ascii="HelveticaNeueLT Pro 45 Lt" w:hAnsi="HelveticaNeueLT Pro 45 Lt"/>
          <w:bCs/>
          <w:sz w:val="20"/>
          <w:szCs w:val="20"/>
        </w:rPr>
      </w:pPr>
    </w:p>
    <w:p w14:paraId="73911553" w14:textId="77777777" w:rsidR="00903CEF" w:rsidRDefault="00903CEF" w:rsidP="00442EAB">
      <w:pPr>
        <w:rPr>
          <w:rFonts w:ascii="HelveticaNeueLT Pro 45 Lt" w:hAnsi="HelveticaNeueLT Pro 45 Lt"/>
          <w:bCs/>
          <w:sz w:val="20"/>
          <w:szCs w:val="20"/>
        </w:rPr>
      </w:pPr>
    </w:p>
    <w:p w14:paraId="1FEC0226" w14:textId="77777777" w:rsidR="00903CEF" w:rsidRDefault="00903CEF" w:rsidP="00442EAB">
      <w:pPr>
        <w:rPr>
          <w:rFonts w:ascii="HelveticaNeueLT Pro 45 Lt" w:hAnsi="HelveticaNeueLT Pro 45 Lt"/>
          <w:bCs/>
          <w:sz w:val="20"/>
          <w:szCs w:val="20"/>
        </w:rPr>
      </w:pPr>
    </w:p>
    <w:p w14:paraId="3C1B1BFC" w14:textId="77777777" w:rsidR="00903CEF" w:rsidRDefault="00903CEF" w:rsidP="00442EAB">
      <w:pPr>
        <w:rPr>
          <w:rFonts w:ascii="HelveticaNeueLT Pro 45 Lt" w:hAnsi="HelveticaNeueLT Pro 45 Lt"/>
          <w:bCs/>
          <w:sz w:val="20"/>
          <w:szCs w:val="20"/>
        </w:rPr>
      </w:pPr>
    </w:p>
    <w:p w14:paraId="32E04A3F" w14:textId="77777777" w:rsidR="006D397D" w:rsidRDefault="006D397D" w:rsidP="00442EAB">
      <w:pPr>
        <w:rPr>
          <w:rFonts w:ascii="HelveticaNeueLT Pro 45 Lt" w:hAnsi="HelveticaNeueLT Pro 45 Lt"/>
          <w:bCs/>
          <w:sz w:val="20"/>
          <w:szCs w:val="20"/>
        </w:rPr>
      </w:pPr>
    </w:p>
    <w:p w14:paraId="7D088F1F" w14:textId="77777777" w:rsidR="006D397D" w:rsidRDefault="006D397D" w:rsidP="00442EAB">
      <w:pPr>
        <w:rPr>
          <w:rFonts w:ascii="HelveticaNeueLT Pro 45 Lt" w:hAnsi="HelveticaNeueLT Pro 45 Lt"/>
          <w:bCs/>
          <w:sz w:val="20"/>
          <w:szCs w:val="20"/>
        </w:rPr>
      </w:pPr>
    </w:p>
    <w:p w14:paraId="770D6484" w14:textId="77777777" w:rsidR="00903CEF" w:rsidRDefault="00903CEF" w:rsidP="00442EAB">
      <w:pPr>
        <w:rPr>
          <w:rFonts w:ascii="HelveticaNeueLT Pro 45 Lt" w:hAnsi="HelveticaNeueLT Pro 45 Lt"/>
          <w:bCs/>
          <w:sz w:val="20"/>
          <w:szCs w:val="20"/>
        </w:rPr>
      </w:pPr>
    </w:p>
    <w:p w14:paraId="57D61137" w14:textId="77777777" w:rsidR="00903CEF" w:rsidRDefault="00903CEF" w:rsidP="00442EAB">
      <w:pPr>
        <w:rPr>
          <w:rFonts w:ascii="HelveticaNeueLT Pro 45 Lt" w:hAnsi="HelveticaNeueLT Pro 45 Lt"/>
          <w:bCs/>
          <w:sz w:val="20"/>
          <w:szCs w:val="20"/>
        </w:rPr>
      </w:pPr>
    </w:p>
    <w:p w14:paraId="4A5F4F29" w14:textId="77777777" w:rsidR="00903CEF" w:rsidRDefault="00903CEF" w:rsidP="00442EAB">
      <w:pPr>
        <w:rPr>
          <w:rFonts w:ascii="HelveticaNeueLT Pro 45 Lt" w:hAnsi="HelveticaNeueLT Pro 45 Lt"/>
          <w:bCs/>
          <w:sz w:val="20"/>
          <w:szCs w:val="20"/>
        </w:rPr>
      </w:pPr>
    </w:p>
    <w:p w14:paraId="456CAC1D"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1B084B">
        <w:rPr>
          <w:rFonts w:ascii="HelveticaNeueLT Pro 45 Lt" w:hAnsi="HelveticaNeueLT Pro 45 Lt"/>
          <w:b/>
          <w:color w:val="D52B1E"/>
          <w:sz w:val="24"/>
          <w:szCs w:val="24"/>
        </w:rPr>
        <w:t>26SSCC32 - APOYO A LA PROMOCIÓN INTERNACIONAL DE CINE, ANIMACIÓN Y VIDEOJUEGOS ESPAÑOLES</w:t>
      </w:r>
      <w:r>
        <w:rPr>
          <w:rFonts w:ascii="HelveticaNeueLT Pro 45 Lt" w:hAnsi="HelveticaNeueLT Pro 45 Lt"/>
          <w:b/>
          <w:color w:val="D52B1E"/>
          <w:sz w:val="24"/>
          <w:szCs w:val="24"/>
        </w:rPr>
        <w:t>.</w:t>
      </w:r>
    </w:p>
    <w:p w14:paraId="7513B4AA" w14:textId="77777777" w:rsidR="00903CEF" w:rsidRDefault="00903CEF" w:rsidP="006D21D0">
      <w:pPr>
        <w:spacing w:after="0" w:line="240" w:lineRule="auto"/>
        <w:jc w:val="both"/>
        <w:rPr>
          <w:rFonts w:ascii="HelveticaNeueLT Pro 45 Lt" w:hAnsi="HelveticaNeueLT Pro 45 Lt"/>
          <w:bCs/>
          <w:sz w:val="20"/>
          <w:szCs w:val="20"/>
        </w:rPr>
      </w:pPr>
    </w:p>
    <w:p w14:paraId="1006DFB0"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72C01536" w14:textId="77777777" w:rsidR="00903CEF" w:rsidRDefault="00903CEF" w:rsidP="006D21D0">
      <w:pPr>
        <w:spacing w:after="0" w:line="240" w:lineRule="auto"/>
        <w:jc w:val="both"/>
        <w:rPr>
          <w:rFonts w:ascii="HelveticaNeueLT Pro 45 Lt" w:hAnsi="HelveticaNeueLT Pro 45 Lt"/>
          <w:bCs/>
          <w:sz w:val="20"/>
          <w:szCs w:val="20"/>
        </w:rPr>
      </w:pPr>
      <w:r w:rsidRPr="001B084B">
        <w:rPr>
          <w:rFonts w:ascii="HelveticaNeueLT Pro 45 Lt" w:hAnsi="HelveticaNeueLT Pro 45 Lt"/>
          <w:bCs/>
          <w:sz w:val="20"/>
          <w:szCs w:val="20"/>
        </w:rPr>
        <w:t>En el Departamento de audiovisuales de ICEX, en de la Dirección de Industrias creativas nos dedicamos a la internacionalización del cine, la animación y los videojuegos españoles. Desarrollamos actividades de promoción internacional como ferias, jornadas, misiones y presentaciones de proyectos, fomentando la presencia del talento español en los principales mercados mundiales.</w:t>
      </w:r>
    </w:p>
    <w:p w14:paraId="4DFAB440" w14:textId="77777777" w:rsidR="00903CEF" w:rsidRPr="006D21D0" w:rsidRDefault="00903CEF" w:rsidP="006D21D0">
      <w:pPr>
        <w:spacing w:after="0" w:line="240" w:lineRule="auto"/>
        <w:jc w:val="both"/>
        <w:rPr>
          <w:rFonts w:ascii="HelveticaNeueLT Pro 45 Lt" w:hAnsi="HelveticaNeueLT Pro 45 Lt"/>
          <w:bCs/>
          <w:sz w:val="20"/>
          <w:szCs w:val="20"/>
        </w:rPr>
      </w:pPr>
    </w:p>
    <w:p w14:paraId="25E1CA0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620F382A" w14:textId="77777777" w:rsidR="00903CEF" w:rsidRPr="001B084B" w:rsidRDefault="00903CEF" w:rsidP="001B084B">
      <w:pPr>
        <w:spacing w:after="0" w:line="240" w:lineRule="auto"/>
        <w:jc w:val="both"/>
        <w:rPr>
          <w:rFonts w:ascii="HelveticaNeueLT Pro 45 Lt" w:hAnsi="HelveticaNeueLT Pro 45 Lt"/>
          <w:bCs/>
          <w:sz w:val="20"/>
          <w:szCs w:val="20"/>
        </w:rPr>
      </w:pPr>
      <w:r w:rsidRPr="001B084B">
        <w:rPr>
          <w:rFonts w:ascii="HelveticaNeueLT Pro 45 Lt" w:hAnsi="HelveticaNeueLT Pro 45 Lt"/>
          <w:bCs/>
          <w:sz w:val="20"/>
          <w:szCs w:val="20"/>
        </w:rPr>
        <w:t>Requisitos y conocimientos valorables:</w:t>
      </w:r>
    </w:p>
    <w:p w14:paraId="7CEA9F1C" w14:textId="77777777" w:rsidR="00903CEF" w:rsidRPr="001B084B" w:rsidRDefault="00903CEF" w:rsidP="00760CB4">
      <w:pPr>
        <w:pStyle w:val="Prrafodelista"/>
        <w:numPr>
          <w:ilvl w:val="0"/>
          <w:numId w:val="114"/>
        </w:numPr>
        <w:spacing w:after="0" w:line="240" w:lineRule="auto"/>
        <w:jc w:val="both"/>
        <w:rPr>
          <w:rFonts w:ascii="HelveticaNeueLT Pro 45 Lt" w:hAnsi="HelveticaNeueLT Pro 45 Lt"/>
          <w:bCs/>
        </w:rPr>
      </w:pPr>
      <w:r w:rsidRPr="001B084B">
        <w:rPr>
          <w:rFonts w:ascii="HelveticaNeueLT Pro 45 Lt" w:hAnsi="HelveticaNeueLT Pro 45 Lt"/>
          <w:bCs/>
        </w:rPr>
        <w:t>Estudiantes de Grado o Máster interesados en la promoción internacional del sector audiovisual.</w:t>
      </w:r>
    </w:p>
    <w:p w14:paraId="4FE6FF0A" w14:textId="77777777" w:rsidR="00903CEF" w:rsidRPr="001B084B" w:rsidRDefault="00903CEF" w:rsidP="00760CB4">
      <w:pPr>
        <w:pStyle w:val="Prrafodelista"/>
        <w:numPr>
          <w:ilvl w:val="0"/>
          <w:numId w:val="114"/>
        </w:numPr>
        <w:spacing w:after="0" w:line="240" w:lineRule="auto"/>
        <w:jc w:val="both"/>
        <w:rPr>
          <w:rFonts w:ascii="HelveticaNeueLT Pro 45 Lt" w:hAnsi="HelveticaNeueLT Pro 45 Lt"/>
          <w:bCs/>
        </w:rPr>
      </w:pPr>
      <w:r w:rsidRPr="001B084B">
        <w:rPr>
          <w:rFonts w:ascii="HelveticaNeueLT Pro 45 Lt" w:hAnsi="HelveticaNeueLT Pro 45 Lt"/>
          <w:bCs/>
        </w:rPr>
        <w:t>Formación en Comunicación, Relaciones Internacionales, Marketing, o similar.</w:t>
      </w:r>
    </w:p>
    <w:p w14:paraId="6BD304DD" w14:textId="77777777" w:rsidR="00903CEF" w:rsidRPr="001B084B" w:rsidRDefault="00903CEF" w:rsidP="00760CB4">
      <w:pPr>
        <w:pStyle w:val="Prrafodelista"/>
        <w:numPr>
          <w:ilvl w:val="0"/>
          <w:numId w:val="114"/>
        </w:numPr>
        <w:spacing w:after="0" w:line="240" w:lineRule="auto"/>
        <w:jc w:val="both"/>
        <w:rPr>
          <w:rFonts w:ascii="HelveticaNeueLT Pro 45 Lt" w:hAnsi="HelveticaNeueLT Pro 45 Lt"/>
          <w:bCs/>
        </w:rPr>
      </w:pPr>
      <w:r w:rsidRPr="001B084B">
        <w:rPr>
          <w:rFonts w:ascii="HelveticaNeueLT Pro 45 Lt" w:hAnsi="HelveticaNeueLT Pro 45 Lt"/>
          <w:bCs/>
        </w:rPr>
        <w:t>Nivel de inglés alto (mínimo B2).</w:t>
      </w:r>
    </w:p>
    <w:p w14:paraId="196E7126" w14:textId="77777777" w:rsidR="00903CEF" w:rsidRPr="001B084B" w:rsidRDefault="00903CEF" w:rsidP="00760CB4">
      <w:pPr>
        <w:pStyle w:val="Prrafodelista"/>
        <w:numPr>
          <w:ilvl w:val="0"/>
          <w:numId w:val="114"/>
        </w:numPr>
        <w:spacing w:after="0" w:line="240" w:lineRule="auto"/>
        <w:jc w:val="both"/>
        <w:rPr>
          <w:rFonts w:ascii="HelveticaNeueLT Pro 45 Lt" w:hAnsi="HelveticaNeueLT Pro 45 Lt"/>
          <w:bCs/>
        </w:rPr>
      </w:pPr>
      <w:r w:rsidRPr="001B084B">
        <w:rPr>
          <w:rFonts w:ascii="HelveticaNeueLT Pro 45 Lt" w:hAnsi="HelveticaNeueLT Pro 45 Lt"/>
          <w:bCs/>
        </w:rPr>
        <w:t>Conocimiento de redes sociales y nuevas herramientas digitales.</w:t>
      </w:r>
    </w:p>
    <w:p w14:paraId="3CF770C8" w14:textId="77777777" w:rsidR="00903CEF" w:rsidRDefault="00903CEF" w:rsidP="00760CB4">
      <w:pPr>
        <w:pStyle w:val="Prrafodelista"/>
        <w:numPr>
          <w:ilvl w:val="0"/>
          <w:numId w:val="114"/>
        </w:numPr>
        <w:spacing w:after="0" w:line="240" w:lineRule="auto"/>
        <w:jc w:val="both"/>
        <w:rPr>
          <w:rFonts w:ascii="HelveticaNeueLT Pro 45 Lt" w:hAnsi="HelveticaNeueLT Pro 45 Lt"/>
          <w:bCs/>
        </w:rPr>
      </w:pPr>
      <w:r w:rsidRPr="001B084B">
        <w:rPr>
          <w:rFonts w:ascii="HelveticaNeueLT Pro 45 Lt" w:hAnsi="HelveticaNeueLT Pro 45 Lt"/>
          <w:bCs/>
        </w:rPr>
        <w:t>Interés por el cine, la animación y los videojuegos.</w:t>
      </w:r>
    </w:p>
    <w:p w14:paraId="7BAE8869" w14:textId="77777777" w:rsidR="00903CEF" w:rsidRDefault="00903CEF" w:rsidP="00760CB4">
      <w:pPr>
        <w:pStyle w:val="Prrafodelista"/>
        <w:numPr>
          <w:ilvl w:val="0"/>
          <w:numId w:val="114"/>
        </w:numPr>
        <w:spacing w:after="0" w:line="240" w:lineRule="auto"/>
        <w:jc w:val="both"/>
        <w:rPr>
          <w:rFonts w:ascii="HelveticaNeueLT Pro 45 Lt" w:hAnsi="HelveticaNeueLT Pro 45 Lt"/>
          <w:bCs/>
        </w:rPr>
      </w:pPr>
      <w:r w:rsidRPr="001B084B">
        <w:rPr>
          <w:rFonts w:ascii="HelveticaNeueLT Pro 45 Lt" w:hAnsi="HelveticaNeueLT Pro 45 Lt"/>
          <w:bCs/>
        </w:rPr>
        <w:t>El/la estudiante ha de tener una actitud proactiva y con interés por la internacionalización del sector audiovisual.</w:t>
      </w:r>
    </w:p>
    <w:p w14:paraId="71B42997" w14:textId="77777777" w:rsidR="00903CEF" w:rsidRPr="001B084B" w:rsidRDefault="00903CEF" w:rsidP="001B084B">
      <w:pPr>
        <w:pStyle w:val="Prrafodelista"/>
        <w:jc w:val="both"/>
        <w:rPr>
          <w:rFonts w:ascii="HelveticaNeueLT Pro 45 Lt" w:hAnsi="HelveticaNeueLT Pro 45 Lt"/>
          <w:bCs/>
        </w:rPr>
      </w:pPr>
    </w:p>
    <w:p w14:paraId="27AC7307"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DC5A00C" w14:textId="77777777" w:rsidR="00903CEF" w:rsidRPr="001B084B" w:rsidRDefault="00903CEF" w:rsidP="00760CB4">
      <w:pPr>
        <w:pStyle w:val="Prrafodelista"/>
        <w:numPr>
          <w:ilvl w:val="0"/>
          <w:numId w:val="115"/>
        </w:numPr>
        <w:spacing w:after="0" w:line="240" w:lineRule="auto"/>
        <w:jc w:val="both"/>
        <w:rPr>
          <w:rFonts w:ascii="HelveticaNeueLT Pro 45 Lt" w:hAnsi="HelveticaNeueLT Pro 45 Lt"/>
          <w:bCs/>
        </w:rPr>
      </w:pPr>
      <w:r w:rsidRPr="001B084B">
        <w:rPr>
          <w:rFonts w:ascii="HelveticaNeueLT Pro 45 Lt" w:hAnsi="HelveticaNeueLT Pro 45 Lt"/>
          <w:bCs/>
        </w:rPr>
        <w:t>Conocimiento de los sectores audiovisuales españoles y sus principales agentes.</w:t>
      </w:r>
    </w:p>
    <w:p w14:paraId="4199B14B" w14:textId="77777777" w:rsidR="00903CEF" w:rsidRPr="001B084B" w:rsidRDefault="00903CEF" w:rsidP="00760CB4">
      <w:pPr>
        <w:pStyle w:val="Prrafodelista"/>
        <w:numPr>
          <w:ilvl w:val="0"/>
          <w:numId w:val="115"/>
        </w:numPr>
        <w:spacing w:after="0" w:line="240" w:lineRule="auto"/>
        <w:jc w:val="both"/>
        <w:rPr>
          <w:rFonts w:ascii="HelveticaNeueLT Pro 45 Lt" w:hAnsi="HelveticaNeueLT Pro 45 Lt"/>
          <w:bCs/>
        </w:rPr>
      </w:pPr>
      <w:r w:rsidRPr="001B084B">
        <w:rPr>
          <w:rFonts w:ascii="HelveticaNeueLT Pro 45 Lt" w:hAnsi="HelveticaNeueLT Pro 45 Lt"/>
          <w:bCs/>
        </w:rPr>
        <w:t>Experiencia en la gestión y coordinación de actividades internacionales.</w:t>
      </w:r>
    </w:p>
    <w:p w14:paraId="40336848" w14:textId="77777777" w:rsidR="00903CEF" w:rsidRPr="001B084B" w:rsidRDefault="00903CEF" w:rsidP="00760CB4">
      <w:pPr>
        <w:pStyle w:val="Prrafodelista"/>
        <w:numPr>
          <w:ilvl w:val="0"/>
          <w:numId w:val="115"/>
        </w:numPr>
        <w:spacing w:after="0" w:line="240" w:lineRule="auto"/>
        <w:jc w:val="both"/>
        <w:rPr>
          <w:rFonts w:ascii="HelveticaNeueLT Pro 45 Lt" w:hAnsi="HelveticaNeueLT Pro 45 Lt"/>
          <w:bCs/>
        </w:rPr>
      </w:pPr>
      <w:r w:rsidRPr="001B084B">
        <w:rPr>
          <w:rFonts w:ascii="HelveticaNeueLT Pro 45 Lt" w:hAnsi="HelveticaNeueLT Pro 45 Lt"/>
          <w:bCs/>
        </w:rPr>
        <w:t>Desarrollo de habilidades en atención a empresas y comunicación institucional.</w:t>
      </w:r>
    </w:p>
    <w:p w14:paraId="0F346A6D" w14:textId="77777777" w:rsidR="00903CEF" w:rsidRPr="001B084B" w:rsidRDefault="00903CEF" w:rsidP="00760CB4">
      <w:pPr>
        <w:pStyle w:val="Prrafodelista"/>
        <w:numPr>
          <w:ilvl w:val="0"/>
          <w:numId w:val="115"/>
        </w:numPr>
        <w:spacing w:after="0" w:line="240" w:lineRule="auto"/>
        <w:jc w:val="both"/>
        <w:rPr>
          <w:rFonts w:ascii="HelveticaNeueLT Pro 45 Lt" w:hAnsi="HelveticaNeueLT Pro 45 Lt"/>
          <w:bCs/>
        </w:rPr>
      </w:pPr>
      <w:r w:rsidRPr="001B084B">
        <w:rPr>
          <w:rFonts w:ascii="HelveticaNeueLT Pro 45 Lt" w:hAnsi="HelveticaNeueLT Pro 45 Lt"/>
          <w:bCs/>
        </w:rPr>
        <w:t>Participación en la selección y preparación de proyectos de cine y animación para ferias y festivales internacionales.</w:t>
      </w:r>
    </w:p>
    <w:p w14:paraId="68E38A06" w14:textId="77777777" w:rsidR="00903CEF" w:rsidRPr="001B084B" w:rsidRDefault="00903CEF" w:rsidP="00760CB4">
      <w:pPr>
        <w:pStyle w:val="Prrafodelista"/>
        <w:numPr>
          <w:ilvl w:val="0"/>
          <w:numId w:val="115"/>
        </w:numPr>
        <w:spacing w:after="0" w:line="240" w:lineRule="auto"/>
        <w:jc w:val="both"/>
        <w:rPr>
          <w:rFonts w:ascii="HelveticaNeueLT Pro 45 Lt" w:hAnsi="HelveticaNeueLT Pro 45 Lt"/>
          <w:bCs/>
        </w:rPr>
      </w:pPr>
      <w:r w:rsidRPr="001B084B">
        <w:rPr>
          <w:rFonts w:ascii="HelveticaNeueLT Pro 45 Lt" w:hAnsi="HelveticaNeueLT Pro 45 Lt"/>
          <w:bCs/>
        </w:rPr>
        <w:t>Diseño y corrección de catálogos, así como elaboración de materiales promocionales y vídeos.</w:t>
      </w:r>
    </w:p>
    <w:p w14:paraId="7C32EB62" w14:textId="77777777" w:rsidR="00903CEF" w:rsidRPr="001B084B" w:rsidRDefault="00903CEF" w:rsidP="00760CB4">
      <w:pPr>
        <w:pStyle w:val="Prrafodelista"/>
        <w:numPr>
          <w:ilvl w:val="0"/>
          <w:numId w:val="115"/>
        </w:numPr>
        <w:spacing w:after="0" w:line="240" w:lineRule="auto"/>
        <w:jc w:val="both"/>
        <w:rPr>
          <w:rFonts w:ascii="HelveticaNeueLT Pro 45 Lt" w:hAnsi="HelveticaNeueLT Pro 45 Lt"/>
          <w:bCs/>
        </w:rPr>
      </w:pPr>
      <w:r w:rsidRPr="001B084B">
        <w:rPr>
          <w:rFonts w:ascii="HelveticaNeueLT Pro 45 Lt" w:hAnsi="HelveticaNeueLT Pro 45 Lt"/>
          <w:bCs/>
        </w:rPr>
        <w:t>Colaboración en el diseño de acciones promocionales y misiones comerciales.</w:t>
      </w:r>
    </w:p>
    <w:p w14:paraId="487CFB53"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7DC26834"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262496EB" w14:textId="77777777" w:rsidR="00903CEF" w:rsidRPr="001B084B" w:rsidRDefault="00903CEF" w:rsidP="001B084B">
      <w:pPr>
        <w:spacing w:after="0" w:line="240" w:lineRule="auto"/>
        <w:jc w:val="both"/>
        <w:rPr>
          <w:rFonts w:ascii="HelveticaNeueLT Pro 45 Lt" w:hAnsi="HelveticaNeueLT Pro 45 Lt"/>
          <w:bCs/>
          <w:sz w:val="20"/>
          <w:szCs w:val="20"/>
        </w:rPr>
      </w:pPr>
      <w:r w:rsidRPr="001B084B">
        <w:rPr>
          <w:rFonts w:ascii="HelveticaNeueLT Pro 45 Lt" w:hAnsi="HelveticaNeueLT Pro 45 Lt"/>
          <w:bCs/>
          <w:sz w:val="20"/>
          <w:szCs w:val="20"/>
        </w:rPr>
        <w:t>El</w:t>
      </w:r>
      <w:r>
        <w:rPr>
          <w:rFonts w:ascii="HelveticaNeueLT Pro 45 Lt" w:hAnsi="HelveticaNeueLT Pro 45 Lt"/>
          <w:bCs/>
          <w:sz w:val="20"/>
          <w:szCs w:val="20"/>
        </w:rPr>
        <w:t>/la</w:t>
      </w:r>
      <w:r w:rsidRPr="001B084B">
        <w:rPr>
          <w:rFonts w:ascii="HelveticaNeueLT Pro 45 Lt" w:hAnsi="HelveticaNeueLT Pro 45 Lt"/>
          <w:bCs/>
          <w:sz w:val="20"/>
          <w:szCs w:val="20"/>
        </w:rPr>
        <w:t xml:space="preserve"> estudiante colaborará en la organización y seguimiento de las siguientes acciones:</w:t>
      </w:r>
    </w:p>
    <w:p w14:paraId="64BE6AF1" w14:textId="77777777" w:rsidR="00903CEF" w:rsidRPr="001B084B" w:rsidRDefault="00903CEF" w:rsidP="00760CB4">
      <w:pPr>
        <w:pStyle w:val="Prrafodelista"/>
        <w:numPr>
          <w:ilvl w:val="0"/>
          <w:numId w:val="116"/>
        </w:numPr>
        <w:spacing w:after="0" w:line="240" w:lineRule="auto"/>
        <w:jc w:val="both"/>
        <w:rPr>
          <w:rFonts w:ascii="HelveticaNeueLT Pro 45 Lt" w:hAnsi="HelveticaNeueLT Pro 45 Lt"/>
          <w:bCs/>
        </w:rPr>
      </w:pPr>
      <w:r w:rsidRPr="001B084B">
        <w:rPr>
          <w:rFonts w:ascii="HelveticaNeueLT Pro 45 Lt" w:hAnsi="HelveticaNeueLT Pro 45 Lt"/>
          <w:bCs/>
        </w:rPr>
        <w:t>Cine: participación en el Marché du Film (Festival de Cannes).</w:t>
      </w:r>
    </w:p>
    <w:p w14:paraId="78199AE1" w14:textId="77777777" w:rsidR="00903CEF" w:rsidRPr="001B084B" w:rsidRDefault="00903CEF" w:rsidP="00760CB4">
      <w:pPr>
        <w:pStyle w:val="Prrafodelista"/>
        <w:numPr>
          <w:ilvl w:val="0"/>
          <w:numId w:val="116"/>
        </w:numPr>
        <w:spacing w:after="0" w:line="240" w:lineRule="auto"/>
        <w:jc w:val="both"/>
        <w:rPr>
          <w:rFonts w:ascii="HelveticaNeueLT Pro 45 Lt" w:hAnsi="HelveticaNeueLT Pro 45 Lt"/>
          <w:bCs/>
        </w:rPr>
      </w:pPr>
      <w:r w:rsidRPr="001B084B">
        <w:rPr>
          <w:rFonts w:ascii="HelveticaNeueLT Pro 45 Lt" w:hAnsi="HelveticaNeueLT Pro 45 Lt"/>
          <w:bCs/>
        </w:rPr>
        <w:t>Animación: apoyo en el Festival de Animación de Annecy</w:t>
      </w:r>
      <w:r>
        <w:rPr>
          <w:rFonts w:ascii="HelveticaNeueLT Pro 45 Lt" w:hAnsi="HelveticaNeueLT Pro 45 Lt"/>
          <w:bCs/>
        </w:rPr>
        <w:t>.</w:t>
      </w:r>
    </w:p>
    <w:p w14:paraId="03029598" w14:textId="0356A4E9" w:rsidR="00903CEF" w:rsidRPr="006D397D" w:rsidRDefault="00903CEF" w:rsidP="00760CB4">
      <w:pPr>
        <w:pStyle w:val="Prrafodelista"/>
        <w:numPr>
          <w:ilvl w:val="0"/>
          <w:numId w:val="116"/>
        </w:numPr>
        <w:spacing w:after="0" w:line="240" w:lineRule="auto"/>
        <w:jc w:val="both"/>
        <w:rPr>
          <w:rFonts w:ascii="HelveticaNeueLT Pro 45 Lt" w:hAnsi="HelveticaNeueLT Pro 45 Lt"/>
          <w:bCs/>
        </w:rPr>
      </w:pPr>
      <w:r w:rsidRPr="001B084B">
        <w:rPr>
          <w:rFonts w:ascii="HelveticaNeueLT Pro 45 Lt" w:hAnsi="HelveticaNeueLT Pro 45 Lt"/>
          <w:bCs/>
        </w:rPr>
        <w:t>Videojuegos: colaboración en Nordic Game, Gamescom y en la misión del sector proveniente de China.</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2C961D2D" w14:textId="77777777" w:rsidTr="00676773">
        <w:trPr>
          <w:trHeight w:val="200"/>
        </w:trPr>
        <w:tc>
          <w:tcPr>
            <w:tcW w:w="9214" w:type="dxa"/>
            <w:tcBorders>
              <w:bottom w:val="single" w:sz="4" w:space="0" w:color="C00000"/>
            </w:tcBorders>
          </w:tcPr>
          <w:p w14:paraId="1531A510"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4BBC8384"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15EA00F8"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4D33F7B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1B084B">
              <w:rPr>
                <w:rFonts w:ascii="HelveticaNeueLT Pro 45 Lt" w:hAnsi="HelveticaNeueLT Pro 45 Lt"/>
                <w:color w:val="595959" w:themeColor="text1" w:themeTint="A6"/>
                <w:sz w:val="20"/>
                <w:szCs w:val="20"/>
                <w:lang w:val="es-ES"/>
              </w:rPr>
              <w:t>Diana Bueno Ochoa</w:t>
            </w:r>
          </w:p>
        </w:tc>
        <w:tc>
          <w:tcPr>
            <w:tcW w:w="1235" w:type="dxa"/>
            <w:tcBorders>
              <w:top w:val="single" w:sz="4" w:space="0" w:color="C00000"/>
              <w:left w:val="single" w:sz="4" w:space="0" w:color="C00000"/>
              <w:bottom w:val="single" w:sz="4" w:space="0" w:color="C00000"/>
              <w:right w:val="single" w:sz="4" w:space="0" w:color="C00000"/>
            </w:tcBorders>
            <w:hideMark/>
          </w:tcPr>
          <w:p w14:paraId="5DB32E9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E0EAA59"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53A9F63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A578CAC"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012C2938"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1A0E416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2FF0268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2B0394B0"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436BF6E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1FEB18DD"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1925AB2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5524D5D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1635FED8"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5CC5337E" w14:textId="05732AC9" w:rsidR="00903CEF" w:rsidRPr="00760CB4" w:rsidRDefault="00903CEF" w:rsidP="00760CB4">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r w:rsidR="00760CB4">
        <w:rPr>
          <w:rFonts w:ascii="HelveticaNeueLT Pro 45 Lt" w:hAnsi="HelveticaNeueLT Pro 45 Lt"/>
          <w:bCs/>
          <w:sz w:val="20"/>
          <w:szCs w:val="20"/>
        </w:rPr>
        <w:t>.</w:t>
      </w:r>
      <w:r>
        <w:rPr>
          <w:rFonts w:ascii="HelveticaNeueLT Pro 45 Lt" w:hAnsi="HelveticaNeueLT Pro 45 Lt"/>
          <w:sz w:val="20"/>
          <w:szCs w:val="20"/>
        </w:rPr>
        <w:tab/>
      </w:r>
    </w:p>
    <w:p w14:paraId="14555ABE"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E53220">
        <w:rPr>
          <w:rFonts w:ascii="HelveticaNeueLT Pro 45 Lt" w:hAnsi="HelveticaNeueLT Pro 45 Lt"/>
          <w:b/>
          <w:color w:val="D52B1E"/>
          <w:sz w:val="24"/>
          <w:szCs w:val="24"/>
        </w:rPr>
        <w:t>26SSCC34 - INVEST IN SPAIN: PRÁCTICAS EN ATRACCIÓN DE INVERSIONES EXTRANJERAS. INFORMACIÓN REGULATORIA Y RESOLUCIÓN DE CONSULTAS DE INVERSORES.</w:t>
      </w:r>
    </w:p>
    <w:p w14:paraId="2986E911" w14:textId="77777777" w:rsidR="00903CEF" w:rsidRDefault="00903CEF" w:rsidP="006D21D0">
      <w:pPr>
        <w:spacing w:after="0" w:line="240" w:lineRule="auto"/>
        <w:jc w:val="both"/>
        <w:rPr>
          <w:rFonts w:ascii="HelveticaNeueLT Pro 45 Lt" w:hAnsi="HelveticaNeueLT Pro 45 Lt"/>
          <w:bCs/>
          <w:sz w:val="20"/>
          <w:szCs w:val="20"/>
        </w:rPr>
      </w:pPr>
    </w:p>
    <w:p w14:paraId="37A7F3F0"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414611F5" w14:textId="77777777" w:rsidR="00903CEF" w:rsidRPr="00E53220" w:rsidRDefault="00903CEF" w:rsidP="00E53220">
      <w:pPr>
        <w:spacing w:after="0" w:line="240" w:lineRule="auto"/>
        <w:jc w:val="both"/>
        <w:rPr>
          <w:rFonts w:ascii="HelveticaNeueLT Pro 45 Lt" w:hAnsi="HelveticaNeueLT Pro 45 Lt"/>
          <w:bCs/>
          <w:sz w:val="20"/>
          <w:szCs w:val="20"/>
        </w:rPr>
      </w:pPr>
      <w:r w:rsidRPr="00E53220">
        <w:rPr>
          <w:rFonts w:ascii="HelveticaNeueLT Pro 45 Lt" w:hAnsi="HelveticaNeueLT Pro 45 Lt"/>
          <w:bCs/>
          <w:sz w:val="20"/>
          <w:szCs w:val="20"/>
        </w:rPr>
        <w:t>INVEST IN SPAIN es una Dirección Ejecutiva de ICEX España Exportación e Inversiones, cuya misión es la atracción de inversión extranjera directa (IED) a España, por medio de la promoción de España como plataforma global de negocios, la gestión de nuevos proyectos de inversión en los sectores industriales, tecnológicos y de servicios, el desarrollo de la colaboración del capital internacional y las empresas españolas y el impulso hacia un clima de negocios atractivo para la inversión exterior.</w:t>
      </w:r>
    </w:p>
    <w:p w14:paraId="382BC0B1" w14:textId="77777777" w:rsidR="00903CEF" w:rsidRDefault="00903CEF" w:rsidP="00E53220">
      <w:pPr>
        <w:spacing w:after="0" w:line="240" w:lineRule="auto"/>
        <w:jc w:val="both"/>
        <w:rPr>
          <w:rFonts w:ascii="HelveticaNeueLT Pro 45 Lt" w:hAnsi="HelveticaNeueLT Pro 45 Lt"/>
          <w:bCs/>
          <w:sz w:val="20"/>
          <w:szCs w:val="20"/>
        </w:rPr>
      </w:pPr>
      <w:r w:rsidRPr="00E53220">
        <w:rPr>
          <w:rFonts w:ascii="HelveticaNeueLT Pro 45 Lt" w:hAnsi="HelveticaNeueLT Pro 45 Lt"/>
          <w:bCs/>
          <w:sz w:val="20"/>
          <w:szCs w:val="20"/>
        </w:rPr>
        <w:t>El estudiante tendrá como cometido principal la resolución de consultas especializadas formuladas por inversores internacionales relativas a la inversión extranjera en España. Para ello se familiarizará con los principales conceptos relativos a la inversión extranjera en España, especialmente en el ámbito jurídico y regulatorio, pero también en el ámbito económico y empresarial. Recabará ese conocimiento de diversas fuentes, relacionándose directamente con entidades públicas y privadas y elaborará y expondrá información especializada con objeto de ejercer una labor promocional de España para la atracción de inversión al país.</w:t>
      </w:r>
    </w:p>
    <w:p w14:paraId="018C143B" w14:textId="77777777" w:rsidR="00903CEF" w:rsidRPr="006D21D0" w:rsidRDefault="00903CEF" w:rsidP="006D21D0">
      <w:pPr>
        <w:spacing w:after="0" w:line="240" w:lineRule="auto"/>
        <w:jc w:val="both"/>
        <w:rPr>
          <w:rFonts w:ascii="HelveticaNeueLT Pro 45 Lt" w:hAnsi="HelveticaNeueLT Pro 45 Lt"/>
          <w:bCs/>
          <w:sz w:val="20"/>
          <w:szCs w:val="20"/>
        </w:rPr>
      </w:pPr>
    </w:p>
    <w:p w14:paraId="75F0CB4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1B49887" w14:textId="77777777" w:rsidR="00903CEF" w:rsidRPr="00E53220" w:rsidRDefault="00903CEF" w:rsidP="00760CB4">
      <w:pPr>
        <w:pStyle w:val="Prrafodelista"/>
        <w:numPr>
          <w:ilvl w:val="0"/>
          <w:numId w:val="118"/>
        </w:numPr>
        <w:spacing w:after="0" w:line="240" w:lineRule="auto"/>
        <w:jc w:val="both"/>
        <w:rPr>
          <w:rFonts w:ascii="HelveticaNeueLT Pro 45 Lt" w:hAnsi="HelveticaNeueLT Pro 45 Lt"/>
          <w:bCs/>
        </w:rPr>
      </w:pPr>
      <w:r w:rsidRPr="00E53220">
        <w:rPr>
          <w:rFonts w:ascii="HelveticaNeueLT Pro 45 Lt" w:hAnsi="HelveticaNeueLT Pro 45 Lt"/>
          <w:bCs/>
        </w:rPr>
        <w:t>Estudiante de Máster que previamente haya finalizado un Grado en Derecho.</w:t>
      </w:r>
    </w:p>
    <w:p w14:paraId="784C3799" w14:textId="77777777" w:rsidR="00903CEF" w:rsidRPr="00E53220" w:rsidRDefault="00903CEF" w:rsidP="00760CB4">
      <w:pPr>
        <w:pStyle w:val="Prrafodelista"/>
        <w:numPr>
          <w:ilvl w:val="0"/>
          <w:numId w:val="118"/>
        </w:numPr>
        <w:spacing w:after="0" w:line="240" w:lineRule="auto"/>
        <w:jc w:val="both"/>
        <w:rPr>
          <w:rFonts w:ascii="HelveticaNeueLT Pro 45 Lt" w:hAnsi="HelveticaNeueLT Pro 45 Lt"/>
          <w:bCs/>
        </w:rPr>
      </w:pPr>
      <w:r w:rsidRPr="00E53220">
        <w:rPr>
          <w:rFonts w:ascii="HelveticaNeueLT Pro 45 Lt" w:hAnsi="HelveticaNeueLT Pro 45 Lt"/>
          <w:bCs/>
        </w:rPr>
        <w:t>Se valorarán conocimientos específicos en materia de internacionalización y conocimientos financieros.</w:t>
      </w:r>
    </w:p>
    <w:p w14:paraId="1EFDF081" w14:textId="77777777" w:rsidR="00903CEF" w:rsidRPr="00E53220" w:rsidRDefault="00903CEF" w:rsidP="00760CB4">
      <w:pPr>
        <w:pStyle w:val="Prrafodelista"/>
        <w:numPr>
          <w:ilvl w:val="0"/>
          <w:numId w:val="118"/>
        </w:numPr>
        <w:spacing w:after="0" w:line="240" w:lineRule="auto"/>
        <w:jc w:val="both"/>
        <w:rPr>
          <w:rFonts w:ascii="HelveticaNeueLT Pro 45 Lt" w:hAnsi="HelveticaNeueLT Pro 45 Lt"/>
          <w:bCs/>
        </w:rPr>
      </w:pPr>
      <w:r w:rsidRPr="00E53220">
        <w:rPr>
          <w:rFonts w:ascii="HelveticaNeueLT Pro 45 Lt" w:hAnsi="HelveticaNeueLT Pro 45 Lt"/>
          <w:bCs/>
        </w:rPr>
        <w:t>Alto nivel de inglés (C1) hablado y escrito.</w:t>
      </w:r>
    </w:p>
    <w:p w14:paraId="0F004B86" w14:textId="77777777" w:rsidR="00903CEF" w:rsidRPr="00E53220" w:rsidRDefault="00903CEF" w:rsidP="00760CB4">
      <w:pPr>
        <w:pStyle w:val="Prrafodelista"/>
        <w:numPr>
          <w:ilvl w:val="0"/>
          <w:numId w:val="118"/>
        </w:numPr>
        <w:spacing w:after="0" w:line="240" w:lineRule="auto"/>
        <w:jc w:val="both"/>
        <w:rPr>
          <w:rFonts w:ascii="HelveticaNeueLT Pro 45 Lt" w:hAnsi="HelveticaNeueLT Pro 45 Lt"/>
          <w:bCs/>
        </w:rPr>
      </w:pPr>
      <w:r w:rsidRPr="00E53220">
        <w:rPr>
          <w:rFonts w:ascii="HelveticaNeueLT Pro 45 Lt" w:hAnsi="HelveticaNeueLT Pro 45 Lt"/>
          <w:bCs/>
        </w:rPr>
        <w:t>Conocimiento en manejo de bases de datos y tratamiento de la información.</w:t>
      </w:r>
    </w:p>
    <w:p w14:paraId="195E122C" w14:textId="77777777" w:rsidR="00903CEF" w:rsidRPr="00003C54" w:rsidRDefault="00903CEF" w:rsidP="006D21D0">
      <w:pPr>
        <w:spacing w:after="0" w:line="240" w:lineRule="auto"/>
        <w:jc w:val="both"/>
        <w:rPr>
          <w:rFonts w:ascii="HelveticaNeueLT Pro 45 Lt" w:hAnsi="HelveticaNeueLT Pro 45 Lt"/>
          <w:bCs/>
          <w:i/>
          <w:iCs/>
        </w:rPr>
      </w:pPr>
    </w:p>
    <w:p w14:paraId="48EBE83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D378136"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Adquisición de los conocimientos jurídicos especializados necesarios, especialmente en el área mercantil y fiscal, para resolver consultas relativas a la implantación de empresas extranjeras en España.</w:t>
      </w:r>
    </w:p>
    <w:p w14:paraId="7564AD2F"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Manejo de las diversas fuentes normativas a nivel nacional e internacional que regulan las relaciones económicas internacionales.</w:t>
      </w:r>
    </w:p>
    <w:p w14:paraId="3254E999"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Explotación de fuentes de información y estadísticas empresariales internacionales: públicas y privadas.</w:t>
      </w:r>
    </w:p>
    <w:p w14:paraId="7E92606E"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Manejo de Sistemas de Gestión empresariales.</w:t>
      </w:r>
    </w:p>
    <w:p w14:paraId="508A5199"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Elaboración de argumentarios empresariales de venta país.</w:t>
      </w:r>
    </w:p>
    <w:p w14:paraId="65693B50"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Conocimientos sobre la gestión de la influencia en la Administración Pública (Lobby).</w:t>
      </w:r>
    </w:p>
    <w:p w14:paraId="11155903"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Gestión de contenidos para medios de comunicación.</w:t>
      </w:r>
    </w:p>
    <w:p w14:paraId="7B047F9C"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Organización de encuentros empresariales internacionales.</w:t>
      </w:r>
    </w:p>
    <w:p w14:paraId="76A0745C" w14:textId="77777777" w:rsidR="00903CEF" w:rsidRPr="00E53220" w:rsidRDefault="00903CEF" w:rsidP="00760CB4">
      <w:pPr>
        <w:pStyle w:val="Prrafodelista"/>
        <w:numPr>
          <w:ilvl w:val="0"/>
          <w:numId w:val="117"/>
        </w:numPr>
        <w:spacing w:after="0" w:line="240" w:lineRule="auto"/>
        <w:jc w:val="both"/>
        <w:rPr>
          <w:rFonts w:ascii="HelveticaNeueLT Pro 45 Lt" w:hAnsi="HelveticaNeueLT Pro 45 Lt"/>
          <w:bCs/>
        </w:rPr>
      </w:pPr>
      <w:r w:rsidRPr="00E53220">
        <w:rPr>
          <w:rFonts w:ascii="HelveticaNeueLT Pro 45 Lt" w:hAnsi="HelveticaNeueLT Pro 45 Lt"/>
          <w:bCs/>
        </w:rPr>
        <w:t>Desarrollo de relaciones profesionales.</w:t>
      </w:r>
    </w:p>
    <w:p w14:paraId="049CF4D2"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1468D876" w14:textId="77777777" w:rsidR="00903CEF" w:rsidRPr="00E53220" w:rsidRDefault="00903CEF" w:rsidP="00760CB4">
      <w:pPr>
        <w:pStyle w:val="Prrafodelista"/>
        <w:numPr>
          <w:ilvl w:val="0"/>
          <w:numId w:val="119"/>
        </w:numPr>
        <w:spacing w:after="0" w:line="240" w:lineRule="auto"/>
        <w:jc w:val="both"/>
        <w:rPr>
          <w:rFonts w:ascii="HelveticaNeueLT Pro 45 Lt" w:hAnsi="HelveticaNeueLT Pro 45 Lt"/>
          <w:bCs/>
        </w:rPr>
      </w:pPr>
      <w:r w:rsidRPr="00E53220">
        <w:rPr>
          <w:rFonts w:ascii="HelveticaNeueLT Pro 45 Lt" w:hAnsi="HelveticaNeueLT Pro 45 Lt"/>
          <w:bCs/>
        </w:rPr>
        <w:t>Resolución de consultas especializadas, principalmente de carácter jurídico en las áreas mercantil y fiscal, relativas a la inversión extranjera en España.</w:t>
      </w:r>
    </w:p>
    <w:p w14:paraId="1544D4E0" w14:textId="77777777" w:rsidR="00903CEF" w:rsidRPr="00E53220" w:rsidRDefault="00903CEF" w:rsidP="00760CB4">
      <w:pPr>
        <w:pStyle w:val="Prrafodelista"/>
        <w:numPr>
          <w:ilvl w:val="0"/>
          <w:numId w:val="119"/>
        </w:numPr>
        <w:spacing w:after="0" w:line="240" w:lineRule="auto"/>
        <w:jc w:val="both"/>
        <w:rPr>
          <w:rFonts w:ascii="HelveticaNeueLT Pro 45 Lt" w:hAnsi="HelveticaNeueLT Pro 45 Lt"/>
          <w:bCs/>
        </w:rPr>
      </w:pPr>
      <w:r w:rsidRPr="00E53220">
        <w:rPr>
          <w:rFonts w:ascii="HelveticaNeueLT Pro 45 Lt" w:hAnsi="HelveticaNeueLT Pro 45 Lt"/>
          <w:bCs/>
        </w:rPr>
        <w:t>Preparación de información económica a nivel país, sector y empresa.</w:t>
      </w:r>
    </w:p>
    <w:p w14:paraId="0CA75D16" w14:textId="77777777" w:rsidR="00903CEF" w:rsidRPr="00E53220" w:rsidRDefault="00903CEF" w:rsidP="00760CB4">
      <w:pPr>
        <w:pStyle w:val="Prrafodelista"/>
        <w:numPr>
          <w:ilvl w:val="0"/>
          <w:numId w:val="119"/>
        </w:numPr>
        <w:spacing w:after="0" w:line="240" w:lineRule="auto"/>
        <w:jc w:val="both"/>
        <w:rPr>
          <w:rFonts w:ascii="HelveticaNeueLT Pro 45 Lt" w:hAnsi="HelveticaNeueLT Pro 45 Lt"/>
          <w:bCs/>
        </w:rPr>
      </w:pPr>
      <w:r w:rsidRPr="00E53220">
        <w:rPr>
          <w:rFonts w:ascii="HelveticaNeueLT Pro 45 Lt" w:hAnsi="HelveticaNeueLT Pro 45 Lt"/>
          <w:bCs/>
        </w:rPr>
        <w:t>Asistencia a seminarios empresariales e institucionales restringidos.</w:t>
      </w:r>
    </w:p>
    <w:p w14:paraId="0BAAC1F4" w14:textId="77777777" w:rsidR="00903CEF" w:rsidRPr="00E53220" w:rsidRDefault="00903CEF" w:rsidP="00760CB4">
      <w:pPr>
        <w:pStyle w:val="Prrafodelista"/>
        <w:numPr>
          <w:ilvl w:val="0"/>
          <w:numId w:val="119"/>
        </w:numPr>
        <w:spacing w:after="0" w:line="240" w:lineRule="auto"/>
        <w:jc w:val="both"/>
        <w:rPr>
          <w:rFonts w:ascii="HelveticaNeueLT Pro 45 Lt" w:hAnsi="HelveticaNeueLT Pro 45 Lt"/>
          <w:bCs/>
        </w:rPr>
      </w:pPr>
      <w:r w:rsidRPr="00E53220">
        <w:rPr>
          <w:rFonts w:ascii="HelveticaNeueLT Pro 45 Lt" w:hAnsi="HelveticaNeueLT Pro 45 Lt"/>
          <w:bCs/>
        </w:rPr>
        <w:t>Participación en encuentros con representantes institucionales y empresariales internacionales.</w:t>
      </w:r>
    </w:p>
    <w:p w14:paraId="30DF6085" w14:textId="77777777" w:rsidR="00903CEF" w:rsidRPr="00E53220" w:rsidRDefault="00903CEF" w:rsidP="00760CB4">
      <w:pPr>
        <w:pStyle w:val="Prrafodelista"/>
        <w:numPr>
          <w:ilvl w:val="0"/>
          <w:numId w:val="119"/>
        </w:numPr>
        <w:spacing w:after="0" w:line="240" w:lineRule="auto"/>
        <w:jc w:val="both"/>
        <w:rPr>
          <w:rFonts w:ascii="HelveticaNeueLT Pro 45 Lt" w:hAnsi="HelveticaNeueLT Pro 45 Lt"/>
          <w:bCs/>
        </w:rPr>
      </w:pPr>
      <w:r w:rsidRPr="00E53220">
        <w:rPr>
          <w:rFonts w:ascii="HelveticaNeueLT Pro 45 Lt" w:hAnsi="HelveticaNeueLT Pro 45 Lt"/>
          <w:bCs/>
        </w:rPr>
        <w:t>Logística y organización de eventos y participación en sus presentaciones e intervenciones.</w:t>
      </w:r>
    </w:p>
    <w:p w14:paraId="04868E9C" w14:textId="77777777" w:rsidR="00903CEF" w:rsidRDefault="00903CEF" w:rsidP="009C7CE3">
      <w:pPr>
        <w:jc w:val="both"/>
        <w:rPr>
          <w:rFonts w:ascii="HelveticaNeueLT Pro 45 Lt" w:hAnsi="HelveticaNeueLT Pro 45 Lt"/>
          <w:bCs/>
          <w:sz w:val="20"/>
        </w:rPr>
      </w:pPr>
    </w:p>
    <w:p w14:paraId="679E0F71" w14:textId="77777777" w:rsidR="006D397D" w:rsidRDefault="006D397D" w:rsidP="009C7CE3">
      <w:pPr>
        <w:jc w:val="both"/>
        <w:rPr>
          <w:rFonts w:ascii="HelveticaNeueLT Pro 45 Lt" w:hAnsi="HelveticaNeueLT Pro 45 Lt"/>
          <w:bCs/>
          <w:sz w:val="20"/>
        </w:rPr>
      </w:pPr>
    </w:p>
    <w:p w14:paraId="1F251CC2" w14:textId="77777777" w:rsidR="006D397D" w:rsidRDefault="006D397D" w:rsidP="009C7CE3">
      <w:pPr>
        <w:jc w:val="both"/>
        <w:rPr>
          <w:rFonts w:ascii="HelveticaNeueLT Pro 45 Lt" w:hAnsi="HelveticaNeueLT Pro 45 Lt"/>
          <w:bCs/>
          <w:sz w:val="20"/>
        </w:rPr>
      </w:pPr>
    </w:p>
    <w:p w14:paraId="6EAF3E2B" w14:textId="77777777" w:rsidR="006D397D" w:rsidRPr="009C7CE3" w:rsidRDefault="006D397D"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27C10F91" w14:textId="77777777" w:rsidTr="00676773">
        <w:trPr>
          <w:trHeight w:val="200"/>
        </w:trPr>
        <w:tc>
          <w:tcPr>
            <w:tcW w:w="9214" w:type="dxa"/>
            <w:tcBorders>
              <w:bottom w:val="single" w:sz="4" w:space="0" w:color="C00000"/>
            </w:tcBorders>
          </w:tcPr>
          <w:p w14:paraId="3919A44E"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53A6D217"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347EEF3D"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04ACCE88"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E53220">
              <w:rPr>
                <w:rFonts w:ascii="HelveticaNeueLT Pro 45 Lt" w:hAnsi="HelveticaNeueLT Pro 45 Lt"/>
                <w:color w:val="595959" w:themeColor="text1" w:themeTint="A6"/>
                <w:sz w:val="20"/>
                <w:szCs w:val="20"/>
                <w:lang w:val="es-ES"/>
              </w:rPr>
              <w:t>Santiago Manuel Pantín Lage</w:t>
            </w:r>
          </w:p>
        </w:tc>
        <w:tc>
          <w:tcPr>
            <w:tcW w:w="1235" w:type="dxa"/>
            <w:tcBorders>
              <w:top w:val="single" w:sz="4" w:space="0" w:color="C00000"/>
              <w:left w:val="single" w:sz="4" w:space="0" w:color="C00000"/>
              <w:bottom w:val="single" w:sz="4" w:space="0" w:color="C00000"/>
              <w:right w:val="single" w:sz="4" w:space="0" w:color="C00000"/>
            </w:tcBorders>
            <w:hideMark/>
          </w:tcPr>
          <w:p w14:paraId="747BE2F0"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4FBDFF7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46FEF9E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EC62C85"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7CD4D7F9"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41D6AC2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39707F1"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4189619"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2E4305FD"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5C498AA2"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0C584CE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328A4063"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0C6E6CA3"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034A6264"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57AD3A25" w14:textId="77777777" w:rsidR="00903CEF" w:rsidRPr="00442EAB" w:rsidRDefault="00903CEF" w:rsidP="00442EAB">
      <w:pPr>
        <w:rPr>
          <w:rFonts w:ascii="HelveticaNeueLT Pro 45 Lt" w:hAnsi="HelveticaNeueLT Pro 45 Lt"/>
          <w:sz w:val="20"/>
          <w:szCs w:val="20"/>
        </w:rPr>
      </w:pPr>
    </w:p>
    <w:p w14:paraId="2B9C708A" w14:textId="77777777" w:rsidR="00903CEF" w:rsidRDefault="00903CEF" w:rsidP="00442EAB">
      <w:pPr>
        <w:rPr>
          <w:rFonts w:ascii="HelveticaNeueLT Pro 45 Lt" w:hAnsi="HelveticaNeueLT Pro 45 Lt"/>
          <w:bCs/>
          <w:sz w:val="20"/>
          <w:szCs w:val="20"/>
        </w:rPr>
      </w:pPr>
    </w:p>
    <w:p w14:paraId="2B963979" w14:textId="77777777" w:rsidR="00903CEF" w:rsidRDefault="00903CEF" w:rsidP="00442EAB">
      <w:pPr>
        <w:rPr>
          <w:rFonts w:ascii="HelveticaNeueLT Pro 45 Lt" w:hAnsi="HelveticaNeueLT Pro 45 Lt"/>
          <w:bCs/>
          <w:sz w:val="20"/>
          <w:szCs w:val="20"/>
        </w:rPr>
      </w:pPr>
    </w:p>
    <w:p w14:paraId="3D279A8B" w14:textId="77777777" w:rsidR="00903CEF" w:rsidRDefault="00903CEF" w:rsidP="00442EAB">
      <w:pPr>
        <w:rPr>
          <w:rFonts w:ascii="HelveticaNeueLT Pro 45 Lt" w:hAnsi="HelveticaNeueLT Pro 45 Lt"/>
          <w:bCs/>
          <w:sz w:val="20"/>
          <w:szCs w:val="20"/>
        </w:rPr>
      </w:pPr>
    </w:p>
    <w:p w14:paraId="33609A31" w14:textId="77777777" w:rsidR="00903CEF" w:rsidRDefault="00903CEF" w:rsidP="00442EAB">
      <w:pPr>
        <w:rPr>
          <w:rFonts w:ascii="HelveticaNeueLT Pro 45 Lt" w:hAnsi="HelveticaNeueLT Pro 45 Lt"/>
          <w:bCs/>
          <w:sz w:val="20"/>
          <w:szCs w:val="20"/>
        </w:rPr>
      </w:pPr>
    </w:p>
    <w:p w14:paraId="1C081F85" w14:textId="77777777" w:rsidR="00903CEF" w:rsidRDefault="00903CEF" w:rsidP="00442EAB">
      <w:pPr>
        <w:rPr>
          <w:rFonts w:ascii="HelveticaNeueLT Pro 45 Lt" w:hAnsi="HelveticaNeueLT Pro 45 Lt"/>
          <w:bCs/>
          <w:sz w:val="20"/>
          <w:szCs w:val="20"/>
        </w:rPr>
      </w:pPr>
    </w:p>
    <w:p w14:paraId="7EAE035C" w14:textId="77777777" w:rsidR="00903CEF" w:rsidRDefault="00903CEF" w:rsidP="00442EAB">
      <w:pPr>
        <w:rPr>
          <w:rFonts w:ascii="HelveticaNeueLT Pro 45 Lt" w:hAnsi="HelveticaNeueLT Pro 45 Lt"/>
          <w:bCs/>
          <w:sz w:val="20"/>
          <w:szCs w:val="20"/>
        </w:rPr>
      </w:pPr>
    </w:p>
    <w:p w14:paraId="74C3DCA6" w14:textId="77777777" w:rsidR="00903CEF" w:rsidRDefault="00903CEF" w:rsidP="00442EAB">
      <w:pPr>
        <w:rPr>
          <w:rFonts w:ascii="HelveticaNeueLT Pro 45 Lt" w:hAnsi="HelveticaNeueLT Pro 45 Lt"/>
          <w:bCs/>
          <w:sz w:val="20"/>
          <w:szCs w:val="20"/>
        </w:rPr>
      </w:pPr>
    </w:p>
    <w:p w14:paraId="18F4D2CE" w14:textId="77777777" w:rsidR="00903CEF" w:rsidRDefault="00903CEF" w:rsidP="00442EAB">
      <w:pPr>
        <w:rPr>
          <w:rFonts w:ascii="HelveticaNeueLT Pro 45 Lt" w:hAnsi="HelveticaNeueLT Pro 45 Lt"/>
          <w:bCs/>
          <w:sz w:val="20"/>
          <w:szCs w:val="20"/>
        </w:rPr>
      </w:pPr>
    </w:p>
    <w:p w14:paraId="0347DE1D" w14:textId="77777777" w:rsidR="00903CEF" w:rsidRDefault="00903CEF" w:rsidP="00442EAB">
      <w:pPr>
        <w:rPr>
          <w:rFonts w:ascii="HelveticaNeueLT Pro 45 Lt" w:hAnsi="HelveticaNeueLT Pro 45 Lt"/>
          <w:bCs/>
          <w:sz w:val="20"/>
          <w:szCs w:val="20"/>
        </w:rPr>
      </w:pPr>
    </w:p>
    <w:p w14:paraId="7720B7A1" w14:textId="77777777" w:rsidR="00903CEF" w:rsidRDefault="00903CEF" w:rsidP="00442EAB">
      <w:pPr>
        <w:rPr>
          <w:rFonts w:ascii="HelveticaNeueLT Pro 45 Lt" w:hAnsi="HelveticaNeueLT Pro 45 Lt"/>
          <w:bCs/>
          <w:sz w:val="20"/>
          <w:szCs w:val="20"/>
        </w:rPr>
      </w:pPr>
    </w:p>
    <w:p w14:paraId="3D318511" w14:textId="77777777" w:rsidR="00903CEF" w:rsidRDefault="00903CEF" w:rsidP="00442EAB">
      <w:pPr>
        <w:rPr>
          <w:rFonts w:ascii="HelveticaNeueLT Pro 45 Lt" w:hAnsi="HelveticaNeueLT Pro 45 Lt"/>
          <w:bCs/>
          <w:sz w:val="20"/>
          <w:szCs w:val="20"/>
        </w:rPr>
      </w:pPr>
    </w:p>
    <w:p w14:paraId="2FCAA509" w14:textId="77777777" w:rsidR="00903CEF" w:rsidRDefault="00903CEF" w:rsidP="00442EAB">
      <w:pPr>
        <w:rPr>
          <w:rFonts w:ascii="HelveticaNeueLT Pro 45 Lt" w:hAnsi="HelveticaNeueLT Pro 45 Lt"/>
          <w:bCs/>
          <w:sz w:val="20"/>
          <w:szCs w:val="20"/>
        </w:rPr>
      </w:pPr>
    </w:p>
    <w:p w14:paraId="0C2A052B" w14:textId="77777777" w:rsidR="00903CEF" w:rsidRDefault="00903CEF" w:rsidP="00442EAB">
      <w:pPr>
        <w:rPr>
          <w:rFonts w:ascii="HelveticaNeueLT Pro 45 Lt" w:hAnsi="HelveticaNeueLT Pro 45 Lt"/>
          <w:bCs/>
          <w:sz w:val="20"/>
          <w:szCs w:val="20"/>
        </w:rPr>
      </w:pPr>
    </w:p>
    <w:p w14:paraId="4314ED41" w14:textId="77777777" w:rsidR="00903CEF" w:rsidRDefault="00903CEF" w:rsidP="00442EAB">
      <w:pPr>
        <w:rPr>
          <w:rFonts w:ascii="HelveticaNeueLT Pro 45 Lt" w:hAnsi="HelveticaNeueLT Pro 45 Lt"/>
          <w:bCs/>
          <w:sz w:val="20"/>
          <w:szCs w:val="20"/>
        </w:rPr>
      </w:pPr>
    </w:p>
    <w:p w14:paraId="14DEBE04" w14:textId="77777777" w:rsidR="00903CEF" w:rsidRDefault="00903CEF" w:rsidP="00442EAB">
      <w:pPr>
        <w:rPr>
          <w:rFonts w:ascii="HelveticaNeueLT Pro 45 Lt" w:hAnsi="HelveticaNeueLT Pro 45 Lt"/>
          <w:bCs/>
          <w:sz w:val="20"/>
          <w:szCs w:val="20"/>
        </w:rPr>
      </w:pPr>
    </w:p>
    <w:p w14:paraId="402C6C68" w14:textId="77777777" w:rsidR="00903CEF" w:rsidRDefault="00903CEF" w:rsidP="00442EAB">
      <w:pPr>
        <w:rPr>
          <w:rFonts w:ascii="HelveticaNeueLT Pro 45 Lt" w:hAnsi="HelveticaNeueLT Pro 45 Lt"/>
          <w:bCs/>
          <w:sz w:val="20"/>
          <w:szCs w:val="20"/>
        </w:rPr>
      </w:pPr>
    </w:p>
    <w:p w14:paraId="03479A2A" w14:textId="77777777" w:rsidR="00903CEF" w:rsidRDefault="00903CEF" w:rsidP="00442EAB">
      <w:pPr>
        <w:rPr>
          <w:rFonts w:ascii="HelveticaNeueLT Pro 45 Lt" w:hAnsi="HelveticaNeueLT Pro 45 Lt"/>
          <w:bCs/>
          <w:sz w:val="20"/>
          <w:szCs w:val="20"/>
        </w:rPr>
      </w:pPr>
    </w:p>
    <w:p w14:paraId="6CF20290" w14:textId="77777777" w:rsidR="00903CEF" w:rsidRDefault="00903CEF" w:rsidP="00442EAB">
      <w:pPr>
        <w:rPr>
          <w:rFonts w:ascii="HelveticaNeueLT Pro 45 Lt" w:hAnsi="HelveticaNeueLT Pro 45 Lt"/>
          <w:bCs/>
          <w:sz w:val="20"/>
          <w:szCs w:val="20"/>
        </w:rPr>
      </w:pPr>
    </w:p>
    <w:p w14:paraId="1B594F32" w14:textId="77777777" w:rsidR="00903CEF" w:rsidRDefault="00903CEF" w:rsidP="00442EAB">
      <w:pPr>
        <w:rPr>
          <w:rFonts w:ascii="HelveticaNeueLT Pro 45 Lt" w:hAnsi="HelveticaNeueLT Pro 45 Lt"/>
          <w:bCs/>
          <w:sz w:val="20"/>
          <w:szCs w:val="20"/>
        </w:rPr>
      </w:pPr>
    </w:p>
    <w:p w14:paraId="4C3FE58A" w14:textId="77777777" w:rsidR="00903CEF" w:rsidRDefault="00903CEF" w:rsidP="00442EAB">
      <w:pPr>
        <w:rPr>
          <w:rFonts w:ascii="HelveticaNeueLT Pro 45 Lt" w:hAnsi="HelveticaNeueLT Pro 45 Lt"/>
          <w:bCs/>
          <w:sz w:val="20"/>
          <w:szCs w:val="20"/>
        </w:rPr>
      </w:pPr>
    </w:p>
    <w:p w14:paraId="4A55B7B3" w14:textId="77777777" w:rsidR="00903CEF" w:rsidRDefault="00903CEF" w:rsidP="00442EAB">
      <w:pPr>
        <w:rPr>
          <w:rFonts w:ascii="HelveticaNeueLT Pro 45 Lt" w:hAnsi="HelveticaNeueLT Pro 45 Lt"/>
          <w:bCs/>
          <w:sz w:val="20"/>
          <w:szCs w:val="20"/>
        </w:rPr>
      </w:pPr>
    </w:p>
    <w:p w14:paraId="55751C54" w14:textId="77777777" w:rsidR="00903CEF" w:rsidRDefault="00903CEF" w:rsidP="00442EAB">
      <w:pPr>
        <w:rPr>
          <w:rFonts w:ascii="HelveticaNeueLT Pro 45 Lt" w:hAnsi="HelveticaNeueLT Pro 45 Lt"/>
          <w:bCs/>
          <w:sz w:val="20"/>
          <w:szCs w:val="20"/>
        </w:rPr>
      </w:pPr>
    </w:p>
    <w:p w14:paraId="50AE33B6"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46029E1D"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6840D2">
        <w:rPr>
          <w:rFonts w:ascii="HelveticaNeueLT Pro 45 Lt" w:hAnsi="HelveticaNeueLT Pro 45 Lt"/>
          <w:b/>
          <w:color w:val="D52B1E"/>
          <w:sz w:val="24"/>
          <w:szCs w:val="24"/>
        </w:rPr>
        <w:t>26SSCC35 - PRÁCTICAS EN DESARROLLO DE APLICATIVOS DATO/I</w:t>
      </w:r>
      <w:r>
        <w:rPr>
          <w:rFonts w:ascii="HelveticaNeueLT Pro 45 Lt" w:hAnsi="HelveticaNeueLT Pro 45 Lt"/>
          <w:b/>
          <w:color w:val="D52B1E"/>
          <w:sz w:val="24"/>
          <w:szCs w:val="24"/>
        </w:rPr>
        <w:t>NTELIGENCIA ARTIFICIAL.</w:t>
      </w:r>
    </w:p>
    <w:p w14:paraId="6D78A5EF" w14:textId="77777777" w:rsidR="00903CEF" w:rsidRDefault="00903CEF" w:rsidP="006D21D0">
      <w:pPr>
        <w:spacing w:after="0" w:line="240" w:lineRule="auto"/>
        <w:jc w:val="both"/>
        <w:rPr>
          <w:rFonts w:ascii="HelveticaNeueLT Pro 45 Lt" w:hAnsi="HelveticaNeueLT Pro 45 Lt"/>
          <w:bCs/>
          <w:sz w:val="20"/>
          <w:szCs w:val="20"/>
        </w:rPr>
      </w:pPr>
    </w:p>
    <w:p w14:paraId="4882B523"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596BEE88"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La Dirección de Tecnologías de la Información (DIT) actúa como un centro de competencia tecnológico, con una estructura funcional, logística y operativa integrada, prestando servicio, tanto a los Servicios Centrales de ICEX como a la Red Exterior y Territorial de la Secretaría de Estado de Comercio (RET).</w:t>
      </w:r>
    </w:p>
    <w:p w14:paraId="1CAACA0D"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La estrategia de los Sistemas de Información en ICEX se articula en torno a los objetivos de la estrategia corporativa y para ello, proporciona valor de negocio al permitir una ejecución más eficiente de los procesos de tecnología e informatización clave de la organización, así como potenciar mediante herramientas especializadas la expansión exterior, siguiendo los siguientes objetivos:</w:t>
      </w:r>
    </w:p>
    <w:p w14:paraId="5F1604C0" w14:textId="77777777" w:rsidR="00903CEF" w:rsidRPr="006840D2" w:rsidRDefault="00903CEF" w:rsidP="00760CB4">
      <w:pPr>
        <w:pStyle w:val="Prrafodelista"/>
        <w:numPr>
          <w:ilvl w:val="0"/>
          <w:numId w:val="120"/>
        </w:numPr>
        <w:spacing w:after="0" w:line="240" w:lineRule="auto"/>
        <w:jc w:val="both"/>
        <w:rPr>
          <w:rFonts w:ascii="HelveticaNeueLT Pro 45 Lt" w:hAnsi="HelveticaNeueLT Pro 45 Lt"/>
          <w:bCs/>
        </w:rPr>
      </w:pPr>
      <w:r w:rsidRPr="006840D2">
        <w:rPr>
          <w:rFonts w:ascii="HelveticaNeueLT Pro 45 Lt" w:hAnsi="HelveticaNeueLT Pro 45 Lt"/>
          <w:bCs/>
        </w:rPr>
        <w:t>Modernización de aplicaciones.</w:t>
      </w:r>
    </w:p>
    <w:p w14:paraId="6AC12425" w14:textId="77777777" w:rsidR="00903CEF" w:rsidRPr="006840D2" w:rsidRDefault="00903CEF" w:rsidP="00760CB4">
      <w:pPr>
        <w:pStyle w:val="Prrafodelista"/>
        <w:numPr>
          <w:ilvl w:val="0"/>
          <w:numId w:val="120"/>
        </w:numPr>
        <w:spacing w:after="0" w:line="240" w:lineRule="auto"/>
        <w:jc w:val="both"/>
        <w:rPr>
          <w:rFonts w:ascii="HelveticaNeueLT Pro 45 Lt" w:hAnsi="HelveticaNeueLT Pro 45 Lt"/>
          <w:bCs/>
        </w:rPr>
      </w:pPr>
      <w:r w:rsidRPr="006840D2">
        <w:rPr>
          <w:rFonts w:ascii="HelveticaNeueLT Pro 45 Lt" w:hAnsi="HelveticaNeueLT Pro 45 Lt"/>
          <w:bCs/>
        </w:rPr>
        <w:t>Transformación Digital.</w:t>
      </w:r>
    </w:p>
    <w:p w14:paraId="0E949CF3" w14:textId="77777777" w:rsidR="00903CEF" w:rsidRPr="006840D2" w:rsidRDefault="00903CEF" w:rsidP="00760CB4">
      <w:pPr>
        <w:pStyle w:val="Prrafodelista"/>
        <w:numPr>
          <w:ilvl w:val="0"/>
          <w:numId w:val="120"/>
        </w:numPr>
        <w:spacing w:after="0" w:line="240" w:lineRule="auto"/>
        <w:jc w:val="both"/>
        <w:rPr>
          <w:rFonts w:ascii="HelveticaNeueLT Pro 45 Lt" w:hAnsi="HelveticaNeueLT Pro 45 Lt"/>
          <w:bCs/>
        </w:rPr>
      </w:pPr>
      <w:r w:rsidRPr="006840D2">
        <w:rPr>
          <w:rFonts w:ascii="HelveticaNeueLT Pro 45 Lt" w:hAnsi="HelveticaNeueLT Pro 45 Lt"/>
          <w:bCs/>
        </w:rPr>
        <w:t>Innovación en estrategia Digital.</w:t>
      </w:r>
    </w:p>
    <w:p w14:paraId="7655D344" w14:textId="77777777" w:rsidR="00903CEF" w:rsidRPr="006D21D0" w:rsidRDefault="00903CEF" w:rsidP="006D21D0">
      <w:pPr>
        <w:spacing w:after="0" w:line="240" w:lineRule="auto"/>
        <w:jc w:val="both"/>
        <w:rPr>
          <w:rFonts w:ascii="HelveticaNeueLT Pro 45 Lt" w:hAnsi="HelveticaNeueLT Pro 45 Lt"/>
          <w:bCs/>
          <w:sz w:val="20"/>
          <w:szCs w:val="20"/>
        </w:rPr>
      </w:pPr>
    </w:p>
    <w:p w14:paraId="5596D25C"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1610FA9A"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Estudiantes de Másteres</w:t>
      </w:r>
      <w:r>
        <w:rPr>
          <w:rFonts w:ascii="HelveticaNeueLT Pro 45 Lt" w:hAnsi="HelveticaNeueLT Pro 45 Lt"/>
          <w:bCs/>
          <w:sz w:val="20"/>
          <w:szCs w:val="20"/>
        </w:rPr>
        <w:t xml:space="preserve"> preferentemente</w:t>
      </w:r>
      <w:r w:rsidRPr="006840D2">
        <w:rPr>
          <w:rFonts w:ascii="HelveticaNeueLT Pro 45 Lt" w:hAnsi="HelveticaNeueLT Pro 45 Lt"/>
          <w:bCs/>
          <w:sz w:val="20"/>
          <w:szCs w:val="20"/>
        </w:rPr>
        <w:t xml:space="preserve"> relacionados</w:t>
      </w:r>
      <w:r>
        <w:rPr>
          <w:rFonts w:ascii="HelveticaNeueLT Pro 45 Lt" w:hAnsi="HelveticaNeueLT Pro 45 Lt"/>
          <w:bCs/>
          <w:sz w:val="20"/>
          <w:szCs w:val="20"/>
        </w:rPr>
        <w:t xml:space="preserve"> con</w:t>
      </w:r>
      <w:r w:rsidRPr="006840D2">
        <w:rPr>
          <w:rFonts w:ascii="HelveticaNeueLT Pro 45 Lt" w:hAnsi="HelveticaNeueLT Pro 45 Lt"/>
          <w:bCs/>
          <w:sz w:val="20"/>
          <w:szCs w:val="20"/>
        </w:rPr>
        <w:t xml:space="preserve"> BigData o Inteligencia Artificial </w:t>
      </w:r>
      <w:r>
        <w:rPr>
          <w:rFonts w:ascii="HelveticaNeueLT Pro 45 Lt" w:hAnsi="HelveticaNeueLT Pro 45 Lt"/>
          <w:bCs/>
          <w:sz w:val="20"/>
          <w:szCs w:val="20"/>
        </w:rPr>
        <w:t>y que previamente hayan cursado</w:t>
      </w:r>
      <w:r w:rsidRPr="006840D2">
        <w:rPr>
          <w:rFonts w:ascii="HelveticaNeueLT Pro 45 Lt" w:hAnsi="HelveticaNeueLT Pro 45 Lt"/>
          <w:bCs/>
          <w:sz w:val="20"/>
          <w:szCs w:val="20"/>
        </w:rPr>
        <w:t>:</w:t>
      </w:r>
    </w:p>
    <w:p w14:paraId="246A9DFE" w14:textId="77777777" w:rsidR="00903CEF" w:rsidRPr="006840D2" w:rsidRDefault="00903CEF" w:rsidP="00760CB4">
      <w:pPr>
        <w:pStyle w:val="Prrafodelista"/>
        <w:numPr>
          <w:ilvl w:val="0"/>
          <w:numId w:val="121"/>
        </w:numPr>
        <w:spacing w:after="0" w:line="240" w:lineRule="auto"/>
        <w:jc w:val="both"/>
        <w:rPr>
          <w:rFonts w:ascii="HelveticaNeueLT Pro 45 Lt" w:hAnsi="HelveticaNeueLT Pro 45 Lt"/>
          <w:bCs/>
        </w:rPr>
      </w:pPr>
      <w:r w:rsidRPr="006840D2">
        <w:rPr>
          <w:rFonts w:ascii="HelveticaNeueLT Pro 45 Lt" w:hAnsi="HelveticaNeueLT Pro 45 Lt"/>
          <w:bCs/>
        </w:rPr>
        <w:t>Doble Grado Matemáticas e Ingeniería Informática.</w:t>
      </w:r>
    </w:p>
    <w:p w14:paraId="293BEE05" w14:textId="77777777" w:rsidR="00903CEF" w:rsidRPr="006840D2" w:rsidRDefault="00903CEF" w:rsidP="00760CB4">
      <w:pPr>
        <w:pStyle w:val="Prrafodelista"/>
        <w:numPr>
          <w:ilvl w:val="0"/>
          <w:numId w:val="121"/>
        </w:numPr>
        <w:spacing w:after="0" w:line="240" w:lineRule="auto"/>
        <w:jc w:val="both"/>
        <w:rPr>
          <w:rFonts w:ascii="HelveticaNeueLT Pro 45 Lt" w:hAnsi="HelveticaNeueLT Pro 45 Lt"/>
          <w:bCs/>
        </w:rPr>
      </w:pPr>
      <w:r w:rsidRPr="006840D2">
        <w:rPr>
          <w:rFonts w:ascii="HelveticaNeueLT Pro 45 Lt" w:hAnsi="HelveticaNeueLT Pro 45 Lt"/>
          <w:bCs/>
        </w:rPr>
        <w:t>Grado en Ingeniería Informática o Ingeniería de Software o Ingeniería de Computadores.</w:t>
      </w:r>
    </w:p>
    <w:p w14:paraId="7B26F9FF"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Deberá reunir los siguientes requisitos:</w:t>
      </w:r>
    </w:p>
    <w:p w14:paraId="2151B715"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Conocimientos avanzados de ofimática (Word, Excel, Point.).</w:t>
      </w:r>
    </w:p>
    <w:p w14:paraId="56E95574"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Conocimientos de programación y diseño de algoritmos.</w:t>
      </w:r>
    </w:p>
    <w:p w14:paraId="50801F27"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Conocimientos de infraestructura tecnológica y de sistemas.</w:t>
      </w:r>
    </w:p>
    <w:p w14:paraId="5E37F71A"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Conocimientos de metodologías de desarrollo en Ingeniería del Software.</w:t>
      </w:r>
    </w:p>
    <w:p w14:paraId="240F9BC8"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Buen nivel de expresión escrita.</w:t>
      </w:r>
    </w:p>
    <w:p w14:paraId="05D7FA63"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Gestión con capacidades analíticas.</w:t>
      </w:r>
    </w:p>
    <w:p w14:paraId="49AD5A51"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Capacidad organizativa.</w:t>
      </w:r>
    </w:p>
    <w:p w14:paraId="1A6EB1AA" w14:textId="77777777" w:rsidR="00903CEF" w:rsidRPr="006840D2" w:rsidRDefault="00903CEF" w:rsidP="00760CB4">
      <w:pPr>
        <w:pStyle w:val="Prrafodelista"/>
        <w:numPr>
          <w:ilvl w:val="0"/>
          <w:numId w:val="122"/>
        </w:numPr>
        <w:spacing w:after="0" w:line="240" w:lineRule="auto"/>
        <w:jc w:val="both"/>
        <w:rPr>
          <w:rFonts w:ascii="HelveticaNeueLT Pro 45 Lt" w:hAnsi="HelveticaNeueLT Pro 45 Lt"/>
          <w:bCs/>
        </w:rPr>
      </w:pPr>
      <w:r w:rsidRPr="006840D2">
        <w:rPr>
          <w:rFonts w:ascii="HelveticaNeueLT Pro 45 Lt" w:hAnsi="HelveticaNeueLT Pro 45 Lt"/>
          <w:bCs/>
        </w:rPr>
        <w:t>Habilidad para trabajar en equipo.</w:t>
      </w:r>
    </w:p>
    <w:p w14:paraId="23A2913D" w14:textId="77777777" w:rsidR="00903CEF" w:rsidRPr="00003C54" w:rsidRDefault="00903CEF" w:rsidP="006D21D0">
      <w:pPr>
        <w:spacing w:after="0" w:line="240" w:lineRule="auto"/>
        <w:jc w:val="both"/>
        <w:rPr>
          <w:rFonts w:ascii="HelveticaNeueLT Pro 45 Lt" w:hAnsi="HelveticaNeueLT Pro 45 Lt"/>
          <w:bCs/>
          <w:i/>
          <w:iCs/>
        </w:rPr>
      </w:pPr>
    </w:p>
    <w:p w14:paraId="2EAA99C4"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61D9CE6A"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El periodo de prácticas en la Dirección de Tecnologías de la Información permitirá al estudiante adquirir experiencia práctica en el ámbito de las nuevas tecnologías y la digitalización, en diferentes áreas centradas en la gestión de los sistemas, los activos digitales, la logística, la gestión remota de aplicativos y gestión de infraestructura y tipologías de comunicaciones.</w:t>
      </w:r>
    </w:p>
    <w:p w14:paraId="7BD0AD05" w14:textId="77777777" w:rsidR="00903CEF"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Además de los conocimientos prácticos que adquirirá el estudiante, pretendemos que este periodo de prácticas le permita desarrollar una serie de habilidades profesionales, como son la capacidad de integración y colaboración en un equipo, la versatilidad, así como el respeto al horario y en la entrega de trabajos encomendados. Se trata de un tiempo de maduración personal y profesional en el que el estudiante.</w:t>
      </w:r>
    </w:p>
    <w:p w14:paraId="0F8A83F8"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4FF56AFA"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1515E744"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El</w:t>
      </w:r>
      <w:r>
        <w:rPr>
          <w:rFonts w:ascii="HelveticaNeueLT Pro 45 Lt" w:hAnsi="HelveticaNeueLT Pro 45 Lt"/>
          <w:bCs/>
          <w:sz w:val="20"/>
          <w:szCs w:val="20"/>
        </w:rPr>
        <w:t>/la</w:t>
      </w:r>
      <w:r w:rsidRPr="006840D2">
        <w:rPr>
          <w:rFonts w:ascii="HelveticaNeueLT Pro 45 Lt" w:hAnsi="HelveticaNeueLT Pro 45 Lt"/>
          <w:bCs/>
          <w:sz w:val="20"/>
          <w:szCs w:val="20"/>
        </w:rPr>
        <w:t xml:space="preserve"> estudiante en prácticas apoyará a la Dirección de Tecnologías de la Información en las siguientes funciones:</w:t>
      </w:r>
    </w:p>
    <w:p w14:paraId="0455EB81"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Entorno de trabajo, gestión de infraestructura y de comunicaciones.</w:t>
      </w:r>
    </w:p>
    <w:p w14:paraId="6F38787F"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Conocimiento de las configuraciones y aplicaciones corporativas de ICEX.</w:t>
      </w:r>
    </w:p>
    <w:p w14:paraId="647388A9"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Diseño e integración de aplicaciones.</w:t>
      </w:r>
    </w:p>
    <w:p w14:paraId="3F4EA438"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Conocimientos de herramientas de desarrollo usadas por ICEX.</w:t>
      </w:r>
    </w:p>
    <w:p w14:paraId="46FED69A" w14:textId="77777777" w:rsidR="00903CEF" w:rsidRPr="002E090E" w:rsidRDefault="00903CEF" w:rsidP="00760CB4">
      <w:pPr>
        <w:pStyle w:val="Prrafodelista"/>
        <w:numPr>
          <w:ilvl w:val="0"/>
          <w:numId w:val="123"/>
        </w:numPr>
        <w:spacing w:after="0" w:line="240" w:lineRule="auto"/>
        <w:jc w:val="both"/>
        <w:rPr>
          <w:rFonts w:ascii="HelveticaNeueLT Pro 45 Lt" w:hAnsi="HelveticaNeueLT Pro 45 Lt"/>
          <w:bCs/>
          <w:lang w:val="en-US"/>
        </w:rPr>
      </w:pPr>
      <w:r w:rsidRPr="002E090E">
        <w:rPr>
          <w:rFonts w:ascii="HelveticaNeueLT Pro 45 Lt" w:hAnsi="HelveticaNeueLT Pro 45 Lt"/>
          <w:bCs/>
          <w:lang w:val="en-US"/>
        </w:rPr>
        <w:t>Reporting, Creación de dashboards (Power BI).</w:t>
      </w:r>
    </w:p>
    <w:p w14:paraId="397BBF1E"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Flujo de trabajo en proyectos de datos, definición data lake conceptos clave y fuentes de datos (APIs, bases de datos, archivos CSV.</w:t>
      </w:r>
    </w:p>
    <w:p w14:paraId="5B5FAE53"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Lenguajes (SQL, Python, R) y otras herramientas</w:t>
      </w:r>
    </w:p>
    <w:p w14:paraId="00AF8A7C"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lastRenderedPageBreak/>
        <w:t>IA, entrenamiento y evaluación de modelos</w:t>
      </w:r>
    </w:p>
    <w:p w14:paraId="696072D6"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Creación de planes de prueba de aplicaciones.</w:t>
      </w:r>
    </w:p>
    <w:p w14:paraId="34227A00"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Benchmarking sobre herramientas y aplicaciones de negocio.</w:t>
      </w:r>
    </w:p>
    <w:p w14:paraId="29AF136A"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Realizar documentaciones y manuales de referencia.</w:t>
      </w:r>
    </w:p>
    <w:p w14:paraId="3C8892F0" w14:textId="77777777" w:rsidR="00903CEF" w:rsidRPr="006840D2" w:rsidRDefault="00903CEF" w:rsidP="00760CB4">
      <w:pPr>
        <w:pStyle w:val="Prrafodelista"/>
        <w:numPr>
          <w:ilvl w:val="0"/>
          <w:numId w:val="123"/>
        </w:numPr>
        <w:spacing w:after="0" w:line="240" w:lineRule="auto"/>
        <w:jc w:val="both"/>
        <w:rPr>
          <w:rFonts w:ascii="HelveticaNeueLT Pro 45 Lt" w:hAnsi="HelveticaNeueLT Pro 45 Lt"/>
          <w:bCs/>
        </w:rPr>
      </w:pPr>
      <w:r w:rsidRPr="006840D2">
        <w:rPr>
          <w:rFonts w:ascii="HelveticaNeueLT Pro 45 Lt" w:hAnsi="HelveticaNeueLT Pro 45 Lt"/>
          <w:bCs/>
        </w:rPr>
        <w:t>Elaboración de informes y presentaciones.</w:t>
      </w:r>
    </w:p>
    <w:p w14:paraId="5E79DB53" w14:textId="77777777" w:rsidR="00903CEF" w:rsidRPr="006840D2" w:rsidRDefault="00903CEF" w:rsidP="006840D2">
      <w:pPr>
        <w:spacing w:after="0" w:line="240" w:lineRule="auto"/>
        <w:jc w:val="both"/>
        <w:rPr>
          <w:rFonts w:ascii="HelveticaNeueLT Pro 45 Lt" w:hAnsi="HelveticaNeueLT Pro 45 Lt"/>
          <w:bCs/>
          <w:sz w:val="20"/>
          <w:szCs w:val="20"/>
        </w:rPr>
      </w:pPr>
      <w:r w:rsidRPr="006840D2">
        <w:rPr>
          <w:rFonts w:ascii="HelveticaNeueLT Pro 45 Lt" w:hAnsi="HelveticaNeueLT Pro 45 Lt"/>
          <w:bCs/>
          <w:sz w:val="20"/>
          <w:szCs w:val="20"/>
        </w:rPr>
        <w:t>En el desarrollo de estas actividades, el estudiante podrá interactuar con otras áreas de ICEX, como las Direcciones Territoriales y Provinciales, Desarrollo de Negocio, Desarrollo Digital, Contratación, Jurídico, Marketing, Multimedia, etc., lo que le permitirá adquirir una formación más amplia.</w:t>
      </w:r>
    </w:p>
    <w:p w14:paraId="03DFECB4"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49A23B8C" w14:textId="77777777" w:rsidTr="00676773">
        <w:trPr>
          <w:trHeight w:val="200"/>
        </w:trPr>
        <w:tc>
          <w:tcPr>
            <w:tcW w:w="9214" w:type="dxa"/>
            <w:tcBorders>
              <w:bottom w:val="single" w:sz="4" w:space="0" w:color="C00000"/>
            </w:tcBorders>
          </w:tcPr>
          <w:p w14:paraId="408857EF"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EBCEF78"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6FD34DE3"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85FEA1D"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6840D2">
              <w:rPr>
                <w:rFonts w:ascii="HelveticaNeueLT Pro 45 Lt" w:hAnsi="HelveticaNeueLT Pro 45 Lt"/>
                <w:color w:val="595959" w:themeColor="text1" w:themeTint="A6"/>
                <w:sz w:val="20"/>
                <w:szCs w:val="20"/>
                <w:lang w:val="es-ES"/>
              </w:rPr>
              <w:t>Laura Peinado del Pino</w:t>
            </w:r>
          </w:p>
        </w:tc>
        <w:tc>
          <w:tcPr>
            <w:tcW w:w="1235" w:type="dxa"/>
            <w:tcBorders>
              <w:top w:val="single" w:sz="4" w:space="0" w:color="C00000"/>
              <w:left w:val="single" w:sz="4" w:space="0" w:color="C00000"/>
              <w:bottom w:val="single" w:sz="4" w:space="0" w:color="C00000"/>
              <w:right w:val="single" w:sz="4" w:space="0" w:color="C00000"/>
            </w:tcBorders>
            <w:hideMark/>
          </w:tcPr>
          <w:p w14:paraId="32A51CB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034AC16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5EAD6CC"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7D3F4166"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55E7C737"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313BD3E4"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5F3CB10F"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661877B"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56975D4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07E1BC8B"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7A0AD4DE"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0C95479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37D269A4"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E2B7832"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04AED1D0" w14:textId="77777777" w:rsidR="00903CEF" w:rsidRPr="00442EAB" w:rsidRDefault="00903CEF" w:rsidP="00442EAB">
      <w:pPr>
        <w:rPr>
          <w:rFonts w:ascii="HelveticaNeueLT Pro 45 Lt" w:hAnsi="HelveticaNeueLT Pro 45 Lt"/>
          <w:sz w:val="20"/>
          <w:szCs w:val="20"/>
        </w:rPr>
      </w:pPr>
    </w:p>
    <w:p w14:paraId="41B3BC27" w14:textId="77777777" w:rsidR="00903CEF" w:rsidRDefault="00903CEF" w:rsidP="00442EAB">
      <w:pPr>
        <w:rPr>
          <w:rFonts w:ascii="HelveticaNeueLT Pro 45 Lt" w:hAnsi="HelveticaNeueLT Pro 45 Lt"/>
          <w:bCs/>
          <w:sz w:val="20"/>
          <w:szCs w:val="20"/>
        </w:rPr>
      </w:pPr>
    </w:p>
    <w:p w14:paraId="274608B9" w14:textId="77777777" w:rsidR="00903CEF" w:rsidRDefault="00903CEF" w:rsidP="00442EAB">
      <w:pPr>
        <w:rPr>
          <w:rFonts w:ascii="HelveticaNeueLT Pro 45 Lt" w:hAnsi="HelveticaNeueLT Pro 45 Lt"/>
          <w:bCs/>
          <w:sz w:val="20"/>
          <w:szCs w:val="20"/>
        </w:rPr>
      </w:pPr>
    </w:p>
    <w:p w14:paraId="44C971E8" w14:textId="77777777" w:rsidR="00903CEF" w:rsidRDefault="00903CEF" w:rsidP="00442EAB">
      <w:pPr>
        <w:rPr>
          <w:rFonts w:ascii="HelveticaNeueLT Pro 45 Lt" w:hAnsi="HelveticaNeueLT Pro 45 Lt"/>
          <w:bCs/>
          <w:sz w:val="20"/>
          <w:szCs w:val="20"/>
        </w:rPr>
      </w:pPr>
    </w:p>
    <w:p w14:paraId="7F239CCE" w14:textId="77777777" w:rsidR="00903CEF" w:rsidRDefault="00903CEF" w:rsidP="00442EAB">
      <w:pPr>
        <w:rPr>
          <w:rFonts w:ascii="HelveticaNeueLT Pro 45 Lt" w:hAnsi="HelveticaNeueLT Pro 45 Lt"/>
          <w:bCs/>
          <w:sz w:val="20"/>
          <w:szCs w:val="20"/>
        </w:rPr>
      </w:pPr>
    </w:p>
    <w:p w14:paraId="14438EA3" w14:textId="77777777" w:rsidR="00903CEF" w:rsidRDefault="00903CEF" w:rsidP="00442EAB">
      <w:pPr>
        <w:rPr>
          <w:rFonts w:ascii="HelveticaNeueLT Pro 45 Lt" w:hAnsi="HelveticaNeueLT Pro 45 Lt"/>
          <w:bCs/>
          <w:sz w:val="20"/>
          <w:szCs w:val="20"/>
        </w:rPr>
      </w:pPr>
    </w:p>
    <w:p w14:paraId="7EC3CA2B" w14:textId="77777777" w:rsidR="00903CEF" w:rsidRDefault="00903CEF" w:rsidP="00442EAB">
      <w:pPr>
        <w:rPr>
          <w:rFonts w:ascii="HelveticaNeueLT Pro 45 Lt" w:hAnsi="HelveticaNeueLT Pro 45 Lt"/>
          <w:bCs/>
          <w:sz w:val="20"/>
          <w:szCs w:val="20"/>
        </w:rPr>
      </w:pPr>
    </w:p>
    <w:p w14:paraId="382FD459" w14:textId="77777777" w:rsidR="00903CEF" w:rsidRDefault="00903CEF" w:rsidP="00442EAB">
      <w:pPr>
        <w:rPr>
          <w:rFonts w:ascii="HelveticaNeueLT Pro 45 Lt" w:hAnsi="HelveticaNeueLT Pro 45 Lt"/>
          <w:bCs/>
          <w:sz w:val="20"/>
          <w:szCs w:val="20"/>
        </w:rPr>
      </w:pPr>
    </w:p>
    <w:p w14:paraId="1DF23692" w14:textId="77777777" w:rsidR="00903CEF" w:rsidRDefault="00903CEF" w:rsidP="00442EAB">
      <w:pPr>
        <w:rPr>
          <w:rFonts w:ascii="HelveticaNeueLT Pro 45 Lt" w:hAnsi="HelveticaNeueLT Pro 45 Lt"/>
          <w:bCs/>
          <w:sz w:val="20"/>
          <w:szCs w:val="20"/>
        </w:rPr>
      </w:pPr>
    </w:p>
    <w:p w14:paraId="70244984" w14:textId="77777777" w:rsidR="00903CEF" w:rsidRDefault="00903CEF" w:rsidP="00442EAB">
      <w:pPr>
        <w:rPr>
          <w:rFonts w:ascii="HelveticaNeueLT Pro 45 Lt" w:hAnsi="HelveticaNeueLT Pro 45 Lt"/>
          <w:bCs/>
          <w:sz w:val="20"/>
          <w:szCs w:val="20"/>
        </w:rPr>
      </w:pPr>
    </w:p>
    <w:p w14:paraId="3B253BEC" w14:textId="77777777" w:rsidR="00903CEF" w:rsidRDefault="00903CEF" w:rsidP="00442EAB">
      <w:pPr>
        <w:rPr>
          <w:rFonts w:ascii="HelveticaNeueLT Pro 45 Lt" w:hAnsi="HelveticaNeueLT Pro 45 Lt"/>
          <w:bCs/>
          <w:sz w:val="20"/>
          <w:szCs w:val="20"/>
        </w:rPr>
      </w:pPr>
    </w:p>
    <w:p w14:paraId="1E78A706" w14:textId="77777777" w:rsidR="00903CEF" w:rsidRDefault="00903CEF" w:rsidP="00442EAB">
      <w:pPr>
        <w:rPr>
          <w:rFonts w:ascii="HelveticaNeueLT Pro 45 Lt" w:hAnsi="HelveticaNeueLT Pro 45 Lt"/>
          <w:bCs/>
          <w:sz w:val="20"/>
          <w:szCs w:val="20"/>
        </w:rPr>
      </w:pPr>
    </w:p>
    <w:p w14:paraId="15AC664D" w14:textId="77777777" w:rsidR="00903CEF" w:rsidRDefault="00903CEF" w:rsidP="00442EAB">
      <w:pPr>
        <w:rPr>
          <w:rFonts w:ascii="HelveticaNeueLT Pro 45 Lt" w:hAnsi="HelveticaNeueLT Pro 45 Lt"/>
          <w:bCs/>
          <w:sz w:val="20"/>
          <w:szCs w:val="20"/>
        </w:rPr>
      </w:pPr>
    </w:p>
    <w:p w14:paraId="11DD58A4" w14:textId="77777777" w:rsidR="00903CEF" w:rsidRDefault="00903CEF" w:rsidP="00442EAB">
      <w:pPr>
        <w:rPr>
          <w:rFonts w:ascii="HelveticaNeueLT Pro 45 Lt" w:hAnsi="HelveticaNeueLT Pro 45 Lt"/>
          <w:bCs/>
          <w:sz w:val="20"/>
          <w:szCs w:val="20"/>
        </w:rPr>
      </w:pPr>
    </w:p>
    <w:p w14:paraId="739E35AF" w14:textId="77777777" w:rsidR="00903CEF" w:rsidRDefault="00903CEF" w:rsidP="00442EAB">
      <w:pPr>
        <w:rPr>
          <w:rFonts w:ascii="HelveticaNeueLT Pro 45 Lt" w:hAnsi="HelveticaNeueLT Pro 45 Lt"/>
          <w:bCs/>
          <w:sz w:val="20"/>
          <w:szCs w:val="20"/>
        </w:rPr>
      </w:pPr>
    </w:p>
    <w:p w14:paraId="177E7DED" w14:textId="77777777" w:rsidR="00903CEF" w:rsidRDefault="00903CEF" w:rsidP="00442EAB">
      <w:pPr>
        <w:rPr>
          <w:rFonts w:ascii="HelveticaNeueLT Pro 45 Lt" w:hAnsi="HelveticaNeueLT Pro 45 Lt"/>
          <w:bCs/>
          <w:sz w:val="20"/>
          <w:szCs w:val="20"/>
        </w:rPr>
      </w:pPr>
    </w:p>
    <w:p w14:paraId="6AB1B09B"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3DD11D66" w14:textId="6770FA4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406EC1">
        <w:rPr>
          <w:rFonts w:ascii="HelveticaNeueLT Pro 45 Lt" w:hAnsi="HelveticaNeueLT Pro 45 Lt"/>
          <w:b/>
          <w:color w:val="D52B1E"/>
          <w:sz w:val="24"/>
          <w:szCs w:val="24"/>
        </w:rPr>
        <w:t>26SSCC36 - PRÁCTICA</w:t>
      </w:r>
      <w:r w:rsidR="00303693">
        <w:rPr>
          <w:rFonts w:ascii="HelveticaNeueLT Pro 45 Lt" w:hAnsi="HelveticaNeueLT Pro 45 Lt"/>
          <w:b/>
          <w:color w:val="D52B1E"/>
          <w:sz w:val="24"/>
          <w:szCs w:val="24"/>
        </w:rPr>
        <w:t>S</w:t>
      </w:r>
      <w:r w:rsidRPr="00406EC1">
        <w:rPr>
          <w:rFonts w:ascii="HelveticaNeueLT Pro 45 Lt" w:hAnsi="HelveticaNeueLT Pro 45 Lt"/>
          <w:b/>
          <w:color w:val="D52B1E"/>
          <w:sz w:val="24"/>
          <w:szCs w:val="24"/>
        </w:rPr>
        <w:t xml:space="preserve"> EN ASESORÍA JURÍDICA EN EL DEPARTAMENTO JURÍDICO DE LA DIRECCIÓN ADJUNTA DE CONTRATACIÓN</w:t>
      </w:r>
      <w:r>
        <w:rPr>
          <w:rFonts w:ascii="HelveticaNeueLT Pro 45 Lt" w:hAnsi="HelveticaNeueLT Pro 45 Lt"/>
          <w:b/>
          <w:color w:val="D52B1E"/>
          <w:sz w:val="24"/>
          <w:szCs w:val="24"/>
        </w:rPr>
        <w:t>.</w:t>
      </w:r>
    </w:p>
    <w:p w14:paraId="1A61ABE5" w14:textId="77777777" w:rsidR="00903CEF" w:rsidRDefault="00903CEF" w:rsidP="006D21D0">
      <w:pPr>
        <w:spacing w:after="0" w:line="240" w:lineRule="auto"/>
        <w:jc w:val="both"/>
        <w:rPr>
          <w:rFonts w:ascii="HelveticaNeueLT Pro 45 Lt" w:hAnsi="HelveticaNeueLT Pro 45 Lt"/>
          <w:bCs/>
          <w:sz w:val="20"/>
          <w:szCs w:val="20"/>
        </w:rPr>
      </w:pPr>
    </w:p>
    <w:p w14:paraId="300C41DD"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614794AC" w14:textId="6A86A459"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La dirección adjunta de Contratación de I</w:t>
      </w:r>
      <w:r w:rsidR="00EF2426">
        <w:rPr>
          <w:rFonts w:ascii="HelveticaNeueLT Pro 45 Lt" w:hAnsi="HelveticaNeueLT Pro 45 Lt"/>
          <w:bCs/>
          <w:sz w:val="20"/>
          <w:szCs w:val="20"/>
        </w:rPr>
        <w:t xml:space="preserve">CEX </w:t>
      </w:r>
      <w:r w:rsidRPr="00406EC1">
        <w:rPr>
          <w:rFonts w:ascii="HelveticaNeueLT Pro 45 Lt" w:hAnsi="HelveticaNeueLT Pro 45 Lt"/>
          <w:bCs/>
          <w:sz w:val="20"/>
          <w:szCs w:val="20"/>
        </w:rPr>
        <w:t xml:space="preserve">se dedica a preparar, tramitar y adjudicar los contratos que se celebran desde los </w:t>
      </w:r>
      <w:r w:rsidR="00EF2426">
        <w:rPr>
          <w:rFonts w:ascii="HelveticaNeueLT Pro 45 Lt" w:hAnsi="HelveticaNeueLT Pro 45 Lt"/>
          <w:bCs/>
          <w:sz w:val="20"/>
          <w:szCs w:val="20"/>
        </w:rPr>
        <w:t>s</w:t>
      </w:r>
      <w:r w:rsidRPr="00406EC1">
        <w:rPr>
          <w:rFonts w:ascii="HelveticaNeueLT Pro 45 Lt" w:hAnsi="HelveticaNeueLT Pro 45 Lt"/>
          <w:bCs/>
          <w:sz w:val="20"/>
          <w:szCs w:val="20"/>
        </w:rPr>
        <w:t xml:space="preserve">ervicios </w:t>
      </w:r>
      <w:r w:rsidR="00EF2426">
        <w:rPr>
          <w:rFonts w:ascii="HelveticaNeueLT Pro 45 Lt" w:hAnsi="HelveticaNeueLT Pro 45 Lt"/>
          <w:bCs/>
          <w:sz w:val="20"/>
          <w:szCs w:val="20"/>
        </w:rPr>
        <w:t>c</w:t>
      </w:r>
      <w:r w:rsidRPr="00406EC1">
        <w:rPr>
          <w:rFonts w:ascii="HelveticaNeueLT Pro 45 Lt" w:hAnsi="HelveticaNeueLT Pro 45 Lt"/>
          <w:bCs/>
          <w:sz w:val="20"/>
          <w:szCs w:val="20"/>
        </w:rPr>
        <w:t>entrales de ICEX</w:t>
      </w:r>
      <w:r w:rsidR="00EF2426">
        <w:rPr>
          <w:rFonts w:ascii="HelveticaNeueLT Pro 45 Lt" w:hAnsi="HelveticaNeueLT Pro 45 Lt"/>
          <w:bCs/>
          <w:sz w:val="20"/>
          <w:szCs w:val="20"/>
        </w:rPr>
        <w:t>,</w:t>
      </w:r>
      <w:r w:rsidRPr="00406EC1">
        <w:rPr>
          <w:rFonts w:ascii="HelveticaNeueLT Pro 45 Lt" w:hAnsi="HelveticaNeueLT Pro 45 Lt"/>
          <w:bCs/>
          <w:sz w:val="20"/>
          <w:szCs w:val="20"/>
        </w:rPr>
        <w:t xml:space="preserve"> así como desde sus Oficinas Comerciales. </w:t>
      </w:r>
    </w:p>
    <w:p w14:paraId="121F7F13" w14:textId="77777777" w:rsidR="00903CEF"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El objetivo es que el estudiante que nos acompañe durante sus meses de prácticas aprenda todo el proceso de licitación contratos públicos, a manejar la plataforma de contratación del sector público y a realizar otras tareas que abordamos desde la dirección como es la de preparar los recursos en materia de contratación, asesorar en las modificaciones contractuales o aplicar las penalizaciones correspondientes.</w:t>
      </w:r>
    </w:p>
    <w:p w14:paraId="5D5AC7A7" w14:textId="77777777" w:rsidR="00903CEF" w:rsidRPr="006D21D0" w:rsidRDefault="00903CEF" w:rsidP="006D21D0">
      <w:pPr>
        <w:spacing w:after="0" w:line="240" w:lineRule="auto"/>
        <w:jc w:val="both"/>
        <w:rPr>
          <w:rFonts w:ascii="HelveticaNeueLT Pro 45 Lt" w:hAnsi="HelveticaNeueLT Pro 45 Lt"/>
          <w:bCs/>
          <w:sz w:val="20"/>
          <w:szCs w:val="20"/>
        </w:rPr>
      </w:pPr>
    </w:p>
    <w:p w14:paraId="7EAA440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64FFE19B"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Estudiante de Máster.</w:t>
      </w:r>
    </w:p>
    <w:p w14:paraId="477EF244" w14:textId="77777777" w:rsidR="00903CEF" w:rsidRPr="00406EC1" w:rsidRDefault="00903CEF" w:rsidP="00760CB4">
      <w:pPr>
        <w:pStyle w:val="Prrafodelista"/>
        <w:numPr>
          <w:ilvl w:val="0"/>
          <w:numId w:val="124"/>
        </w:numPr>
        <w:spacing w:after="0" w:line="240" w:lineRule="auto"/>
        <w:jc w:val="both"/>
        <w:rPr>
          <w:rFonts w:ascii="HelveticaNeueLT Pro 45 Lt" w:hAnsi="HelveticaNeueLT Pro 45 Lt"/>
          <w:bCs/>
        </w:rPr>
      </w:pPr>
      <w:r w:rsidRPr="00406EC1">
        <w:rPr>
          <w:rFonts w:ascii="HelveticaNeueLT Pro 45 Lt" w:hAnsi="HelveticaNeueLT Pro 45 Lt"/>
          <w:bCs/>
        </w:rPr>
        <w:t>Graduado/a en Derecho que se encuentre cursando, preferentemente, el Máster de Acceso a la Abogacía u otro de alguna especialidad jurídica.</w:t>
      </w:r>
    </w:p>
    <w:p w14:paraId="6C20F750" w14:textId="4089BABD" w:rsidR="00903CEF" w:rsidRPr="00406EC1" w:rsidRDefault="00903CEF" w:rsidP="00760CB4">
      <w:pPr>
        <w:pStyle w:val="Prrafodelista"/>
        <w:numPr>
          <w:ilvl w:val="0"/>
          <w:numId w:val="124"/>
        </w:numPr>
        <w:spacing w:after="0" w:line="240" w:lineRule="auto"/>
        <w:jc w:val="both"/>
        <w:rPr>
          <w:rFonts w:ascii="HelveticaNeueLT Pro 45 Lt" w:hAnsi="HelveticaNeueLT Pro 45 Lt"/>
          <w:bCs/>
        </w:rPr>
      </w:pPr>
      <w:r w:rsidRPr="00406EC1">
        <w:rPr>
          <w:rFonts w:ascii="HelveticaNeueLT Pro 45 Lt" w:hAnsi="HelveticaNeueLT Pro 45 Lt"/>
          <w:bCs/>
        </w:rPr>
        <w:t xml:space="preserve">Estudiantes de último curso de la licenciatura/grado en derecho, o cursando el </w:t>
      </w:r>
      <w:r w:rsidR="00EF2426" w:rsidRPr="00406EC1">
        <w:rPr>
          <w:rFonts w:ascii="HelveticaNeueLT Pro 45 Lt" w:hAnsi="HelveticaNeueLT Pro 45 Lt"/>
          <w:bCs/>
        </w:rPr>
        <w:t>Máster</w:t>
      </w:r>
      <w:r w:rsidRPr="00406EC1">
        <w:rPr>
          <w:rFonts w:ascii="HelveticaNeueLT Pro 45 Lt" w:hAnsi="HelveticaNeueLT Pro 45 Lt"/>
          <w:bCs/>
        </w:rPr>
        <w:t xml:space="preserve"> de acceso a la abogacía interesado en el derecho administrativo y las licitaciones públicas, así como el derecho civil contractual.</w:t>
      </w:r>
    </w:p>
    <w:p w14:paraId="47BCA562" w14:textId="77777777" w:rsidR="00903CEF" w:rsidRPr="00406EC1" w:rsidRDefault="00903CEF" w:rsidP="00760CB4">
      <w:pPr>
        <w:pStyle w:val="Prrafodelista"/>
        <w:numPr>
          <w:ilvl w:val="0"/>
          <w:numId w:val="124"/>
        </w:numPr>
        <w:spacing w:after="0" w:line="240" w:lineRule="auto"/>
        <w:jc w:val="both"/>
        <w:rPr>
          <w:rFonts w:ascii="HelveticaNeueLT Pro 45 Lt" w:hAnsi="HelveticaNeueLT Pro 45 Lt"/>
          <w:bCs/>
        </w:rPr>
      </w:pPr>
      <w:r w:rsidRPr="00406EC1">
        <w:rPr>
          <w:rFonts w:ascii="HelveticaNeueLT Pro 45 Lt" w:hAnsi="HelveticaNeueLT Pro 45 Lt"/>
          <w:bCs/>
        </w:rPr>
        <w:t>Estudiantes con intención de opositar a plazas en el Sector Público.</w:t>
      </w:r>
    </w:p>
    <w:p w14:paraId="2B217B0B" w14:textId="77777777" w:rsidR="00903CEF" w:rsidRPr="00003C54" w:rsidRDefault="00903CEF" w:rsidP="006D21D0">
      <w:pPr>
        <w:spacing w:after="0" w:line="240" w:lineRule="auto"/>
        <w:jc w:val="both"/>
        <w:rPr>
          <w:rFonts w:ascii="HelveticaNeueLT Pro 45 Lt" w:hAnsi="HelveticaNeueLT Pro 45 Lt"/>
          <w:bCs/>
          <w:i/>
          <w:iCs/>
        </w:rPr>
      </w:pPr>
    </w:p>
    <w:p w14:paraId="3E7A11B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6C056BB8"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El Departamento Jurídico Contractual está interesado en brindar la oportunidad al/a la estudiante para que pueda tener una experiencia jurídica en el ámbito empresarial y del sector público que le permita, una vez que haya finalizado su Máster, afrontar nuevos retos profesionales en el mercado laboral con una experiencia previa.</w:t>
      </w:r>
    </w:p>
    <w:p w14:paraId="2702696E"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El periodo de formación le proporcionará experiencia práctica en el ámbito jurídico empresarial y del sector público, gestionando cuestiones de índole legal que afectan a la actividad contractual de ICEX. En el desempeño de sus tareas, el/la estudiante tendrá que gestionar varios temas al mismo tiempo, teniendo que administrar correctamente los plazos de contestación con cada uno de sus interlocutores y otorgando prioridades a los asuntos que maneje (en todo caso supervisado por su tutor).</w:t>
      </w:r>
    </w:p>
    <w:p w14:paraId="229376E8"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En definitiva, se pretende que el/la estudiante, que formará parte del equipo jurídico contractual como un miembro más, tenga una experiencia real con el funcionamiento del área jurídica de una empresa para que pueda madurar personalmente y pueda poner en práctica, en el ámbito profesional, los conocimientos adquiridos en la carrera y posteriormente en el Máster.</w:t>
      </w:r>
    </w:p>
    <w:p w14:paraId="0E4562DF"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16EECE85"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62757F0F"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El/La estudiante en prácticas apoyará al Departamento de Asesoría Jurídica Contractual en distintas funciones como son la Contratación Privada y Pública de ámbito nacional e internacional, etc.</w:t>
      </w:r>
    </w:p>
    <w:p w14:paraId="50984BDF"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Además, durante las prácticas, el/la estudiante adquirirá experiencia en un departamento de asesoría jurídica contractual donde podrá desarrollar destrezas propias de los asesores in house, que podrá poner en valor en futuras experiencias profesionales, tanto en despachos como en empresas como para trabajar en el sector público.</w:t>
      </w:r>
    </w:p>
    <w:p w14:paraId="7DA399A7"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En el desarrollo de estas actividades, el/la estudiante interactuará con otras áreas de ICEX, así como con las Oficinas Económicas y Comerciales de ICEX en el exterior (casi 100 repartidas por todo el mundo), lo que le permitirá adquirir una formación más amplia y una experiencia en el trato con los "clientes".</w:t>
      </w:r>
    </w:p>
    <w:p w14:paraId="084A8E3D" w14:textId="77777777" w:rsidR="00903CEF" w:rsidRPr="00406EC1"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Asimismo, el/la estudiante podrá tener contacto con profesionales de despachos de abogados externos contratados por ICEX para ciertos aspectos puntuales, que se pudieran gestionar juntamente con éstos.</w:t>
      </w:r>
    </w:p>
    <w:p w14:paraId="2F3F634C" w14:textId="77777777" w:rsidR="00903CEF" w:rsidRDefault="00903CEF" w:rsidP="00406EC1">
      <w:pPr>
        <w:spacing w:after="0" w:line="240" w:lineRule="auto"/>
        <w:jc w:val="both"/>
        <w:rPr>
          <w:rFonts w:ascii="HelveticaNeueLT Pro 45 Lt" w:hAnsi="HelveticaNeueLT Pro 45 Lt"/>
          <w:bCs/>
          <w:sz w:val="20"/>
          <w:szCs w:val="20"/>
        </w:rPr>
      </w:pPr>
      <w:r w:rsidRPr="00406EC1">
        <w:rPr>
          <w:rFonts w:ascii="HelveticaNeueLT Pro 45 Lt" w:hAnsi="HelveticaNeueLT Pro 45 Lt"/>
          <w:bCs/>
          <w:sz w:val="20"/>
          <w:szCs w:val="20"/>
        </w:rPr>
        <w:t>Por último, el/la estudiante colaborará, si fuera necesario, en la organización de sesiones internas de formación relacionadas con cuestiones jurídicas que afectan a la actividad de ICEX.</w:t>
      </w:r>
    </w:p>
    <w:p w14:paraId="2DD129BC"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0A477BCE" w14:textId="77777777" w:rsidTr="00676773">
        <w:trPr>
          <w:trHeight w:val="200"/>
        </w:trPr>
        <w:tc>
          <w:tcPr>
            <w:tcW w:w="9214" w:type="dxa"/>
            <w:tcBorders>
              <w:bottom w:val="single" w:sz="4" w:space="0" w:color="C00000"/>
            </w:tcBorders>
          </w:tcPr>
          <w:p w14:paraId="4C3AE3F1"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6ED300D8" w14:textId="77777777" w:rsidTr="00F23039">
        <w:tc>
          <w:tcPr>
            <w:tcW w:w="1510" w:type="dxa"/>
            <w:tcBorders>
              <w:top w:val="single" w:sz="4" w:space="0" w:color="C00000"/>
              <w:left w:val="single" w:sz="4" w:space="0" w:color="C00000"/>
              <w:bottom w:val="single" w:sz="4" w:space="0" w:color="C00000"/>
              <w:right w:val="single" w:sz="4" w:space="0" w:color="C00000"/>
            </w:tcBorders>
            <w:hideMark/>
          </w:tcPr>
          <w:p w14:paraId="73654CD9"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04217D2"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406EC1">
              <w:rPr>
                <w:rFonts w:ascii="HelveticaNeueLT Pro 45 Lt" w:hAnsi="HelveticaNeueLT Pro 45 Lt"/>
                <w:color w:val="595959" w:themeColor="text1" w:themeTint="A6"/>
                <w:sz w:val="20"/>
                <w:szCs w:val="20"/>
                <w:lang w:val="es-ES"/>
              </w:rPr>
              <w:t>Miriam Adelaida Losa Sánchez</w:t>
            </w:r>
          </w:p>
        </w:tc>
        <w:tc>
          <w:tcPr>
            <w:tcW w:w="1235" w:type="dxa"/>
            <w:tcBorders>
              <w:top w:val="single" w:sz="4" w:space="0" w:color="C00000"/>
              <w:left w:val="single" w:sz="4" w:space="0" w:color="C00000"/>
              <w:bottom w:val="single" w:sz="4" w:space="0" w:color="C00000"/>
              <w:right w:val="single" w:sz="4" w:space="0" w:color="C00000"/>
            </w:tcBorders>
            <w:hideMark/>
          </w:tcPr>
          <w:p w14:paraId="529897D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43064164"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62075FD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4FF46BA9"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4436D3F0" w14:textId="77777777" w:rsidTr="00F23039">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2FD43F2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7C8694C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20579B1"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371A638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0A68FEEC"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7908652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521D2C3C"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066D6560"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2DD6B66B"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2120F699" w14:textId="77777777" w:rsidR="00903CEF" w:rsidRPr="00442EAB" w:rsidRDefault="00903CEF" w:rsidP="00442EAB">
      <w:pPr>
        <w:rPr>
          <w:rFonts w:ascii="HelveticaNeueLT Pro 45 Lt" w:hAnsi="HelveticaNeueLT Pro 45 Lt"/>
          <w:sz w:val="20"/>
          <w:szCs w:val="20"/>
        </w:rPr>
      </w:pPr>
    </w:p>
    <w:p w14:paraId="08A10940" w14:textId="77777777" w:rsidR="00903CEF" w:rsidRDefault="00903CEF" w:rsidP="00442EAB">
      <w:pPr>
        <w:rPr>
          <w:rFonts w:ascii="HelveticaNeueLT Pro 45 Lt" w:hAnsi="HelveticaNeueLT Pro 45 Lt"/>
          <w:bCs/>
          <w:sz w:val="20"/>
          <w:szCs w:val="20"/>
        </w:rPr>
      </w:pPr>
    </w:p>
    <w:p w14:paraId="24ECA289"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252423C9" w14:textId="77777777" w:rsidR="00903CEF" w:rsidRDefault="00903CEF" w:rsidP="00442EAB">
      <w:pPr>
        <w:rPr>
          <w:rFonts w:ascii="HelveticaNeueLT Pro 45 Lt" w:hAnsi="HelveticaNeueLT Pro 45 Lt"/>
          <w:bCs/>
          <w:sz w:val="20"/>
          <w:szCs w:val="20"/>
        </w:rPr>
      </w:pPr>
    </w:p>
    <w:p w14:paraId="767D8A77"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4935FD21" w14:textId="77777777" w:rsidR="00903CEF" w:rsidRDefault="00903CEF" w:rsidP="00442EAB">
      <w:pPr>
        <w:rPr>
          <w:rFonts w:ascii="HelveticaNeueLT Pro 45 Lt" w:hAnsi="HelveticaNeueLT Pro 45 Lt"/>
          <w:sz w:val="20"/>
          <w:szCs w:val="20"/>
        </w:rPr>
      </w:pPr>
    </w:p>
    <w:p w14:paraId="373CA53E" w14:textId="77777777" w:rsidR="00903CEF" w:rsidRDefault="00903CEF" w:rsidP="00442EAB">
      <w:pPr>
        <w:rPr>
          <w:rFonts w:ascii="HelveticaNeueLT Pro 45 Lt" w:hAnsi="HelveticaNeueLT Pro 45 Lt"/>
          <w:sz w:val="20"/>
          <w:szCs w:val="20"/>
        </w:rPr>
      </w:pPr>
    </w:p>
    <w:p w14:paraId="2C9C1597" w14:textId="77777777" w:rsidR="00903CEF" w:rsidRDefault="00903CEF" w:rsidP="00442EAB">
      <w:pPr>
        <w:rPr>
          <w:rFonts w:ascii="HelveticaNeueLT Pro 45 Lt" w:hAnsi="HelveticaNeueLT Pro 45 Lt"/>
          <w:sz w:val="20"/>
          <w:szCs w:val="20"/>
        </w:rPr>
      </w:pPr>
    </w:p>
    <w:p w14:paraId="7AF50211" w14:textId="77777777" w:rsidR="00903CEF" w:rsidRDefault="00903CEF" w:rsidP="00442EAB">
      <w:pPr>
        <w:rPr>
          <w:rFonts w:ascii="HelveticaNeueLT Pro 45 Lt" w:hAnsi="HelveticaNeueLT Pro 45 Lt"/>
          <w:sz w:val="20"/>
          <w:szCs w:val="20"/>
        </w:rPr>
      </w:pPr>
    </w:p>
    <w:p w14:paraId="245D3991" w14:textId="77777777" w:rsidR="00903CEF" w:rsidRDefault="00903CEF" w:rsidP="00442EAB">
      <w:pPr>
        <w:rPr>
          <w:rFonts w:ascii="HelveticaNeueLT Pro 45 Lt" w:hAnsi="HelveticaNeueLT Pro 45 Lt"/>
          <w:sz w:val="20"/>
          <w:szCs w:val="20"/>
        </w:rPr>
      </w:pPr>
    </w:p>
    <w:p w14:paraId="27763F07" w14:textId="77777777" w:rsidR="00903CEF" w:rsidRDefault="00903CEF" w:rsidP="00442EAB">
      <w:pPr>
        <w:rPr>
          <w:rFonts w:ascii="HelveticaNeueLT Pro 45 Lt" w:hAnsi="HelveticaNeueLT Pro 45 Lt"/>
          <w:sz w:val="20"/>
          <w:szCs w:val="20"/>
        </w:rPr>
      </w:pPr>
    </w:p>
    <w:p w14:paraId="7E5CB0BA" w14:textId="77777777" w:rsidR="00903CEF" w:rsidRDefault="00903CEF" w:rsidP="00442EAB">
      <w:pPr>
        <w:rPr>
          <w:rFonts w:ascii="HelveticaNeueLT Pro 45 Lt" w:hAnsi="HelveticaNeueLT Pro 45 Lt"/>
          <w:sz w:val="20"/>
          <w:szCs w:val="20"/>
        </w:rPr>
      </w:pPr>
    </w:p>
    <w:p w14:paraId="44F4D0D2" w14:textId="77777777" w:rsidR="00903CEF" w:rsidRDefault="00903CEF" w:rsidP="00442EAB">
      <w:pPr>
        <w:rPr>
          <w:rFonts w:ascii="HelveticaNeueLT Pro 45 Lt" w:hAnsi="HelveticaNeueLT Pro 45 Lt"/>
          <w:sz w:val="20"/>
          <w:szCs w:val="20"/>
        </w:rPr>
      </w:pPr>
    </w:p>
    <w:p w14:paraId="7EFBEEDD" w14:textId="77777777" w:rsidR="00903CEF" w:rsidRDefault="00903CEF" w:rsidP="00442EAB">
      <w:pPr>
        <w:rPr>
          <w:rFonts w:ascii="HelveticaNeueLT Pro 45 Lt" w:hAnsi="HelveticaNeueLT Pro 45 Lt"/>
          <w:sz w:val="20"/>
          <w:szCs w:val="20"/>
        </w:rPr>
      </w:pPr>
    </w:p>
    <w:p w14:paraId="220787AD" w14:textId="77777777" w:rsidR="00903CEF" w:rsidRDefault="00903CEF" w:rsidP="00442EAB">
      <w:pPr>
        <w:rPr>
          <w:rFonts w:ascii="HelveticaNeueLT Pro 45 Lt" w:hAnsi="HelveticaNeueLT Pro 45 Lt"/>
          <w:sz w:val="20"/>
          <w:szCs w:val="20"/>
        </w:rPr>
      </w:pPr>
    </w:p>
    <w:p w14:paraId="15ECC733" w14:textId="77777777" w:rsidR="00903CEF" w:rsidRDefault="00903CEF" w:rsidP="00442EAB">
      <w:pPr>
        <w:rPr>
          <w:rFonts w:ascii="HelveticaNeueLT Pro 45 Lt" w:hAnsi="HelveticaNeueLT Pro 45 Lt"/>
          <w:sz w:val="20"/>
          <w:szCs w:val="20"/>
        </w:rPr>
      </w:pPr>
    </w:p>
    <w:p w14:paraId="37A2B0B7" w14:textId="77777777" w:rsidR="00903CEF" w:rsidRDefault="00903CEF" w:rsidP="00442EAB">
      <w:pPr>
        <w:rPr>
          <w:rFonts w:ascii="HelveticaNeueLT Pro 45 Lt" w:hAnsi="HelveticaNeueLT Pro 45 Lt"/>
          <w:sz w:val="20"/>
          <w:szCs w:val="20"/>
        </w:rPr>
      </w:pPr>
    </w:p>
    <w:p w14:paraId="7762375E" w14:textId="77777777" w:rsidR="00903CEF" w:rsidRDefault="00903CEF" w:rsidP="00442EAB">
      <w:pPr>
        <w:rPr>
          <w:rFonts w:ascii="HelveticaNeueLT Pro 45 Lt" w:hAnsi="HelveticaNeueLT Pro 45 Lt"/>
          <w:sz w:val="20"/>
          <w:szCs w:val="20"/>
        </w:rPr>
      </w:pPr>
    </w:p>
    <w:p w14:paraId="0DF2F7A7" w14:textId="77777777" w:rsidR="00903CEF" w:rsidRDefault="00903CEF" w:rsidP="00442EAB">
      <w:pPr>
        <w:rPr>
          <w:rFonts w:ascii="HelveticaNeueLT Pro 45 Lt" w:hAnsi="HelveticaNeueLT Pro 45 Lt"/>
          <w:sz w:val="20"/>
          <w:szCs w:val="20"/>
        </w:rPr>
      </w:pPr>
    </w:p>
    <w:p w14:paraId="3D1387BA" w14:textId="77777777" w:rsidR="00903CEF" w:rsidRDefault="00903CEF" w:rsidP="00442EAB">
      <w:pPr>
        <w:rPr>
          <w:rFonts w:ascii="HelveticaNeueLT Pro 45 Lt" w:hAnsi="HelveticaNeueLT Pro 45 Lt"/>
          <w:sz w:val="20"/>
          <w:szCs w:val="20"/>
        </w:rPr>
      </w:pPr>
    </w:p>
    <w:p w14:paraId="314ABE0B" w14:textId="77777777" w:rsidR="00903CEF" w:rsidRDefault="00903CEF" w:rsidP="00442EAB">
      <w:pPr>
        <w:rPr>
          <w:rFonts w:ascii="HelveticaNeueLT Pro 45 Lt" w:hAnsi="HelveticaNeueLT Pro 45 Lt"/>
          <w:sz w:val="20"/>
          <w:szCs w:val="20"/>
        </w:rPr>
      </w:pPr>
    </w:p>
    <w:p w14:paraId="1B696CD0" w14:textId="77777777" w:rsidR="00903CEF" w:rsidRPr="00442EAB" w:rsidRDefault="00903CEF" w:rsidP="00442EAB">
      <w:pPr>
        <w:rPr>
          <w:rFonts w:ascii="HelveticaNeueLT Pro 45 Lt" w:hAnsi="HelveticaNeueLT Pro 45 Lt"/>
          <w:sz w:val="20"/>
          <w:szCs w:val="20"/>
        </w:rPr>
      </w:pPr>
    </w:p>
    <w:p w14:paraId="36801F9C" w14:textId="77777777" w:rsidR="00903CEF" w:rsidRDefault="00903CEF" w:rsidP="00442EAB">
      <w:pPr>
        <w:rPr>
          <w:rFonts w:ascii="HelveticaNeueLT Pro 45 Lt" w:hAnsi="HelveticaNeueLT Pro 45 Lt"/>
          <w:bCs/>
          <w:sz w:val="20"/>
          <w:szCs w:val="20"/>
        </w:rPr>
      </w:pPr>
    </w:p>
    <w:p w14:paraId="6C49786A"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99D650E"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0D3F09">
        <w:rPr>
          <w:rFonts w:ascii="HelveticaNeueLT Pro 45 Lt" w:hAnsi="HelveticaNeueLT Pro 45 Lt"/>
          <w:b/>
          <w:color w:val="D52B1E"/>
          <w:sz w:val="24"/>
          <w:szCs w:val="24"/>
        </w:rPr>
        <w:t>26SSCC37 - PRÁCTICAS EN EL DEPARTAMENTO DE GASTRONOMÍA</w:t>
      </w:r>
      <w:r>
        <w:rPr>
          <w:rFonts w:ascii="HelveticaNeueLT Pro 45 Lt" w:hAnsi="HelveticaNeueLT Pro 45 Lt"/>
          <w:b/>
          <w:color w:val="D52B1E"/>
          <w:sz w:val="24"/>
          <w:szCs w:val="24"/>
        </w:rPr>
        <w:t>.</w:t>
      </w:r>
    </w:p>
    <w:p w14:paraId="063AAF51" w14:textId="77777777" w:rsidR="00903CEF" w:rsidRDefault="00903CEF" w:rsidP="006D21D0">
      <w:pPr>
        <w:spacing w:after="0" w:line="240" w:lineRule="auto"/>
        <w:jc w:val="both"/>
        <w:rPr>
          <w:rFonts w:ascii="HelveticaNeueLT Pro 45 Lt" w:hAnsi="HelveticaNeueLT Pro 45 Lt"/>
          <w:bCs/>
          <w:sz w:val="20"/>
          <w:szCs w:val="20"/>
        </w:rPr>
      </w:pPr>
    </w:p>
    <w:p w14:paraId="1464791D"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6D871A56" w14:textId="35FB0735" w:rsidR="00903CEF" w:rsidRPr="000D3F09" w:rsidRDefault="00903CEF" w:rsidP="000D3F09">
      <w:pPr>
        <w:spacing w:after="0" w:line="240" w:lineRule="auto"/>
        <w:jc w:val="both"/>
        <w:rPr>
          <w:rFonts w:ascii="HelveticaNeueLT Pro 45 Lt" w:hAnsi="HelveticaNeueLT Pro 45 Lt"/>
          <w:bCs/>
          <w:sz w:val="20"/>
          <w:szCs w:val="20"/>
        </w:rPr>
      </w:pPr>
      <w:r w:rsidRPr="000D3F09">
        <w:rPr>
          <w:rFonts w:ascii="HelveticaNeueLT Pro 45 Lt" w:hAnsi="HelveticaNeueLT Pro 45 Lt"/>
          <w:bCs/>
          <w:sz w:val="20"/>
          <w:szCs w:val="20"/>
        </w:rPr>
        <w:t xml:space="preserve">El Departamento de Gastronomía y programas de apoyo a socios locales se encuentra ubicado en la Dirección de Industria Alimentaria. Su objetivo es la promoción de gastronomía en mercados exteriores a través de la certificación de restaurantes y tiendas de producto agroalimentario españoles (programa Restaurants from Spain y Colmados from Spain), formación de prescriptores y compradores extranjeros en despensa española y vinos (FWS Academy) y el apoyo a importadores a través de distintas actividades de promoción (programa Eat Spain Drink Spain). Además, se encarga de la organización de misiones de RFS a congresos en España (Madrid </w:t>
      </w:r>
      <w:r w:rsidR="00EF2426" w:rsidRPr="000D3F09">
        <w:rPr>
          <w:rFonts w:ascii="HelveticaNeueLT Pro 45 Lt" w:hAnsi="HelveticaNeueLT Pro 45 Lt"/>
          <w:bCs/>
          <w:sz w:val="20"/>
          <w:szCs w:val="20"/>
        </w:rPr>
        <w:t>Fusión</w:t>
      </w:r>
      <w:r w:rsidRPr="000D3F09">
        <w:rPr>
          <w:rFonts w:ascii="HelveticaNeueLT Pro 45 Lt" w:hAnsi="HelveticaNeueLT Pro 45 Lt"/>
          <w:bCs/>
          <w:sz w:val="20"/>
          <w:szCs w:val="20"/>
        </w:rPr>
        <w:t xml:space="preserve"> y San Sebastian Gastronómika) y de promociones en el canal digital.</w:t>
      </w:r>
    </w:p>
    <w:p w14:paraId="730A360C" w14:textId="77777777" w:rsidR="00903CEF" w:rsidRDefault="00903CEF" w:rsidP="000D3F09">
      <w:pPr>
        <w:spacing w:after="0" w:line="240" w:lineRule="auto"/>
        <w:jc w:val="both"/>
        <w:rPr>
          <w:rFonts w:ascii="HelveticaNeueLT Pro 45 Lt" w:hAnsi="HelveticaNeueLT Pro 45 Lt"/>
          <w:bCs/>
          <w:sz w:val="20"/>
          <w:szCs w:val="20"/>
        </w:rPr>
      </w:pPr>
      <w:r w:rsidRPr="000D3F09">
        <w:rPr>
          <w:rFonts w:ascii="HelveticaNeueLT Pro 45 Lt" w:hAnsi="HelveticaNeueLT Pro 45 Lt"/>
          <w:bCs/>
          <w:sz w:val="20"/>
          <w:szCs w:val="20"/>
        </w:rPr>
        <w:t>El/la estudiante en prácticas adquirirá competencias en el campo de las actividades que se llevan a cabo en el departamento. Difusión y seguimiento de eventos internacionales, ferias y congresos que se celebran en Madrid. Apoyo a la publicación de contenidos de tipo texto y video en RRSS. Informes y presentaciones. Apoyo y seguimiento de programas del departamento,</w:t>
      </w:r>
    </w:p>
    <w:p w14:paraId="69C85E45" w14:textId="77777777" w:rsidR="00903CEF" w:rsidRPr="006D21D0" w:rsidRDefault="00903CEF" w:rsidP="006D21D0">
      <w:pPr>
        <w:spacing w:after="0" w:line="240" w:lineRule="auto"/>
        <w:jc w:val="both"/>
        <w:rPr>
          <w:rFonts w:ascii="HelveticaNeueLT Pro 45 Lt" w:hAnsi="HelveticaNeueLT Pro 45 Lt"/>
          <w:bCs/>
          <w:sz w:val="20"/>
          <w:szCs w:val="20"/>
        </w:rPr>
      </w:pPr>
    </w:p>
    <w:p w14:paraId="46D57D45"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073391BE" w14:textId="77777777" w:rsidR="00903CEF" w:rsidRPr="000D3F09" w:rsidRDefault="00903CEF" w:rsidP="00760CB4">
      <w:pPr>
        <w:pStyle w:val="Prrafodelista"/>
        <w:numPr>
          <w:ilvl w:val="0"/>
          <w:numId w:val="125"/>
        </w:numPr>
        <w:spacing w:after="0" w:line="240" w:lineRule="auto"/>
        <w:jc w:val="both"/>
        <w:rPr>
          <w:rFonts w:ascii="HelveticaNeueLT Pro 45 Lt" w:hAnsi="HelveticaNeueLT Pro 45 Lt"/>
          <w:bCs/>
        </w:rPr>
      </w:pPr>
      <w:r w:rsidRPr="000D3F09">
        <w:rPr>
          <w:rFonts w:ascii="HelveticaNeueLT Pro 45 Lt" w:hAnsi="HelveticaNeueLT Pro 45 Lt"/>
          <w:bCs/>
        </w:rPr>
        <w:t>Estudiante de último año de Grado en ADE, Económicas o Derecho, Periodismo, Comunicación o Marketing.</w:t>
      </w:r>
    </w:p>
    <w:p w14:paraId="606AD90C" w14:textId="77777777" w:rsidR="00903CEF" w:rsidRPr="000D3F09" w:rsidRDefault="00903CEF" w:rsidP="00760CB4">
      <w:pPr>
        <w:pStyle w:val="Prrafodelista"/>
        <w:numPr>
          <w:ilvl w:val="0"/>
          <w:numId w:val="125"/>
        </w:numPr>
        <w:spacing w:after="0" w:line="240" w:lineRule="auto"/>
        <w:jc w:val="both"/>
        <w:rPr>
          <w:rFonts w:ascii="HelveticaNeueLT Pro 45 Lt" w:hAnsi="HelveticaNeueLT Pro 45 Lt"/>
          <w:bCs/>
        </w:rPr>
      </w:pPr>
      <w:r w:rsidRPr="000D3F09">
        <w:rPr>
          <w:rFonts w:ascii="HelveticaNeueLT Pro 45 Lt" w:hAnsi="HelveticaNeueLT Pro 45 Lt"/>
          <w:bCs/>
        </w:rPr>
        <w:t>Estudiante de Máster de Comercio Exterior.</w:t>
      </w:r>
    </w:p>
    <w:p w14:paraId="7E1595F2" w14:textId="77777777" w:rsidR="00903CEF" w:rsidRPr="000D3F09" w:rsidRDefault="00903CEF" w:rsidP="00760CB4">
      <w:pPr>
        <w:pStyle w:val="Prrafodelista"/>
        <w:numPr>
          <w:ilvl w:val="0"/>
          <w:numId w:val="125"/>
        </w:numPr>
        <w:spacing w:after="0" w:line="240" w:lineRule="auto"/>
        <w:jc w:val="both"/>
        <w:rPr>
          <w:rFonts w:ascii="HelveticaNeueLT Pro 45 Lt" w:hAnsi="HelveticaNeueLT Pro 45 Lt"/>
          <w:bCs/>
        </w:rPr>
      </w:pPr>
      <w:r w:rsidRPr="000D3F09">
        <w:rPr>
          <w:rFonts w:ascii="HelveticaNeueLT Pro 45 Lt" w:hAnsi="HelveticaNeueLT Pro 45 Lt"/>
          <w:bCs/>
        </w:rPr>
        <w:t>Nivel de inglés mínimo de B2.</w:t>
      </w:r>
    </w:p>
    <w:p w14:paraId="1D265708" w14:textId="77777777" w:rsidR="00903CEF" w:rsidRPr="000D3F09" w:rsidRDefault="00903CEF" w:rsidP="00760CB4">
      <w:pPr>
        <w:pStyle w:val="Prrafodelista"/>
        <w:numPr>
          <w:ilvl w:val="0"/>
          <w:numId w:val="125"/>
        </w:numPr>
        <w:spacing w:after="0" w:line="240" w:lineRule="auto"/>
        <w:jc w:val="both"/>
        <w:rPr>
          <w:rFonts w:ascii="HelveticaNeueLT Pro 45 Lt" w:hAnsi="HelveticaNeueLT Pro 45 Lt"/>
          <w:bCs/>
        </w:rPr>
      </w:pPr>
      <w:r w:rsidRPr="000D3F09">
        <w:rPr>
          <w:rFonts w:ascii="HelveticaNeueLT Pro 45 Lt" w:hAnsi="HelveticaNeueLT Pro 45 Lt"/>
          <w:bCs/>
        </w:rPr>
        <w:t>Estudiante extrovertido al que le guste trabajar en equipo y que haya tenido alguna experiencia de estudios o trabajo fuera de España.</w:t>
      </w:r>
    </w:p>
    <w:p w14:paraId="62E599F5" w14:textId="77777777" w:rsidR="00903CEF" w:rsidRPr="00003C54" w:rsidRDefault="00903CEF" w:rsidP="006D21D0">
      <w:pPr>
        <w:spacing w:after="0" w:line="240" w:lineRule="auto"/>
        <w:jc w:val="both"/>
        <w:rPr>
          <w:rFonts w:ascii="HelveticaNeueLT Pro 45 Lt" w:hAnsi="HelveticaNeueLT Pro 45 Lt"/>
          <w:bCs/>
          <w:i/>
          <w:iCs/>
        </w:rPr>
      </w:pPr>
    </w:p>
    <w:p w14:paraId="1D5033DB"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28E228F5" w14:textId="77777777" w:rsidR="00903CEF" w:rsidRPr="000D3F09" w:rsidRDefault="00903CEF" w:rsidP="000D3F09">
      <w:pPr>
        <w:spacing w:after="0" w:line="240" w:lineRule="auto"/>
        <w:jc w:val="both"/>
        <w:rPr>
          <w:rFonts w:ascii="HelveticaNeueLT Pro 45 Lt" w:hAnsi="HelveticaNeueLT Pro 45 Lt"/>
          <w:bCs/>
          <w:sz w:val="20"/>
          <w:szCs w:val="20"/>
        </w:rPr>
      </w:pPr>
      <w:r w:rsidRPr="000D3F09">
        <w:rPr>
          <w:rFonts w:ascii="HelveticaNeueLT Pro 45 Lt" w:hAnsi="HelveticaNeueLT Pro 45 Lt"/>
          <w:bCs/>
          <w:sz w:val="20"/>
          <w:szCs w:val="20"/>
        </w:rPr>
        <w:t>El</w:t>
      </w:r>
      <w:r>
        <w:rPr>
          <w:rFonts w:ascii="HelveticaNeueLT Pro 45 Lt" w:hAnsi="HelveticaNeueLT Pro 45 Lt"/>
          <w:bCs/>
          <w:sz w:val="20"/>
          <w:szCs w:val="20"/>
        </w:rPr>
        <w:t>/la</w:t>
      </w:r>
      <w:r w:rsidRPr="000D3F09">
        <w:rPr>
          <w:rFonts w:ascii="HelveticaNeueLT Pro 45 Lt" w:hAnsi="HelveticaNeueLT Pro 45 Lt"/>
          <w:bCs/>
          <w:sz w:val="20"/>
          <w:szCs w:val="20"/>
        </w:rPr>
        <w:t xml:space="preserve"> estudiante adquirirá conocimientos, habilidades y competencias en: </w:t>
      </w:r>
    </w:p>
    <w:p w14:paraId="074A1506" w14:textId="77777777" w:rsidR="00903CEF" w:rsidRPr="000D3F09" w:rsidRDefault="00903CEF" w:rsidP="00760CB4">
      <w:pPr>
        <w:pStyle w:val="Prrafodelista"/>
        <w:numPr>
          <w:ilvl w:val="0"/>
          <w:numId w:val="126"/>
        </w:numPr>
        <w:spacing w:after="0" w:line="240" w:lineRule="auto"/>
        <w:jc w:val="both"/>
        <w:rPr>
          <w:rFonts w:ascii="HelveticaNeueLT Pro 45 Lt" w:hAnsi="HelveticaNeueLT Pro 45 Lt"/>
          <w:bCs/>
        </w:rPr>
      </w:pPr>
      <w:r w:rsidRPr="000D3F09">
        <w:rPr>
          <w:rFonts w:ascii="HelveticaNeueLT Pro 45 Lt" w:hAnsi="HelveticaNeueLT Pro 45 Lt"/>
          <w:bCs/>
        </w:rPr>
        <w:t>Promoción a nivel local de actividades del sector de gastronomía, alimentos y bebidas, tanto a través del canal HORECA como de la distribución tradicional y on line.</w:t>
      </w:r>
    </w:p>
    <w:p w14:paraId="40154EBD" w14:textId="77777777" w:rsidR="00903CEF" w:rsidRPr="000D3F09" w:rsidRDefault="00903CEF" w:rsidP="00760CB4">
      <w:pPr>
        <w:pStyle w:val="Prrafodelista"/>
        <w:numPr>
          <w:ilvl w:val="0"/>
          <w:numId w:val="126"/>
        </w:numPr>
        <w:spacing w:after="0" w:line="240" w:lineRule="auto"/>
        <w:jc w:val="both"/>
        <w:rPr>
          <w:rFonts w:ascii="HelveticaNeueLT Pro 45 Lt" w:hAnsi="HelveticaNeueLT Pro 45 Lt"/>
          <w:bCs/>
        </w:rPr>
      </w:pPr>
      <w:r w:rsidRPr="000D3F09">
        <w:rPr>
          <w:rFonts w:ascii="HelveticaNeueLT Pro 45 Lt" w:hAnsi="HelveticaNeueLT Pro 45 Lt"/>
          <w:bCs/>
        </w:rPr>
        <w:t>Desarrollo de competencias de comunicación y marketing digital</w:t>
      </w:r>
      <w:r>
        <w:rPr>
          <w:rFonts w:ascii="HelveticaNeueLT Pro 45 Lt" w:hAnsi="HelveticaNeueLT Pro 45 Lt"/>
          <w:bCs/>
        </w:rPr>
        <w:t>.</w:t>
      </w:r>
    </w:p>
    <w:p w14:paraId="0C7A6E0C" w14:textId="77777777" w:rsidR="00903CEF" w:rsidRPr="000D3F09" w:rsidRDefault="00903CEF" w:rsidP="00760CB4">
      <w:pPr>
        <w:pStyle w:val="Prrafodelista"/>
        <w:numPr>
          <w:ilvl w:val="0"/>
          <w:numId w:val="126"/>
        </w:numPr>
        <w:spacing w:after="0" w:line="240" w:lineRule="auto"/>
        <w:jc w:val="both"/>
        <w:rPr>
          <w:rFonts w:ascii="HelveticaNeueLT Pro 45 Lt" w:hAnsi="HelveticaNeueLT Pro 45 Lt"/>
          <w:bCs/>
        </w:rPr>
      </w:pPr>
      <w:r w:rsidRPr="000D3F09">
        <w:rPr>
          <w:rFonts w:ascii="HelveticaNeueLT Pro 45 Lt" w:hAnsi="HelveticaNeueLT Pro 45 Lt"/>
          <w:bCs/>
        </w:rPr>
        <w:t>Inserciones en medios y campañas de publicidad dirigidas al consumidor final</w:t>
      </w:r>
      <w:r>
        <w:rPr>
          <w:rFonts w:ascii="HelveticaNeueLT Pro 45 Lt" w:hAnsi="HelveticaNeueLT Pro 45 Lt"/>
          <w:bCs/>
        </w:rPr>
        <w:t>.</w:t>
      </w:r>
    </w:p>
    <w:p w14:paraId="4FDC7D7A"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58C69739"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55A440BE" w14:textId="77777777" w:rsidR="00903CEF" w:rsidRPr="000D3F09" w:rsidRDefault="00903CEF" w:rsidP="000D3F09">
      <w:pPr>
        <w:spacing w:after="0" w:line="240" w:lineRule="auto"/>
        <w:jc w:val="both"/>
        <w:rPr>
          <w:rFonts w:ascii="HelveticaNeueLT Pro 45 Lt" w:hAnsi="HelveticaNeueLT Pro 45 Lt"/>
          <w:bCs/>
          <w:sz w:val="20"/>
          <w:szCs w:val="20"/>
        </w:rPr>
      </w:pPr>
      <w:r w:rsidRPr="000D3F09">
        <w:rPr>
          <w:rFonts w:ascii="HelveticaNeueLT Pro 45 Lt" w:hAnsi="HelveticaNeueLT Pro 45 Lt"/>
          <w:bCs/>
          <w:sz w:val="20"/>
          <w:szCs w:val="20"/>
        </w:rPr>
        <w:t xml:space="preserve">El/la estudiante tendrá la oportunidad de colaborar en las siguientes tareas: </w:t>
      </w:r>
    </w:p>
    <w:p w14:paraId="1954AD77" w14:textId="77777777" w:rsidR="00903CEF" w:rsidRPr="000D3F09" w:rsidRDefault="00903CEF" w:rsidP="00760CB4">
      <w:pPr>
        <w:pStyle w:val="Prrafodelista"/>
        <w:numPr>
          <w:ilvl w:val="0"/>
          <w:numId w:val="127"/>
        </w:numPr>
        <w:spacing w:after="0" w:line="240" w:lineRule="auto"/>
        <w:jc w:val="both"/>
        <w:rPr>
          <w:rFonts w:ascii="HelveticaNeueLT Pro 45 Lt" w:hAnsi="HelveticaNeueLT Pro 45 Lt"/>
          <w:bCs/>
        </w:rPr>
      </w:pPr>
      <w:r w:rsidRPr="000D3F09">
        <w:rPr>
          <w:rFonts w:ascii="HelveticaNeueLT Pro 45 Lt" w:hAnsi="HelveticaNeueLT Pro 45 Lt"/>
          <w:bCs/>
        </w:rPr>
        <w:t>Difusión y seguimiento de eventos internacionales, ferias y congresos que se celebran en España.</w:t>
      </w:r>
    </w:p>
    <w:p w14:paraId="7930DC93" w14:textId="0D3F280E" w:rsidR="00903CEF" w:rsidRPr="00EF2426" w:rsidRDefault="00903CEF" w:rsidP="00E64557">
      <w:pPr>
        <w:pStyle w:val="Prrafodelista"/>
        <w:numPr>
          <w:ilvl w:val="0"/>
          <w:numId w:val="127"/>
        </w:numPr>
        <w:spacing w:after="0" w:line="240" w:lineRule="auto"/>
        <w:jc w:val="both"/>
        <w:rPr>
          <w:rFonts w:ascii="HelveticaNeueLT Pro 45 Lt" w:hAnsi="HelveticaNeueLT Pro 45 Lt"/>
          <w:bCs/>
        </w:rPr>
      </w:pPr>
      <w:r w:rsidRPr="00EF2426">
        <w:rPr>
          <w:rFonts w:ascii="HelveticaNeueLT Pro 45 Lt" w:hAnsi="HelveticaNeueLT Pro 45 Lt"/>
          <w:bCs/>
        </w:rPr>
        <w:t xml:space="preserve">Apoyo a la publicación de contenidos de tipo texto y video en </w:t>
      </w:r>
      <w:r w:rsidR="00EF2426" w:rsidRPr="00EF2426">
        <w:rPr>
          <w:rFonts w:ascii="HelveticaNeueLT Pro 45 Lt" w:hAnsi="HelveticaNeueLT Pro 45 Lt"/>
          <w:bCs/>
        </w:rPr>
        <w:t xml:space="preserve">redes sociales, </w:t>
      </w:r>
      <w:r w:rsidR="00EF2426">
        <w:rPr>
          <w:rFonts w:ascii="HelveticaNeueLT Pro 45 Lt" w:hAnsi="HelveticaNeueLT Pro 45 Lt"/>
          <w:bCs/>
        </w:rPr>
        <w:t>i</w:t>
      </w:r>
      <w:r w:rsidRPr="00EF2426">
        <w:rPr>
          <w:rFonts w:ascii="HelveticaNeueLT Pro 45 Lt" w:hAnsi="HelveticaNeueLT Pro 45 Lt"/>
          <w:bCs/>
        </w:rPr>
        <w:t xml:space="preserve">nformes y presentaciones. </w:t>
      </w:r>
    </w:p>
    <w:p w14:paraId="628AF9E6" w14:textId="77777777" w:rsidR="00903CEF" w:rsidRDefault="00903CEF" w:rsidP="00760CB4">
      <w:pPr>
        <w:pStyle w:val="Prrafodelista"/>
        <w:numPr>
          <w:ilvl w:val="0"/>
          <w:numId w:val="127"/>
        </w:numPr>
        <w:spacing w:after="0" w:line="240" w:lineRule="auto"/>
        <w:jc w:val="both"/>
        <w:rPr>
          <w:rFonts w:ascii="HelveticaNeueLT Pro 45 Lt" w:hAnsi="HelveticaNeueLT Pro 45 Lt"/>
          <w:bCs/>
        </w:rPr>
      </w:pPr>
      <w:r w:rsidRPr="000D3F09">
        <w:rPr>
          <w:rFonts w:ascii="HelveticaNeueLT Pro 45 Lt" w:hAnsi="HelveticaNeueLT Pro 45 Lt"/>
          <w:bCs/>
        </w:rPr>
        <w:t>Apoyo y seguimiento de programas del departamento, (Restaurants from Spain, Colmados from Spain, FWS Academy, Eat Spain Drink Spain, misiones de prescriptores).</w:t>
      </w:r>
    </w:p>
    <w:p w14:paraId="08A1C832" w14:textId="77777777" w:rsidR="00903CEF" w:rsidRPr="000D3F09" w:rsidRDefault="00903CEF" w:rsidP="000D3F09">
      <w:pPr>
        <w:pStyle w:val="Prrafodelista"/>
        <w:jc w:val="both"/>
        <w:rPr>
          <w:rFonts w:ascii="HelveticaNeueLT Pro 45 Lt" w:hAnsi="HelveticaNeueLT Pro 45 Lt"/>
          <w:bCs/>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6146D08C" w14:textId="77777777" w:rsidTr="00676773">
        <w:trPr>
          <w:trHeight w:val="200"/>
        </w:trPr>
        <w:tc>
          <w:tcPr>
            <w:tcW w:w="9214" w:type="dxa"/>
            <w:tcBorders>
              <w:bottom w:val="single" w:sz="4" w:space="0" w:color="C00000"/>
            </w:tcBorders>
          </w:tcPr>
          <w:p w14:paraId="4189DF42"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01C8028E" w14:textId="77777777" w:rsidTr="00842DC6">
        <w:tc>
          <w:tcPr>
            <w:tcW w:w="1510" w:type="dxa"/>
            <w:tcBorders>
              <w:top w:val="single" w:sz="4" w:space="0" w:color="C00000"/>
              <w:left w:val="single" w:sz="4" w:space="0" w:color="C00000"/>
              <w:bottom w:val="single" w:sz="4" w:space="0" w:color="C00000"/>
              <w:right w:val="single" w:sz="4" w:space="0" w:color="C00000"/>
            </w:tcBorders>
            <w:hideMark/>
          </w:tcPr>
          <w:p w14:paraId="74BB8870"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96E1B02"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0D3F09">
              <w:rPr>
                <w:rFonts w:ascii="HelveticaNeueLT Pro 45 Lt" w:hAnsi="HelveticaNeueLT Pro 45 Lt"/>
                <w:color w:val="595959" w:themeColor="text1" w:themeTint="A6"/>
                <w:sz w:val="20"/>
                <w:szCs w:val="20"/>
                <w:lang w:val="es-ES"/>
              </w:rPr>
              <w:t>Laura Velasco de Dios</w:t>
            </w:r>
          </w:p>
        </w:tc>
        <w:tc>
          <w:tcPr>
            <w:tcW w:w="1235" w:type="dxa"/>
            <w:tcBorders>
              <w:top w:val="single" w:sz="4" w:space="0" w:color="C00000"/>
              <w:left w:val="single" w:sz="4" w:space="0" w:color="C00000"/>
              <w:bottom w:val="single" w:sz="4" w:space="0" w:color="C00000"/>
              <w:right w:val="single" w:sz="4" w:space="0" w:color="C00000"/>
            </w:tcBorders>
            <w:hideMark/>
          </w:tcPr>
          <w:p w14:paraId="700F125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0D3F5BB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52AD3EE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5B525D09"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4361CAF7" w14:textId="77777777" w:rsidTr="00842DC6">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7116C4B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1185BD7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52C21096"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A03379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68786150"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6D3A229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6A4DBD3D"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19B43E99"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32D23765" w14:textId="77777777" w:rsidR="00903CEF" w:rsidRDefault="00903CEF" w:rsidP="000D3F09">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45A3DFEE" w14:textId="77777777" w:rsidR="00903CEF" w:rsidRDefault="00903CEF" w:rsidP="000D3F09">
      <w:pPr>
        <w:spacing w:after="0" w:line="240" w:lineRule="auto"/>
        <w:jc w:val="both"/>
        <w:rPr>
          <w:rFonts w:ascii="HelveticaNeueLT Pro 45 Lt" w:hAnsi="HelveticaNeueLT Pro 45 Lt"/>
          <w:bCs/>
          <w:sz w:val="20"/>
          <w:szCs w:val="20"/>
        </w:rPr>
      </w:pPr>
    </w:p>
    <w:p w14:paraId="3AD276D1" w14:textId="77777777" w:rsidR="00903CEF" w:rsidRDefault="00903CEF" w:rsidP="000D3F09">
      <w:pPr>
        <w:spacing w:after="0" w:line="240" w:lineRule="auto"/>
        <w:jc w:val="both"/>
        <w:rPr>
          <w:rFonts w:ascii="HelveticaNeueLT Pro 45 Lt" w:hAnsi="HelveticaNeueLT Pro 45 Lt"/>
          <w:bCs/>
          <w:sz w:val="20"/>
          <w:szCs w:val="20"/>
        </w:rPr>
      </w:pPr>
    </w:p>
    <w:p w14:paraId="37250319" w14:textId="77777777" w:rsidR="00903CEF" w:rsidRDefault="00903CEF" w:rsidP="000D3F09">
      <w:pPr>
        <w:spacing w:after="0" w:line="240" w:lineRule="auto"/>
        <w:jc w:val="both"/>
        <w:rPr>
          <w:rFonts w:ascii="HelveticaNeueLT Pro 45 Lt" w:hAnsi="HelveticaNeueLT Pro 45 Lt"/>
          <w:bCs/>
          <w:sz w:val="20"/>
          <w:szCs w:val="20"/>
        </w:rPr>
      </w:pPr>
    </w:p>
    <w:p w14:paraId="21F4A163" w14:textId="77777777" w:rsidR="00903CEF" w:rsidRDefault="00903CEF" w:rsidP="000D3F09">
      <w:pPr>
        <w:spacing w:after="0" w:line="240" w:lineRule="auto"/>
        <w:jc w:val="both"/>
        <w:rPr>
          <w:rFonts w:ascii="HelveticaNeueLT Pro 45 Lt" w:hAnsi="HelveticaNeueLT Pro 45 Lt"/>
          <w:bCs/>
          <w:sz w:val="20"/>
          <w:szCs w:val="20"/>
        </w:rPr>
      </w:pPr>
    </w:p>
    <w:p w14:paraId="40E01B7F" w14:textId="77777777" w:rsidR="00903CEF" w:rsidRDefault="00903CEF" w:rsidP="000D3F09">
      <w:pPr>
        <w:spacing w:after="0" w:line="240" w:lineRule="auto"/>
        <w:jc w:val="both"/>
        <w:rPr>
          <w:rFonts w:ascii="HelveticaNeueLT Pro 45 Lt" w:hAnsi="HelveticaNeueLT Pro 45 Lt"/>
          <w:bCs/>
          <w:sz w:val="20"/>
          <w:szCs w:val="20"/>
        </w:rPr>
      </w:pPr>
    </w:p>
    <w:p w14:paraId="708BAA61" w14:textId="77777777" w:rsidR="00903CEF" w:rsidRDefault="00903CEF" w:rsidP="000D3F09">
      <w:pPr>
        <w:spacing w:after="0" w:line="240" w:lineRule="auto"/>
        <w:jc w:val="both"/>
        <w:rPr>
          <w:rFonts w:ascii="HelveticaNeueLT Pro 45 Lt" w:hAnsi="HelveticaNeueLT Pro 45 Lt"/>
          <w:bCs/>
          <w:sz w:val="20"/>
          <w:szCs w:val="20"/>
        </w:rPr>
      </w:pPr>
    </w:p>
    <w:p w14:paraId="391443E0" w14:textId="77777777" w:rsidR="00903CEF" w:rsidRDefault="00903CEF" w:rsidP="000D3F09">
      <w:pPr>
        <w:spacing w:after="0" w:line="240" w:lineRule="auto"/>
        <w:jc w:val="both"/>
        <w:rPr>
          <w:rFonts w:ascii="HelveticaNeueLT Pro 45 Lt" w:hAnsi="HelveticaNeueLT Pro 45 Lt"/>
          <w:bCs/>
          <w:sz w:val="20"/>
          <w:szCs w:val="20"/>
        </w:rPr>
      </w:pPr>
    </w:p>
    <w:p w14:paraId="597CACEF" w14:textId="77777777" w:rsidR="00903CEF" w:rsidRDefault="00903CEF" w:rsidP="000D3F09">
      <w:pPr>
        <w:spacing w:after="0" w:line="240" w:lineRule="auto"/>
        <w:jc w:val="both"/>
        <w:rPr>
          <w:rFonts w:ascii="HelveticaNeueLT Pro 45 Lt" w:hAnsi="HelveticaNeueLT Pro 45 Lt"/>
          <w:bCs/>
          <w:sz w:val="20"/>
          <w:szCs w:val="20"/>
        </w:rPr>
      </w:pPr>
    </w:p>
    <w:p w14:paraId="1F032E62" w14:textId="77777777" w:rsidR="00903CEF" w:rsidRDefault="00903CEF" w:rsidP="000D3F09">
      <w:pPr>
        <w:spacing w:after="0" w:line="240" w:lineRule="auto"/>
        <w:jc w:val="both"/>
        <w:rPr>
          <w:rFonts w:ascii="HelveticaNeueLT Pro 45 Lt" w:hAnsi="HelveticaNeueLT Pro 45 Lt"/>
          <w:bCs/>
          <w:sz w:val="20"/>
          <w:szCs w:val="20"/>
        </w:rPr>
      </w:pPr>
    </w:p>
    <w:p w14:paraId="58172C1C" w14:textId="77777777" w:rsidR="00903CEF" w:rsidRDefault="00903CEF" w:rsidP="000D3F09">
      <w:pPr>
        <w:spacing w:after="0" w:line="240" w:lineRule="auto"/>
        <w:jc w:val="both"/>
        <w:rPr>
          <w:rFonts w:ascii="HelveticaNeueLT Pro 45 Lt" w:hAnsi="HelveticaNeueLT Pro 45 Lt"/>
          <w:bCs/>
          <w:sz w:val="20"/>
          <w:szCs w:val="20"/>
        </w:rPr>
      </w:pPr>
    </w:p>
    <w:p w14:paraId="0C040518" w14:textId="77777777" w:rsidR="00903CEF" w:rsidRDefault="00903CEF" w:rsidP="000D3F09">
      <w:pPr>
        <w:spacing w:after="0" w:line="240" w:lineRule="auto"/>
        <w:jc w:val="both"/>
        <w:rPr>
          <w:rFonts w:ascii="HelveticaNeueLT Pro 45 Lt" w:hAnsi="HelveticaNeueLT Pro 45 Lt"/>
          <w:bCs/>
          <w:sz w:val="20"/>
          <w:szCs w:val="20"/>
        </w:rPr>
      </w:pPr>
    </w:p>
    <w:p w14:paraId="114411CF" w14:textId="77777777" w:rsidR="00903CEF" w:rsidRDefault="00903CEF" w:rsidP="000D3F09">
      <w:pPr>
        <w:spacing w:after="0" w:line="240" w:lineRule="auto"/>
        <w:jc w:val="both"/>
        <w:rPr>
          <w:rFonts w:ascii="HelveticaNeueLT Pro 45 Lt" w:hAnsi="HelveticaNeueLT Pro 45 Lt"/>
          <w:bCs/>
          <w:sz w:val="20"/>
          <w:szCs w:val="20"/>
        </w:rPr>
      </w:pPr>
    </w:p>
    <w:p w14:paraId="7B6BEC7D" w14:textId="77777777" w:rsidR="00903CEF" w:rsidRDefault="00903CEF" w:rsidP="000D3F09">
      <w:pPr>
        <w:spacing w:after="0" w:line="240" w:lineRule="auto"/>
        <w:jc w:val="both"/>
        <w:rPr>
          <w:rFonts w:ascii="HelveticaNeueLT Pro 45 Lt" w:hAnsi="HelveticaNeueLT Pro 45 Lt"/>
          <w:bCs/>
          <w:sz w:val="20"/>
          <w:szCs w:val="20"/>
        </w:rPr>
      </w:pPr>
    </w:p>
    <w:p w14:paraId="765C83BF" w14:textId="77777777" w:rsidR="00903CEF" w:rsidRDefault="00903CEF" w:rsidP="000D3F09">
      <w:pPr>
        <w:spacing w:after="0" w:line="240" w:lineRule="auto"/>
        <w:jc w:val="both"/>
        <w:rPr>
          <w:rFonts w:ascii="HelveticaNeueLT Pro 45 Lt" w:hAnsi="HelveticaNeueLT Pro 45 Lt"/>
          <w:bCs/>
          <w:sz w:val="20"/>
          <w:szCs w:val="20"/>
        </w:rPr>
      </w:pPr>
    </w:p>
    <w:p w14:paraId="56373ED5" w14:textId="77777777" w:rsidR="00903CEF" w:rsidRDefault="00903CEF" w:rsidP="000D3F09">
      <w:pPr>
        <w:spacing w:after="0" w:line="240" w:lineRule="auto"/>
        <w:jc w:val="both"/>
        <w:rPr>
          <w:rFonts w:ascii="HelveticaNeueLT Pro 45 Lt" w:hAnsi="HelveticaNeueLT Pro 45 Lt"/>
          <w:bCs/>
          <w:sz w:val="20"/>
          <w:szCs w:val="20"/>
        </w:rPr>
      </w:pPr>
    </w:p>
    <w:p w14:paraId="20724261" w14:textId="77777777" w:rsidR="00903CEF" w:rsidRDefault="00903CEF" w:rsidP="000D3F09">
      <w:pPr>
        <w:spacing w:after="0" w:line="240" w:lineRule="auto"/>
        <w:jc w:val="both"/>
        <w:rPr>
          <w:rFonts w:ascii="HelveticaNeueLT Pro 45 Lt" w:hAnsi="HelveticaNeueLT Pro 45 Lt"/>
          <w:bCs/>
          <w:sz w:val="20"/>
          <w:szCs w:val="20"/>
        </w:rPr>
      </w:pPr>
    </w:p>
    <w:p w14:paraId="5A694446" w14:textId="77777777" w:rsidR="00903CEF" w:rsidRDefault="00903CEF" w:rsidP="000D3F09">
      <w:pPr>
        <w:spacing w:after="0" w:line="240" w:lineRule="auto"/>
        <w:jc w:val="both"/>
        <w:rPr>
          <w:rFonts w:ascii="HelveticaNeueLT Pro 45 Lt" w:hAnsi="HelveticaNeueLT Pro 45 Lt"/>
          <w:bCs/>
          <w:sz w:val="20"/>
          <w:szCs w:val="20"/>
        </w:rPr>
      </w:pPr>
    </w:p>
    <w:p w14:paraId="136D24BF" w14:textId="77777777" w:rsidR="00903CEF" w:rsidRDefault="00903CEF" w:rsidP="000D3F09">
      <w:pPr>
        <w:spacing w:after="0" w:line="240" w:lineRule="auto"/>
        <w:jc w:val="both"/>
        <w:rPr>
          <w:rFonts w:ascii="HelveticaNeueLT Pro 45 Lt" w:hAnsi="HelveticaNeueLT Pro 45 Lt"/>
          <w:bCs/>
          <w:sz w:val="20"/>
          <w:szCs w:val="20"/>
        </w:rPr>
      </w:pPr>
    </w:p>
    <w:p w14:paraId="5D277BC4" w14:textId="77777777" w:rsidR="00903CEF" w:rsidRDefault="00903CEF" w:rsidP="000D3F09">
      <w:pPr>
        <w:spacing w:after="0" w:line="240" w:lineRule="auto"/>
        <w:jc w:val="both"/>
        <w:rPr>
          <w:rFonts w:ascii="HelveticaNeueLT Pro 45 Lt" w:hAnsi="HelveticaNeueLT Pro 45 Lt"/>
          <w:bCs/>
          <w:sz w:val="20"/>
          <w:szCs w:val="20"/>
        </w:rPr>
      </w:pPr>
    </w:p>
    <w:p w14:paraId="4EC3F9E0" w14:textId="77777777" w:rsidR="00903CEF" w:rsidRDefault="00903CEF" w:rsidP="000D3F09">
      <w:pPr>
        <w:spacing w:after="0" w:line="240" w:lineRule="auto"/>
        <w:jc w:val="both"/>
        <w:rPr>
          <w:rFonts w:ascii="HelveticaNeueLT Pro 45 Lt" w:hAnsi="HelveticaNeueLT Pro 45 Lt"/>
          <w:bCs/>
          <w:sz w:val="20"/>
          <w:szCs w:val="20"/>
        </w:rPr>
      </w:pPr>
    </w:p>
    <w:p w14:paraId="4F55E0E3" w14:textId="77777777" w:rsidR="00903CEF" w:rsidRDefault="00903CEF" w:rsidP="000D3F09">
      <w:pPr>
        <w:spacing w:after="0" w:line="240" w:lineRule="auto"/>
        <w:jc w:val="both"/>
        <w:rPr>
          <w:rFonts w:ascii="HelveticaNeueLT Pro 45 Lt" w:hAnsi="HelveticaNeueLT Pro 45 Lt"/>
          <w:bCs/>
          <w:sz w:val="20"/>
          <w:szCs w:val="20"/>
        </w:rPr>
      </w:pPr>
    </w:p>
    <w:p w14:paraId="2CA14E7D" w14:textId="77777777" w:rsidR="00903CEF" w:rsidRDefault="00903CEF" w:rsidP="000D3F09">
      <w:pPr>
        <w:spacing w:after="0" w:line="240" w:lineRule="auto"/>
        <w:jc w:val="both"/>
        <w:rPr>
          <w:rFonts w:ascii="HelveticaNeueLT Pro 45 Lt" w:hAnsi="HelveticaNeueLT Pro 45 Lt"/>
          <w:bCs/>
          <w:sz w:val="20"/>
          <w:szCs w:val="20"/>
        </w:rPr>
      </w:pPr>
    </w:p>
    <w:p w14:paraId="434CEC13" w14:textId="77777777" w:rsidR="00903CEF" w:rsidRDefault="00903CEF" w:rsidP="000D3F09">
      <w:pPr>
        <w:spacing w:after="0" w:line="240" w:lineRule="auto"/>
        <w:jc w:val="both"/>
        <w:rPr>
          <w:rFonts w:ascii="HelveticaNeueLT Pro 45 Lt" w:hAnsi="HelveticaNeueLT Pro 45 Lt"/>
          <w:bCs/>
          <w:sz w:val="20"/>
          <w:szCs w:val="20"/>
        </w:rPr>
      </w:pPr>
    </w:p>
    <w:p w14:paraId="7909667F" w14:textId="77777777" w:rsidR="00903CEF" w:rsidRDefault="00903CEF" w:rsidP="000D3F09">
      <w:pPr>
        <w:spacing w:after="0" w:line="240" w:lineRule="auto"/>
        <w:jc w:val="both"/>
        <w:rPr>
          <w:rFonts w:ascii="HelveticaNeueLT Pro 45 Lt" w:hAnsi="HelveticaNeueLT Pro 45 Lt"/>
          <w:bCs/>
          <w:sz w:val="20"/>
          <w:szCs w:val="20"/>
        </w:rPr>
      </w:pPr>
    </w:p>
    <w:p w14:paraId="78AE0EEB" w14:textId="77777777" w:rsidR="00903CEF" w:rsidRDefault="00903CEF" w:rsidP="000D3F09">
      <w:pPr>
        <w:spacing w:after="0" w:line="240" w:lineRule="auto"/>
        <w:jc w:val="both"/>
        <w:rPr>
          <w:rFonts w:ascii="HelveticaNeueLT Pro 45 Lt" w:hAnsi="HelveticaNeueLT Pro 45 Lt"/>
          <w:bCs/>
          <w:sz w:val="20"/>
          <w:szCs w:val="20"/>
        </w:rPr>
      </w:pPr>
    </w:p>
    <w:p w14:paraId="487F4615" w14:textId="77777777" w:rsidR="00903CEF" w:rsidRDefault="00903CEF" w:rsidP="000D3F09">
      <w:pPr>
        <w:spacing w:after="0" w:line="240" w:lineRule="auto"/>
        <w:jc w:val="both"/>
        <w:rPr>
          <w:rFonts w:ascii="HelveticaNeueLT Pro 45 Lt" w:hAnsi="HelveticaNeueLT Pro 45 Lt"/>
          <w:bCs/>
          <w:sz w:val="20"/>
          <w:szCs w:val="20"/>
        </w:rPr>
      </w:pPr>
    </w:p>
    <w:p w14:paraId="55B05F15" w14:textId="77777777" w:rsidR="00903CEF" w:rsidRDefault="00903CEF" w:rsidP="000D3F09">
      <w:pPr>
        <w:spacing w:after="0" w:line="240" w:lineRule="auto"/>
        <w:jc w:val="both"/>
        <w:rPr>
          <w:rFonts w:ascii="HelveticaNeueLT Pro 45 Lt" w:hAnsi="HelveticaNeueLT Pro 45 Lt"/>
          <w:bCs/>
          <w:sz w:val="20"/>
          <w:szCs w:val="20"/>
        </w:rPr>
      </w:pPr>
    </w:p>
    <w:p w14:paraId="6A3C7F18" w14:textId="77777777" w:rsidR="00903CEF" w:rsidRDefault="00903CEF" w:rsidP="000D3F09">
      <w:pPr>
        <w:spacing w:after="0" w:line="240" w:lineRule="auto"/>
        <w:jc w:val="both"/>
        <w:rPr>
          <w:rFonts w:ascii="HelveticaNeueLT Pro 45 Lt" w:hAnsi="HelveticaNeueLT Pro 45 Lt"/>
          <w:bCs/>
          <w:sz w:val="20"/>
          <w:szCs w:val="20"/>
        </w:rPr>
      </w:pPr>
    </w:p>
    <w:p w14:paraId="2DE4AD16" w14:textId="77777777" w:rsidR="00903CEF" w:rsidRDefault="00903CEF" w:rsidP="000D3F09">
      <w:pPr>
        <w:spacing w:after="0" w:line="240" w:lineRule="auto"/>
        <w:jc w:val="both"/>
        <w:rPr>
          <w:rFonts w:ascii="HelveticaNeueLT Pro 45 Lt" w:hAnsi="HelveticaNeueLT Pro 45 Lt"/>
          <w:bCs/>
          <w:sz w:val="20"/>
          <w:szCs w:val="20"/>
        </w:rPr>
      </w:pPr>
    </w:p>
    <w:p w14:paraId="38D0F803" w14:textId="77777777" w:rsidR="00903CEF" w:rsidRDefault="00903CEF" w:rsidP="000D3F09">
      <w:pPr>
        <w:spacing w:after="0" w:line="240" w:lineRule="auto"/>
        <w:jc w:val="both"/>
        <w:rPr>
          <w:rFonts w:ascii="HelveticaNeueLT Pro 45 Lt" w:hAnsi="HelveticaNeueLT Pro 45 Lt"/>
          <w:bCs/>
          <w:sz w:val="20"/>
          <w:szCs w:val="20"/>
        </w:rPr>
      </w:pPr>
    </w:p>
    <w:p w14:paraId="43C76ED2" w14:textId="77777777" w:rsidR="00903CEF" w:rsidRDefault="00903CEF" w:rsidP="000D3F09">
      <w:pPr>
        <w:spacing w:after="0" w:line="240" w:lineRule="auto"/>
        <w:jc w:val="both"/>
        <w:rPr>
          <w:rFonts w:ascii="HelveticaNeueLT Pro 45 Lt" w:hAnsi="HelveticaNeueLT Pro 45 Lt"/>
          <w:bCs/>
          <w:sz w:val="20"/>
          <w:szCs w:val="20"/>
        </w:rPr>
      </w:pPr>
    </w:p>
    <w:p w14:paraId="54F33F10" w14:textId="77777777" w:rsidR="00903CEF" w:rsidRDefault="00903CEF" w:rsidP="000D3F09">
      <w:pPr>
        <w:spacing w:after="0" w:line="240" w:lineRule="auto"/>
        <w:jc w:val="both"/>
        <w:rPr>
          <w:rFonts w:ascii="HelveticaNeueLT Pro 45 Lt" w:hAnsi="HelveticaNeueLT Pro 45 Lt"/>
          <w:bCs/>
          <w:sz w:val="20"/>
          <w:szCs w:val="20"/>
        </w:rPr>
      </w:pPr>
    </w:p>
    <w:p w14:paraId="12C71B50" w14:textId="77777777" w:rsidR="00903CEF" w:rsidRDefault="00903CEF" w:rsidP="000D3F09">
      <w:pPr>
        <w:spacing w:after="0" w:line="240" w:lineRule="auto"/>
        <w:jc w:val="both"/>
        <w:rPr>
          <w:rFonts w:ascii="HelveticaNeueLT Pro 45 Lt" w:hAnsi="HelveticaNeueLT Pro 45 Lt"/>
          <w:bCs/>
          <w:sz w:val="20"/>
          <w:szCs w:val="20"/>
        </w:rPr>
      </w:pPr>
    </w:p>
    <w:p w14:paraId="7B6F7F03" w14:textId="77777777" w:rsidR="00903CEF" w:rsidRDefault="00903CEF" w:rsidP="000D3F09">
      <w:pPr>
        <w:spacing w:after="0" w:line="240" w:lineRule="auto"/>
        <w:jc w:val="both"/>
        <w:rPr>
          <w:rFonts w:ascii="HelveticaNeueLT Pro 45 Lt" w:hAnsi="HelveticaNeueLT Pro 45 Lt"/>
          <w:bCs/>
          <w:sz w:val="20"/>
          <w:szCs w:val="20"/>
        </w:rPr>
      </w:pPr>
    </w:p>
    <w:p w14:paraId="7F6883B5" w14:textId="77777777" w:rsidR="00903CEF" w:rsidRDefault="00903CEF" w:rsidP="000D3F09">
      <w:pPr>
        <w:spacing w:after="0" w:line="240" w:lineRule="auto"/>
        <w:jc w:val="both"/>
        <w:rPr>
          <w:rFonts w:ascii="HelveticaNeueLT Pro 45 Lt" w:hAnsi="HelveticaNeueLT Pro 45 Lt"/>
          <w:bCs/>
          <w:sz w:val="20"/>
          <w:szCs w:val="20"/>
        </w:rPr>
      </w:pPr>
    </w:p>
    <w:p w14:paraId="6791AD10" w14:textId="77777777" w:rsidR="00903CEF" w:rsidRDefault="00903CEF" w:rsidP="000D3F09">
      <w:pPr>
        <w:spacing w:after="0" w:line="240" w:lineRule="auto"/>
        <w:jc w:val="both"/>
        <w:rPr>
          <w:rFonts w:ascii="HelveticaNeueLT Pro 45 Lt" w:hAnsi="HelveticaNeueLT Pro 45 Lt"/>
          <w:bCs/>
          <w:sz w:val="20"/>
          <w:szCs w:val="20"/>
        </w:rPr>
      </w:pPr>
    </w:p>
    <w:p w14:paraId="5AA937D2" w14:textId="77777777" w:rsidR="00903CEF" w:rsidRDefault="00903CEF" w:rsidP="000D3F09">
      <w:pPr>
        <w:spacing w:after="0" w:line="240" w:lineRule="auto"/>
        <w:jc w:val="both"/>
        <w:rPr>
          <w:rFonts w:ascii="HelveticaNeueLT Pro 45 Lt" w:hAnsi="HelveticaNeueLT Pro 45 Lt"/>
          <w:bCs/>
          <w:sz w:val="20"/>
          <w:szCs w:val="20"/>
        </w:rPr>
      </w:pPr>
    </w:p>
    <w:p w14:paraId="28CF5A8B" w14:textId="77777777" w:rsidR="00903CEF" w:rsidRDefault="00903CEF" w:rsidP="000D3F09">
      <w:pPr>
        <w:spacing w:after="0" w:line="240" w:lineRule="auto"/>
        <w:jc w:val="both"/>
        <w:rPr>
          <w:rFonts w:ascii="HelveticaNeueLT Pro 45 Lt" w:hAnsi="HelveticaNeueLT Pro 45 Lt"/>
          <w:bCs/>
          <w:sz w:val="20"/>
          <w:szCs w:val="20"/>
        </w:rPr>
      </w:pPr>
    </w:p>
    <w:p w14:paraId="35D14583" w14:textId="77777777" w:rsidR="00903CEF" w:rsidRDefault="00903CEF" w:rsidP="000D3F09">
      <w:pPr>
        <w:spacing w:after="0" w:line="240" w:lineRule="auto"/>
        <w:jc w:val="both"/>
        <w:rPr>
          <w:rFonts w:ascii="HelveticaNeueLT Pro 45 Lt" w:hAnsi="HelveticaNeueLT Pro 45 Lt"/>
          <w:bCs/>
          <w:sz w:val="20"/>
          <w:szCs w:val="20"/>
        </w:rPr>
      </w:pPr>
    </w:p>
    <w:p w14:paraId="38648337" w14:textId="77777777" w:rsidR="00903CEF" w:rsidRDefault="00903CEF" w:rsidP="000D3F09">
      <w:pPr>
        <w:spacing w:after="0" w:line="240" w:lineRule="auto"/>
        <w:jc w:val="both"/>
        <w:rPr>
          <w:rFonts w:ascii="HelveticaNeueLT Pro 45 Lt" w:hAnsi="HelveticaNeueLT Pro 45 Lt"/>
          <w:bCs/>
          <w:sz w:val="20"/>
          <w:szCs w:val="20"/>
        </w:rPr>
      </w:pPr>
    </w:p>
    <w:p w14:paraId="030A998B" w14:textId="77777777" w:rsidR="00903CEF" w:rsidRDefault="00903CEF" w:rsidP="000D3F09">
      <w:pPr>
        <w:spacing w:after="0" w:line="240" w:lineRule="auto"/>
        <w:jc w:val="both"/>
        <w:rPr>
          <w:rFonts w:ascii="HelveticaNeueLT Pro 45 Lt" w:hAnsi="HelveticaNeueLT Pro 45 Lt"/>
          <w:bCs/>
          <w:sz w:val="20"/>
          <w:szCs w:val="20"/>
        </w:rPr>
      </w:pPr>
    </w:p>
    <w:p w14:paraId="48B124B0" w14:textId="77777777" w:rsidR="00903CEF" w:rsidRDefault="00903CEF" w:rsidP="000D3F09">
      <w:pPr>
        <w:spacing w:after="0" w:line="240" w:lineRule="auto"/>
        <w:jc w:val="both"/>
        <w:rPr>
          <w:rFonts w:ascii="HelveticaNeueLT Pro 45 Lt" w:hAnsi="HelveticaNeueLT Pro 45 Lt"/>
          <w:bCs/>
          <w:sz w:val="20"/>
          <w:szCs w:val="20"/>
        </w:rPr>
      </w:pPr>
    </w:p>
    <w:p w14:paraId="4ED960CF" w14:textId="77777777" w:rsidR="00903CEF" w:rsidRDefault="00903CEF" w:rsidP="000D3F09">
      <w:pPr>
        <w:spacing w:after="0" w:line="240" w:lineRule="auto"/>
        <w:jc w:val="both"/>
        <w:rPr>
          <w:rFonts w:ascii="HelveticaNeueLT Pro 45 Lt" w:hAnsi="HelveticaNeueLT Pro 45 Lt"/>
          <w:bCs/>
          <w:sz w:val="20"/>
          <w:szCs w:val="20"/>
        </w:rPr>
      </w:pPr>
    </w:p>
    <w:p w14:paraId="0463D31F" w14:textId="77777777" w:rsidR="00903CEF" w:rsidRDefault="00903CEF" w:rsidP="000D3F09">
      <w:pPr>
        <w:spacing w:after="0" w:line="240" w:lineRule="auto"/>
        <w:jc w:val="both"/>
        <w:rPr>
          <w:rFonts w:ascii="HelveticaNeueLT Pro 45 Lt" w:hAnsi="HelveticaNeueLT Pro 45 Lt"/>
          <w:bCs/>
          <w:sz w:val="20"/>
          <w:szCs w:val="20"/>
        </w:rPr>
      </w:pPr>
    </w:p>
    <w:p w14:paraId="04A711A6" w14:textId="77777777" w:rsidR="00903CEF" w:rsidRDefault="00903CEF" w:rsidP="000D3F09">
      <w:pPr>
        <w:spacing w:after="0" w:line="240" w:lineRule="auto"/>
        <w:jc w:val="both"/>
        <w:rPr>
          <w:rFonts w:ascii="HelveticaNeueLT Pro 45 Lt" w:hAnsi="HelveticaNeueLT Pro 45 Lt"/>
          <w:bCs/>
          <w:sz w:val="20"/>
          <w:szCs w:val="20"/>
        </w:rPr>
      </w:pPr>
    </w:p>
    <w:p w14:paraId="185CC86D" w14:textId="77777777" w:rsidR="00903CEF" w:rsidRDefault="00903CEF" w:rsidP="000D3F09">
      <w:pPr>
        <w:spacing w:after="0" w:line="240" w:lineRule="auto"/>
        <w:jc w:val="both"/>
        <w:rPr>
          <w:rFonts w:ascii="HelveticaNeueLT Pro 45 Lt" w:hAnsi="HelveticaNeueLT Pro 45 Lt"/>
          <w:bCs/>
          <w:sz w:val="20"/>
          <w:szCs w:val="20"/>
        </w:rPr>
      </w:pPr>
    </w:p>
    <w:p w14:paraId="3A81BD23" w14:textId="77777777" w:rsidR="00903CEF" w:rsidRDefault="00903CEF" w:rsidP="000D3F09">
      <w:pPr>
        <w:spacing w:after="0" w:line="240" w:lineRule="auto"/>
        <w:jc w:val="both"/>
        <w:rPr>
          <w:rFonts w:ascii="HelveticaNeueLT Pro 45 Lt" w:hAnsi="HelveticaNeueLT Pro 45 Lt"/>
          <w:bCs/>
          <w:sz w:val="20"/>
          <w:szCs w:val="20"/>
        </w:rPr>
      </w:pPr>
    </w:p>
    <w:p w14:paraId="5A497EA3" w14:textId="77777777" w:rsidR="006D397D" w:rsidRDefault="006D397D" w:rsidP="000D3F09">
      <w:pPr>
        <w:spacing w:after="0" w:line="240" w:lineRule="auto"/>
        <w:jc w:val="both"/>
        <w:rPr>
          <w:rFonts w:ascii="HelveticaNeueLT Pro 45 Lt" w:hAnsi="HelveticaNeueLT Pro 45 Lt"/>
          <w:bCs/>
          <w:sz w:val="20"/>
          <w:szCs w:val="20"/>
        </w:rPr>
      </w:pPr>
    </w:p>
    <w:p w14:paraId="1E41C2C1" w14:textId="77777777" w:rsidR="00903CEF" w:rsidRDefault="00903CEF" w:rsidP="000D3F09">
      <w:pPr>
        <w:spacing w:after="0" w:line="240" w:lineRule="auto"/>
        <w:jc w:val="both"/>
        <w:rPr>
          <w:rFonts w:ascii="HelveticaNeueLT Pro 45 Lt" w:hAnsi="HelveticaNeueLT Pro 45 Lt"/>
          <w:bCs/>
          <w:sz w:val="20"/>
          <w:szCs w:val="20"/>
        </w:rPr>
      </w:pPr>
    </w:p>
    <w:p w14:paraId="5BD93430" w14:textId="77777777" w:rsidR="00903CEF" w:rsidRDefault="00903CEF" w:rsidP="000D3F09">
      <w:pPr>
        <w:spacing w:after="0" w:line="240" w:lineRule="auto"/>
        <w:jc w:val="both"/>
        <w:rPr>
          <w:rFonts w:ascii="HelveticaNeueLT Pro 45 Lt" w:hAnsi="HelveticaNeueLT Pro 45 Lt"/>
          <w:bCs/>
          <w:sz w:val="20"/>
          <w:szCs w:val="20"/>
        </w:rPr>
      </w:pPr>
    </w:p>
    <w:p w14:paraId="36B3F99E" w14:textId="77777777" w:rsidR="00903CEF" w:rsidRDefault="00903CEF" w:rsidP="000D3F09">
      <w:pPr>
        <w:spacing w:after="0" w:line="240" w:lineRule="auto"/>
        <w:jc w:val="both"/>
        <w:rPr>
          <w:rFonts w:ascii="HelveticaNeueLT Pro 45 Lt" w:hAnsi="HelveticaNeueLT Pro 45 Lt"/>
          <w:bCs/>
          <w:sz w:val="20"/>
          <w:szCs w:val="20"/>
        </w:rPr>
      </w:pPr>
    </w:p>
    <w:p w14:paraId="317BF69E" w14:textId="77777777" w:rsidR="00903CEF" w:rsidRDefault="00903CEF" w:rsidP="000D3F09">
      <w:pPr>
        <w:spacing w:after="0" w:line="240" w:lineRule="auto"/>
        <w:jc w:val="both"/>
        <w:rPr>
          <w:rFonts w:ascii="HelveticaNeueLT Pro 45 Lt" w:hAnsi="HelveticaNeueLT Pro 45 Lt"/>
          <w:bCs/>
          <w:sz w:val="20"/>
          <w:szCs w:val="20"/>
        </w:rPr>
      </w:pPr>
    </w:p>
    <w:p w14:paraId="7BB0EB87"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4D489BF8"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EC407F">
        <w:rPr>
          <w:rFonts w:ascii="HelveticaNeueLT Pro 45 Lt" w:hAnsi="HelveticaNeueLT Pro 45 Lt"/>
          <w:b/>
          <w:color w:val="D52B1E"/>
          <w:sz w:val="24"/>
          <w:szCs w:val="24"/>
        </w:rPr>
        <w:t>26SSCC38 - PRÁCTICAS EN COMUNICACIÓN WEB: REDACTA Y POSICIONA EL CONTENIDO EN WWW.ICEX.ES</w:t>
      </w:r>
      <w:r>
        <w:rPr>
          <w:rFonts w:ascii="HelveticaNeueLT Pro 45 Lt" w:hAnsi="HelveticaNeueLT Pro 45 Lt"/>
          <w:b/>
          <w:color w:val="D52B1E"/>
          <w:sz w:val="24"/>
          <w:szCs w:val="24"/>
        </w:rPr>
        <w:t>.</w:t>
      </w:r>
    </w:p>
    <w:p w14:paraId="759451BB" w14:textId="77777777" w:rsidR="00903CEF" w:rsidRDefault="00903CEF" w:rsidP="006D21D0">
      <w:pPr>
        <w:spacing w:after="0" w:line="240" w:lineRule="auto"/>
        <w:jc w:val="both"/>
        <w:rPr>
          <w:rFonts w:ascii="HelveticaNeueLT Pro 45 Lt" w:hAnsi="HelveticaNeueLT Pro 45 Lt"/>
          <w:bCs/>
          <w:sz w:val="20"/>
          <w:szCs w:val="20"/>
        </w:rPr>
      </w:pPr>
    </w:p>
    <w:p w14:paraId="56106E90"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4F6E7F6D"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¿Quieres formar parte de la transformación completa de los servicios digitales ICEX? Únete al Departamento de Web y Analítica Digital y participa en ese cambio.</w:t>
      </w:r>
    </w:p>
    <w:p w14:paraId="5D1B4EC4"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Redactar, posicionar y ser atractivos para los motores de búsqueda tradicionales y basados en IA. Buscamos un o una estudiante que se pueda formar con nosotros en redacción de contenidos para web y facilitar la atracción y consumo de contenidos. Ojo, ¡no redactarás para redes sociales, pero sí para web donde llegan todos nuestros seguidores!</w:t>
      </w:r>
    </w:p>
    <w:p w14:paraId="7BA98AB1"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El Departamento de Comunicación Web y Analítica Digital, dentro del área de marketing, se</w:t>
      </w:r>
    </w:p>
    <w:p w14:paraId="323AB22C" w14:textId="77777777" w:rsidR="00903CE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encarga del mantenimiento de la web corporativa www.icex.es ¿Qué hacemos? Entre otras tareas actualizamos continuamente el contenido- bien sea tratándolo o redactándolo-, analizamos el comportamiento, facilitamos la prestación de los servicios digitales de ICEX a través de web y somos parte de todas las iniciativas de marketing de ICEX España Exportación e Inversiones, un organismo público estatal que depende de la Secretaría de Estado de Comercio del Ministerio de Economía, Comercio y Turismo. Acompañamos a las empresas españolas en su proceso de internacionalización, esto es, en ser capaces de vender sus productos y servicios por el mundo para ser competitivas en un entorno mundial cambiante y con muchos desafíos.</w:t>
      </w:r>
    </w:p>
    <w:p w14:paraId="10D1FDDB" w14:textId="77777777" w:rsidR="00903CEF" w:rsidRPr="006D21D0" w:rsidRDefault="00903CEF" w:rsidP="006D21D0">
      <w:pPr>
        <w:spacing w:after="0" w:line="240" w:lineRule="auto"/>
        <w:jc w:val="both"/>
        <w:rPr>
          <w:rFonts w:ascii="HelveticaNeueLT Pro 45 Lt" w:hAnsi="HelveticaNeueLT Pro 45 Lt"/>
          <w:bCs/>
          <w:sz w:val="20"/>
          <w:szCs w:val="20"/>
        </w:rPr>
      </w:pPr>
    </w:p>
    <w:p w14:paraId="6304730D"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3CBEB847"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Estudiante de último año de Grado o Máster.</w:t>
      </w:r>
    </w:p>
    <w:p w14:paraId="7BB04D9D"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Valoramos positivamente la formación en alguno de estos ámbitos, dentro de Grado y/o Máster, por orden de importancia:</w:t>
      </w:r>
    </w:p>
    <w:p w14:paraId="359E675D" w14:textId="77777777" w:rsidR="00903CEF" w:rsidRPr="00842DC6" w:rsidRDefault="00903CEF" w:rsidP="00760CB4">
      <w:pPr>
        <w:pStyle w:val="Prrafodelista"/>
        <w:numPr>
          <w:ilvl w:val="0"/>
          <w:numId w:val="128"/>
        </w:numPr>
        <w:spacing w:after="0" w:line="240" w:lineRule="auto"/>
        <w:jc w:val="both"/>
        <w:rPr>
          <w:rFonts w:ascii="HelveticaNeueLT Pro 45 Lt" w:hAnsi="HelveticaNeueLT Pro 45 Lt"/>
          <w:bCs/>
        </w:rPr>
      </w:pPr>
      <w:r w:rsidRPr="00EC407F">
        <w:rPr>
          <w:rFonts w:ascii="HelveticaNeueLT Pro 45 Lt" w:hAnsi="HelveticaNeueLT Pro 45 Lt"/>
          <w:bCs/>
        </w:rPr>
        <w:t>Formación en comunicación audiovisual, marketing.</w:t>
      </w:r>
    </w:p>
    <w:p w14:paraId="18F020D9"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Adicionalmente tendremos en cuenta:</w:t>
      </w:r>
    </w:p>
    <w:p w14:paraId="4F28D1F0" w14:textId="77777777" w:rsidR="00903CEF" w:rsidRPr="00EC407F" w:rsidRDefault="00903CEF" w:rsidP="00760CB4">
      <w:pPr>
        <w:pStyle w:val="Prrafodelista"/>
        <w:numPr>
          <w:ilvl w:val="0"/>
          <w:numId w:val="128"/>
        </w:numPr>
        <w:spacing w:after="0" w:line="240" w:lineRule="auto"/>
        <w:jc w:val="both"/>
        <w:rPr>
          <w:rFonts w:ascii="HelveticaNeueLT Pro 45 Lt" w:hAnsi="HelveticaNeueLT Pro 45 Lt"/>
          <w:bCs/>
        </w:rPr>
      </w:pPr>
      <w:r w:rsidRPr="00EC407F">
        <w:rPr>
          <w:rFonts w:ascii="HelveticaNeueLT Pro 45 Lt" w:hAnsi="HelveticaNeueLT Pro 45 Lt"/>
          <w:bCs/>
        </w:rPr>
        <w:t>Contar con conocimientos en edición y gestión de contenidos digitales.</w:t>
      </w:r>
    </w:p>
    <w:p w14:paraId="6C0ACB5D" w14:textId="77777777" w:rsidR="00903CEF" w:rsidRPr="00EC407F" w:rsidRDefault="00903CEF" w:rsidP="00760CB4">
      <w:pPr>
        <w:pStyle w:val="Prrafodelista"/>
        <w:numPr>
          <w:ilvl w:val="0"/>
          <w:numId w:val="128"/>
        </w:numPr>
        <w:spacing w:after="0" w:line="240" w:lineRule="auto"/>
        <w:jc w:val="both"/>
        <w:rPr>
          <w:rFonts w:ascii="HelveticaNeueLT Pro 45 Lt" w:hAnsi="HelveticaNeueLT Pro 45 Lt"/>
          <w:bCs/>
        </w:rPr>
      </w:pPr>
      <w:r w:rsidRPr="00EC407F">
        <w:rPr>
          <w:rFonts w:ascii="HelveticaNeueLT Pro 45 Lt" w:hAnsi="HelveticaNeueLT Pro 45 Lt"/>
          <w:bCs/>
        </w:rPr>
        <w:t>Formación superior en usabilidad, conversión y experiencia de usuario UX.</w:t>
      </w:r>
    </w:p>
    <w:p w14:paraId="75288D31" w14:textId="77777777" w:rsidR="00903CEF" w:rsidRPr="00003C54" w:rsidRDefault="00903CEF" w:rsidP="006D21D0">
      <w:pPr>
        <w:spacing w:after="0" w:line="240" w:lineRule="auto"/>
        <w:jc w:val="both"/>
        <w:rPr>
          <w:rFonts w:ascii="HelveticaNeueLT Pro 45 Lt" w:hAnsi="HelveticaNeueLT Pro 45 Lt"/>
          <w:bCs/>
          <w:i/>
          <w:iCs/>
        </w:rPr>
      </w:pPr>
    </w:p>
    <w:p w14:paraId="2FBD8BE9"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15AD2DE8" w14:textId="77777777" w:rsidR="00903CEF" w:rsidRPr="00EC407F" w:rsidRDefault="00903CEF" w:rsidP="00760CB4">
      <w:pPr>
        <w:pStyle w:val="Prrafodelista"/>
        <w:numPr>
          <w:ilvl w:val="0"/>
          <w:numId w:val="129"/>
        </w:numPr>
        <w:spacing w:after="0" w:line="240" w:lineRule="auto"/>
        <w:jc w:val="both"/>
        <w:rPr>
          <w:rFonts w:ascii="HelveticaNeueLT Pro 45 Lt" w:hAnsi="HelveticaNeueLT Pro 45 Lt"/>
          <w:bCs/>
        </w:rPr>
      </w:pPr>
      <w:r w:rsidRPr="00EC407F">
        <w:rPr>
          <w:rFonts w:ascii="HelveticaNeueLT Pro 45 Lt" w:hAnsi="HelveticaNeueLT Pro 45 Lt"/>
          <w:bCs/>
        </w:rPr>
        <w:t>Aprenderá la creación y edición de contenido digital, entendido como redacción de cualquier texto informativo para web.</w:t>
      </w:r>
    </w:p>
    <w:p w14:paraId="2FC6E2F7" w14:textId="002852A7" w:rsidR="00903CEF" w:rsidRPr="00EC407F" w:rsidRDefault="00903CEF" w:rsidP="00760CB4">
      <w:pPr>
        <w:pStyle w:val="Prrafodelista"/>
        <w:numPr>
          <w:ilvl w:val="0"/>
          <w:numId w:val="129"/>
        </w:numPr>
        <w:spacing w:after="0" w:line="240" w:lineRule="auto"/>
        <w:jc w:val="both"/>
        <w:rPr>
          <w:rFonts w:ascii="HelveticaNeueLT Pro 45 Lt" w:hAnsi="HelveticaNeueLT Pro 45 Lt"/>
          <w:bCs/>
        </w:rPr>
      </w:pPr>
      <w:r w:rsidRPr="00EC407F">
        <w:rPr>
          <w:rFonts w:ascii="HelveticaNeueLT Pro 45 Lt" w:hAnsi="HelveticaNeueLT Pro 45 Lt"/>
          <w:bCs/>
        </w:rPr>
        <w:t>Utilización de un CMS-Content Management System</w:t>
      </w:r>
      <w:r w:rsidR="00EF2426">
        <w:rPr>
          <w:rFonts w:ascii="HelveticaNeueLT Pro 45 Lt" w:hAnsi="HelveticaNeueLT Pro 45 Lt"/>
          <w:bCs/>
        </w:rPr>
        <w:t xml:space="preserve"> </w:t>
      </w:r>
      <w:r w:rsidRPr="00EC407F">
        <w:rPr>
          <w:rFonts w:ascii="HelveticaNeueLT Pro 45 Lt" w:hAnsi="HelveticaNeueLT Pro 45 Lt"/>
          <w:bCs/>
        </w:rPr>
        <w:t>- para trabajar con contenidos para web.</w:t>
      </w:r>
    </w:p>
    <w:p w14:paraId="7BFDF4B8" w14:textId="77777777" w:rsidR="00903CEF" w:rsidRPr="00EC407F" w:rsidRDefault="00903CEF" w:rsidP="00760CB4">
      <w:pPr>
        <w:pStyle w:val="Prrafodelista"/>
        <w:numPr>
          <w:ilvl w:val="0"/>
          <w:numId w:val="129"/>
        </w:numPr>
        <w:spacing w:after="0" w:line="240" w:lineRule="auto"/>
        <w:jc w:val="both"/>
        <w:rPr>
          <w:rFonts w:ascii="HelveticaNeueLT Pro 45 Lt" w:hAnsi="HelveticaNeueLT Pro 45 Lt"/>
          <w:bCs/>
        </w:rPr>
      </w:pPr>
      <w:r w:rsidRPr="00EC407F">
        <w:rPr>
          <w:rFonts w:ascii="HelveticaNeueLT Pro 45 Lt" w:hAnsi="HelveticaNeueLT Pro 45 Lt"/>
          <w:bCs/>
        </w:rPr>
        <w:t>Participación en proyectos de marketing horizontales.</w:t>
      </w:r>
    </w:p>
    <w:p w14:paraId="58A232A0"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617D00A9"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138F39C0" w14:textId="77777777" w:rsidR="00903CEF" w:rsidRPr="00EC407F" w:rsidRDefault="00903CEF" w:rsidP="00EC407F">
      <w:pPr>
        <w:spacing w:after="0" w:line="240" w:lineRule="auto"/>
        <w:jc w:val="both"/>
        <w:rPr>
          <w:rFonts w:ascii="HelveticaNeueLT Pro 45 Lt" w:hAnsi="HelveticaNeueLT Pro 45 Lt"/>
          <w:bCs/>
          <w:sz w:val="20"/>
          <w:szCs w:val="20"/>
        </w:rPr>
      </w:pPr>
      <w:r w:rsidRPr="00EC407F">
        <w:rPr>
          <w:rFonts w:ascii="HelveticaNeueLT Pro 45 Lt" w:hAnsi="HelveticaNeueLT Pro 45 Lt"/>
          <w:bCs/>
          <w:sz w:val="20"/>
          <w:szCs w:val="20"/>
        </w:rPr>
        <w:t xml:space="preserve">El/la estudiante tendrá la oportunidad de participar en las tareas del departamento, concretamente colaborando y apoyando en: </w:t>
      </w:r>
    </w:p>
    <w:p w14:paraId="78A732DE" w14:textId="77777777" w:rsidR="00903CEF" w:rsidRPr="00EC407F" w:rsidRDefault="00903CEF" w:rsidP="00760CB4">
      <w:pPr>
        <w:pStyle w:val="Prrafodelista"/>
        <w:numPr>
          <w:ilvl w:val="0"/>
          <w:numId w:val="130"/>
        </w:numPr>
        <w:spacing w:after="0" w:line="240" w:lineRule="auto"/>
        <w:jc w:val="both"/>
        <w:rPr>
          <w:rFonts w:ascii="HelveticaNeueLT Pro 45 Lt" w:hAnsi="HelveticaNeueLT Pro 45 Lt"/>
          <w:bCs/>
        </w:rPr>
      </w:pPr>
      <w:r w:rsidRPr="00EC407F">
        <w:rPr>
          <w:rFonts w:ascii="HelveticaNeueLT Pro 45 Lt" w:hAnsi="HelveticaNeueLT Pro 45 Lt"/>
          <w:bCs/>
        </w:rPr>
        <w:t>Redacción y revisión de todo tipo de contenido atractivo para la web, con posible adaptación al canal de email marketing.</w:t>
      </w:r>
    </w:p>
    <w:p w14:paraId="415770B9" w14:textId="77777777" w:rsidR="00903CEF" w:rsidRPr="00EC407F" w:rsidRDefault="00903CEF" w:rsidP="00760CB4">
      <w:pPr>
        <w:pStyle w:val="Prrafodelista"/>
        <w:numPr>
          <w:ilvl w:val="0"/>
          <w:numId w:val="130"/>
        </w:numPr>
        <w:spacing w:after="0" w:line="240" w:lineRule="auto"/>
        <w:jc w:val="both"/>
        <w:rPr>
          <w:rFonts w:ascii="HelveticaNeueLT Pro 45 Lt" w:hAnsi="HelveticaNeueLT Pro 45 Lt"/>
          <w:bCs/>
        </w:rPr>
      </w:pPr>
      <w:r w:rsidRPr="00EC407F">
        <w:rPr>
          <w:rFonts w:ascii="HelveticaNeueLT Pro 45 Lt" w:hAnsi="HelveticaNeueLT Pro 45 Lt"/>
          <w:bCs/>
        </w:rPr>
        <w:t>Categorización del contenido dentro de la herramienta corporativa de gestión de contenidos web para su correcta difusión.</w:t>
      </w:r>
    </w:p>
    <w:p w14:paraId="528C4FA2"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539E8AED" w14:textId="77777777" w:rsidTr="00676773">
        <w:trPr>
          <w:trHeight w:val="200"/>
        </w:trPr>
        <w:tc>
          <w:tcPr>
            <w:tcW w:w="9214" w:type="dxa"/>
            <w:tcBorders>
              <w:bottom w:val="single" w:sz="4" w:space="0" w:color="C00000"/>
            </w:tcBorders>
          </w:tcPr>
          <w:p w14:paraId="6BD7DF4D"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1E412190" w14:textId="77777777" w:rsidTr="00842DC6">
        <w:tc>
          <w:tcPr>
            <w:tcW w:w="1510" w:type="dxa"/>
            <w:tcBorders>
              <w:top w:val="single" w:sz="4" w:space="0" w:color="C00000"/>
              <w:left w:val="single" w:sz="4" w:space="0" w:color="C00000"/>
              <w:bottom w:val="single" w:sz="4" w:space="0" w:color="C00000"/>
              <w:right w:val="single" w:sz="4" w:space="0" w:color="C00000"/>
            </w:tcBorders>
            <w:hideMark/>
          </w:tcPr>
          <w:p w14:paraId="04448CFA"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54E1155B"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EC407F">
              <w:rPr>
                <w:rFonts w:ascii="HelveticaNeueLT Pro 45 Lt" w:hAnsi="HelveticaNeueLT Pro 45 Lt"/>
                <w:color w:val="595959" w:themeColor="text1" w:themeTint="A6"/>
                <w:sz w:val="20"/>
                <w:szCs w:val="20"/>
                <w:lang w:val="es-ES"/>
              </w:rPr>
              <w:t>Natalia Peces Martínez</w:t>
            </w:r>
          </w:p>
        </w:tc>
        <w:tc>
          <w:tcPr>
            <w:tcW w:w="1235" w:type="dxa"/>
            <w:tcBorders>
              <w:top w:val="single" w:sz="4" w:space="0" w:color="C00000"/>
              <w:left w:val="single" w:sz="4" w:space="0" w:color="C00000"/>
              <w:bottom w:val="single" w:sz="4" w:space="0" w:color="C00000"/>
              <w:right w:val="single" w:sz="4" w:space="0" w:color="C00000"/>
            </w:tcBorders>
            <w:hideMark/>
          </w:tcPr>
          <w:p w14:paraId="59FD2949"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6025BE91"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230CB3D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395C1FEA"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0429A962" w14:textId="77777777" w:rsidTr="00842DC6">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43B144B7"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02A5EB30"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323C4796"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4D93135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1E59FD40"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7D55316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48551C4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D53B7D1"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lastRenderedPageBreak/>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FBFB501"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188FA64E" w14:textId="77777777" w:rsidR="00903CEF" w:rsidRPr="00442EAB" w:rsidRDefault="00903CEF" w:rsidP="00442EAB">
      <w:pPr>
        <w:rPr>
          <w:rFonts w:ascii="HelveticaNeueLT Pro 45 Lt" w:hAnsi="HelveticaNeueLT Pro 45 Lt"/>
          <w:sz w:val="20"/>
          <w:szCs w:val="20"/>
        </w:rPr>
      </w:pPr>
    </w:p>
    <w:p w14:paraId="59EBC7FD" w14:textId="77777777" w:rsidR="00903CEF" w:rsidRDefault="00903CEF" w:rsidP="00442EAB">
      <w:pPr>
        <w:rPr>
          <w:rFonts w:ascii="HelveticaNeueLT Pro 45 Lt" w:hAnsi="HelveticaNeueLT Pro 45 Lt"/>
          <w:bCs/>
          <w:sz w:val="20"/>
          <w:szCs w:val="20"/>
        </w:rPr>
      </w:pPr>
    </w:p>
    <w:p w14:paraId="456423F4" w14:textId="77777777" w:rsidR="00903CEF" w:rsidRDefault="00903CEF" w:rsidP="00442EAB">
      <w:pPr>
        <w:rPr>
          <w:rFonts w:ascii="HelveticaNeueLT Pro 45 Lt" w:hAnsi="HelveticaNeueLT Pro 45 Lt"/>
          <w:bCs/>
          <w:sz w:val="20"/>
          <w:szCs w:val="20"/>
        </w:rPr>
      </w:pPr>
    </w:p>
    <w:p w14:paraId="2DC428D3" w14:textId="77777777" w:rsidR="00903CEF" w:rsidRDefault="00903CEF" w:rsidP="00442EAB">
      <w:pPr>
        <w:rPr>
          <w:rFonts w:ascii="HelveticaNeueLT Pro 45 Lt" w:hAnsi="HelveticaNeueLT Pro 45 Lt"/>
          <w:bCs/>
          <w:sz w:val="20"/>
          <w:szCs w:val="20"/>
        </w:rPr>
      </w:pPr>
    </w:p>
    <w:p w14:paraId="595EF0AE" w14:textId="77777777" w:rsidR="00903CEF" w:rsidRDefault="00903CEF" w:rsidP="00442EAB">
      <w:pPr>
        <w:rPr>
          <w:rFonts w:ascii="HelveticaNeueLT Pro 45 Lt" w:hAnsi="HelveticaNeueLT Pro 45 Lt"/>
          <w:bCs/>
          <w:sz w:val="20"/>
          <w:szCs w:val="20"/>
        </w:rPr>
      </w:pPr>
    </w:p>
    <w:p w14:paraId="2A442EBC" w14:textId="77777777" w:rsidR="00903CEF" w:rsidRDefault="00903CEF" w:rsidP="00442EAB">
      <w:pPr>
        <w:rPr>
          <w:rFonts w:ascii="HelveticaNeueLT Pro 45 Lt" w:hAnsi="HelveticaNeueLT Pro 45 Lt"/>
          <w:bCs/>
          <w:sz w:val="20"/>
          <w:szCs w:val="20"/>
        </w:rPr>
      </w:pPr>
    </w:p>
    <w:p w14:paraId="14C1AEE0" w14:textId="77777777" w:rsidR="00903CEF" w:rsidRDefault="00903CEF" w:rsidP="00442EAB">
      <w:pPr>
        <w:rPr>
          <w:rFonts w:ascii="HelveticaNeueLT Pro 45 Lt" w:hAnsi="HelveticaNeueLT Pro 45 Lt"/>
          <w:bCs/>
          <w:sz w:val="20"/>
          <w:szCs w:val="20"/>
        </w:rPr>
      </w:pPr>
    </w:p>
    <w:p w14:paraId="655E9347" w14:textId="77777777" w:rsidR="00903CEF" w:rsidRDefault="00903CEF" w:rsidP="00442EAB">
      <w:pPr>
        <w:rPr>
          <w:rFonts w:ascii="HelveticaNeueLT Pro 45 Lt" w:hAnsi="HelveticaNeueLT Pro 45 Lt"/>
          <w:bCs/>
          <w:sz w:val="20"/>
          <w:szCs w:val="20"/>
        </w:rPr>
      </w:pPr>
    </w:p>
    <w:p w14:paraId="7844E4B4" w14:textId="77777777" w:rsidR="00903CEF" w:rsidRDefault="00903CEF" w:rsidP="00442EAB">
      <w:pPr>
        <w:rPr>
          <w:rFonts w:ascii="HelveticaNeueLT Pro 45 Lt" w:hAnsi="HelveticaNeueLT Pro 45 Lt"/>
          <w:bCs/>
          <w:sz w:val="20"/>
          <w:szCs w:val="20"/>
        </w:rPr>
      </w:pPr>
    </w:p>
    <w:p w14:paraId="0606CC66" w14:textId="77777777" w:rsidR="00903CEF" w:rsidRDefault="00903CEF" w:rsidP="00442EAB">
      <w:pPr>
        <w:rPr>
          <w:rFonts w:ascii="HelveticaNeueLT Pro 45 Lt" w:hAnsi="HelveticaNeueLT Pro 45 Lt"/>
          <w:bCs/>
          <w:sz w:val="20"/>
          <w:szCs w:val="20"/>
        </w:rPr>
      </w:pPr>
    </w:p>
    <w:p w14:paraId="4DDC1409" w14:textId="77777777" w:rsidR="00903CEF" w:rsidRDefault="00903CEF" w:rsidP="00442EAB">
      <w:pPr>
        <w:rPr>
          <w:rFonts w:ascii="HelveticaNeueLT Pro 45 Lt" w:hAnsi="HelveticaNeueLT Pro 45 Lt"/>
          <w:bCs/>
          <w:sz w:val="20"/>
          <w:szCs w:val="20"/>
        </w:rPr>
      </w:pPr>
    </w:p>
    <w:p w14:paraId="0EF972D7" w14:textId="77777777" w:rsidR="00903CEF" w:rsidRDefault="00903CEF" w:rsidP="00442EAB">
      <w:pPr>
        <w:rPr>
          <w:rFonts w:ascii="HelveticaNeueLT Pro 45 Lt" w:hAnsi="HelveticaNeueLT Pro 45 Lt"/>
          <w:bCs/>
          <w:sz w:val="20"/>
          <w:szCs w:val="20"/>
        </w:rPr>
      </w:pPr>
    </w:p>
    <w:p w14:paraId="12B76638" w14:textId="77777777" w:rsidR="00903CEF" w:rsidRDefault="00903CEF" w:rsidP="00442EAB">
      <w:pPr>
        <w:rPr>
          <w:rFonts w:ascii="HelveticaNeueLT Pro 45 Lt" w:hAnsi="HelveticaNeueLT Pro 45 Lt"/>
          <w:bCs/>
          <w:sz w:val="20"/>
          <w:szCs w:val="20"/>
        </w:rPr>
      </w:pPr>
    </w:p>
    <w:p w14:paraId="20D92A18" w14:textId="77777777" w:rsidR="00903CEF" w:rsidRDefault="00903CEF" w:rsidP="00442EAB">
      <w:pPr>
        <w:rPr>
          <w:rFonts w:ascii="HelveticaNeueLT Pro 45 Lt" w:hAnsi="HelveticaNeueLT Pro 45 Lt"/>
          <w:bCs/>
          <w:sz w:val="20"/>
          <w:szCs w:val="20"/>
        </w:rPr>
      </w:pPr>
    </w:p>
    <w:p w14:paraId="46309397" w14:textId="77777777" w:rsidR="00903CEF" w:rsidRDefault="00903CEF" w:rsidP="00442EAB">
      <w:pPr>
        <w:rPr>
          <w:rFonts w:ascii="HelveticaNeueLT Pro 45 Lt" w:hAnsi="HelveticaNeueLT Pro 45 Lt"/>
          <w:bCs/>
          <w:sz w:val="20"/>
          <w:szCs w:val="20"/>
        </w:rPr>
      </w:pPr>
    </w:p>
    <w:p w14:paraId="509ADC86" w14:textId="77777777" w:rsidR="00903CEF" w:rsidRDefault="00903CEF" w:rsidP="00442EAB">
      <w:pPr>
        <w:rPr>
          <w:rFonts w:ascii="HelveticaNeueLT Pro 45 Lt" w:hAnsi="HelveticaNeueLT Pro 45 Lt"/>
          <w:bCs/>
          <w:sz w:val="20"/>
          <w:szCs w:val="20"/>
        </w:rPr>
      </w:pPr>
    </w:p>
    <w:p w14:paraId="600AE442" w14:textId="77777777" w:rsidR="00903CEF" w:rsidRDefault="00903CEF" w:rsidP="00442EAB">
      <w:pPr>
        <w:rPr>
          <w:rFonts w:ascii="HelveticaNeueLT Pro 45 Lt" w:hAnsi="HelveticaNeueLT Pro 45 Lt"/>
          <w:bCs/>
          <w:sz w:val="20"/>
          <w:szCs w:val="20"/>
        </w:rPr>
      </w:pPr>
    </w:p>
    <w:p w14:paraId="1CE3A12E" w14:textId="77777777" w:rsidR="00903CEF" w:rsidRDefault="00903CEF" w:rsidP="00442EAB">
      <w:pPr>
        <w:rPr>
          <w:rFonts w:ascii="HelveticaNeueLT Pro 45 Lt" w:hAnsi="HelveticaNeueLT Pro 45 Lt"/>
          <w:bCs/>
          <w:sz w:val="20"/>
          <w:szCs w:val="20"/>
        </w:rPr>
      </w:pPr>
    </w:p>
    <w:p w14:paraId="63AB1615" w14:textId="77777777" w:rsidR="00903CEF" w:rsidRDefault="00903CEF" w:rsidP="00442EAB">
      <w:pPr>
        <w:rPr>
          <w:rFonts w:ascii="HelveticaNeueLT Pro 45 Lt" w:hAnsi="HelveticaNeueLT Pro 45 Lt"/>
          <w:bCs/>
          <w:sz w:val="20"/>
          <w:szCs w:val="20"/>
        </w:rPr>
      </w:pPr>
    </w:p>
    <w:p w14:paraId="357B228F" w14:textId="77777777" w:rsidR="00903CEF" w:rsidRDefault="00903CEF" w:rsidP="00442EAB">
      <w:pPr>
        <w:rPr>
          <w:rFonts w:ascii="HelveticaNeueLT Pro 45 Lt" w:hAnsi="HelveticaNeueLT Pro 45 Lt"/>
          <w:bCs/>
          <w:sz w:val="20"/>
          <w:szCs w:val="20"/>
        </w:rPr>
      </w:pPr>
    </w:p>
    <w:p w14:paraId="4FE99640" w14:textId="77777777" w:rsidR="00903CEF" w:rsidRDefault="00903CEF" w:rsidP="00442EAB">
      <w:pPr>
        <w:rPr>
          <w:rFonts w:ascii="HelveticaNeueLT Pro 45 Lt" w:hAnsi="HelveticaNeueLT Pro 45 Lt"/>
          <w:bCs/>
          <w:sz w:val="20"/>
          <w:szCs w:val="20"/>
        </w:rPr>
      </w:pPr>
    </w:p>
    <w:p w14:paraId="4F35E7F8" w14:textId="77777777" w:rsidR="00903CEF" w:rsidRDefault="00903CEF" w:rsidP="00442EAB">
      <w:pPr>
        <w:rPr>
          <w:rFonts w:ascii="HelveticaNeueLT Pro 45 Lt" w:hAnsi="HelveticaNeueLT Pro 45 Lt"/>
          <w:bCs/>
          <w:sz w:val="20"/>
          <w:szCs w:val="20"/>
        </w:rPr>
      </w:pPr>
    </w:p>
    <w:p w14:paraId="62110350" w14:textId="77777777" w:rsidR="00903CEF" w:rsidRDefault="00903CEF" w:rsidP="00442EAB">
      <w:pPr>
        <w:rPr>
          <w:rFonts w:ascii="HelveticaNeueLT Pro 45 Lt" w:hAnsi="HelveticaNeueLT Pro 45 Lt"/>
          <w:bCs/>
          <w:sz w:val="20"/>
          <w:szCs w:val="20"/>
        </w:rPr>
      </w:pPr>
    </w:p>
    <w:p w14:paraId="41B8F552" w14:textId="77777777" w:rsidR="00903CEF" w:rsidRDefault="00903CEF" w:rsidP="00442EAB">
      <w:pPr>
        <w:rPr>
          <w:rFonts w:ascii="HelveticaNeueLT Pro 45 Lt" w:hAnsi="HelveticaNeueLT Pro 45 Lt"/>
          <w:bCs/>
          <w:sz w:val="20"/>
          <w:szCs w:val="20"/>
        </w:rPr>
      </w:pPr>
    </w:p>
    <w:p w14:paraId="6FA81BC9" w14:textId="77777777" w:rsidR="00903CEF" w:rsidRDefault="00903CEF" w:rsidP="00442EAB">
      <w:pPr>
        <w:rPr>
          <w:rFonts w:ascii="HelveticaNeueLT Pro 45 Lt" w:hAnsi="HelveticaNeueLT Pro 45 Lt"/>
          <w:bCs/>
          <w:sz w:val="20"/>
          <w:szCs w:val="20"/>
        </w:rPr>
      </w:pPr>
    </w:p>
    <w:p w14:paraId="1F3ED56C" w14:textId="77777777" w:rsidR="00903CEF" w:rsidRDefault="00903CEF" w:rsidP="00442EAB">
      <w:pPr>
        <w:rPr>
          <w:rFonts w:ascii="HelveticaNeueLT Pro 45 Lt" w:hAnsi="HelveticaNeueLT Pro 45 Lt"/>
          <w:bCs/>
          <w:sz w:val="20"/>
          <w:szCs w:val="20"/>
        </w:rPr>
      </w:pPr>
    </w:p>
    <w:p w14:paraId="488E5D2F" w14:textId="77777777" w:rsidR="00903CEF" w:rsidRDefault="00903CEF" w:rsidP="00442EAB">
      <w:pPr>
        <w:rPr>
          <w:rFonts w:ascii="HelveticaNeueLT Pro 45 Lt" w:hAnsi="HelveticaNeueLT Pro 45 Lt"/>
          <w:bCs/>
          <w:sz w:val="20"/>
          <w:szCs w:val="20"/>
        </w:rPr>
      </w:pPr>
    </w:p>
    <w:p w14:paraId="1899C2D2"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5DD3B799"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041DA3">
        <w:rPr>
          <w:rFonts w:ascii="HelveticaNeueLT Pro 45 Lt" w:hAnsi="HelveticaNeueLT Pro 45 Lt"/>
          <w:b/>
          <w:color w:val="D52B1E"/>
          <w:sz w:val="24"/>
          <w:szCs w:val="24"/>
        </w:rPr>
        <w:t>26SSCC39 - PRÁCTICAS EN SOSTENIBILIDAD E INTERNACIONALIZACIÓN</w:t>
      </w:r>
      <w:r>
        <w:rPr>
          <w:rFonts w:ascii="HelveticaNeueLT Pro 45 Lt" w:hAnsi="HelveticaNeueLT Pro 45 Lt"/>
          <w:b/>
          <w:color w:val="D52B1E"/>
          <w:sz w:val="24"/>
          <w:szCs w:val="24"/>
        </w:rPr>
        <w:t>.</w:t>
      </w:r>
    </w:p>
    <w:p w14:paraId="1E374319" w14:textId="77777777" w:rsidR="00903CEF" w:rsidRDefault="00903CEF" w:rsidP="006D21D0">
      <w:pPr>
        <w:spacing w:after="0" w:line="240" w:lineRule="auto"/>
        <w:jc w:val="both"/>
        <w:rPr>
          <w:rFonts w:ascii="HelveticaNeueLT Pro 45 Lt" w:hAnsi="HelveticaNeueLT Pro 45 Lt"/>
          <w:bCs/>
          <w:sz w:val="20"/>
          <w:szCs w:val="20"/>
        </w:rPr>
      </w:pPr>
    </w:p>
    <w:p w14:paraId="4915D9BE"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664F28AF" w14:textId="77777777" w:rsidR="00903CEF" w:rsidRDefault="00903CEF" w:rsidP="006D21D0">
      <w:pPr>
        <w:spacing w:after="0" w:line="240" w:lineRule="auto"/>
        <w:jc w:val="both"/>
        <w:rPr>
          <w:rFonts w:ascii="HelveticaNeueLT Pro 45 Lt" w:hAnsi="HelveticaNeueLT Pro 45 Lt"/>
          <w:bCs/>
          <w:sz w:val="20"/>
          <w:szCs w:val="20"/>
        </w:rPr>
      </w:pPr>
      <w:r w:rsidRPr="00041DA3">
        <w:rPr>
          <w:rFonts w:ascii="HelveticaNeueLT Pro 45 Lt" w:hAnsi="HelveticaNeueLT Pro 45 Lt"/>
          <w:bCs/>
          <w:sz w:val="20"/>
          <w:szCs w:val="20"/>
        </w:rPr>
        <w:t>El Departamento de Sostenibilidad de ICEX tiene como función principal desarrollar la nueva línea estratégica, transversal a toda la entidad, que establece la sostenibilidad como herramienta de internacionalización y factor de competitividad para las empresas españolas en el exterior, consolidando así su compromiso con la Agenda 2030. Desde este Departamento se impulsan programas y actividades específicamente dirigidos a la incorporación de criterios ambientales y/o sociales en las estrategias de negocio de las empresas, afianzando el componente de sostenibilidad de la imagen de nuestros sectores productivos en el exterior.</w:t>
      </w:r>
    </w:p>
    <w:p w14:paraId="05D8B98A" w14:textId="77777777" w:rsidR="00903CEF" w:rsidRPr="006D21D0" w:rsidRDefault="00903CEF" w:rsidP="006D21D0">
      <w:pPr>
        <w:spacing w:after="0" w:line="240" w:lineRule="auto"/>
        <w:jc w:val="both"/>
        <w:rPr>
          <w:rFonts w:ascii="HelveticaNeueLT Pro 45 Lt" w:hAnsi="HelveticaNeueLT Pro 45 Lt"/>
          <w:bCs/>
          <w:sz w:val="20"/>
          <w:szCs w:val="20"/>
        </w:rPr>
      </w:pPr>
    </w:p>
    <w:p w14:paraId="66528F3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084C1D27" w14:textId="77777777" w:rsidR="00903CEF" w:rsidRPr="00041DA3" w:rsidRDefault="00903CEF" w:rsidP="00041DA3">
      <w:pPr>
        <w:spacing w:after="0" w:line="240" w:lineRule="auto"/>
        <w:jc w:val="both"/>
        <w:rPr>
          <w:rFonts w:ascii="HelveticaNeueLT Pro 45 Lt" w:hAnsi="HelveticaNeueLT Pro 45 Lt"/>
          <w:bCs/>
          <w:sz w:val="20"/>
          <w:szCs w:val="20"/>
        </w:rPr>
      </w:pPr>
      <w:r w:rsidRPr="00041DA3">
        <w:rPr>
          <w:rFonts w:ascii="HelveticaNeueLT Pro 45 Lt" w:hAnsi="HelveticaNeueLT Pro 45 Lt"/>
          <w:bCs/>
          <w:sz w:val="20"/>
          <w:szCs w:val="20"/>
        </w:rPr>
        <w:t>Estudiantes de Máster con conocimientos de:</w:t>
      </w:r>
    </w:p>
    <w:p w14:paraId="6B07062E" w14:textId="77777777" w:rsidR="00903CEF" w:rsidRPr="00041DA3" w:rsidRDefault="00903CEF" w:rsidP="00760CB4">
      <w:pPr>
        <w:pStyle w:val="Prrafodelista"/>
        <w:numPr>
          <w:ilvl w:val="0"/>
          <w:numId w:val="131"/>
        </w:numPr>
        <w:spacing w:after="0" w:line="240" w:lineRule="auto"/>
        <w:jc w:val="both"/>
        <w:rPr>
          <w:rFonts w:ascii="HelveticaNeueLT Pro 45 Lt" w:hAnsi="HelveticaNeueLT Pro 45 Lt"/>
          <w:bCs/>
        </w:rPr>
      </w:pPr>
      <w:r w:rsidRPr="00041DA3">
        <w:rPr>
          <w:rFonts w:ascii="HelveticaNeueLT Pro 45 Lt" w:hAnsi="HelveticaNeueLT Pro 45 Lt"/>
          <w:bCs/>
        </w:rPr>
        <w:t>Sostenibilidad Empresarial.</w:t>
      </w:r>
    </w:p>
    <w:p w14:paraId="07850894" w14:textId="77777777" w:rsidR="00903CEF" w:rsidRPr="00041DA3" w:rsidRDefault="00903CEF" w:rsidP="00760CB4">
      <w:pPr>
        <w:pStyle w:val="Prrafodelista"/>
        <w:numPr>
          <w:ilvl w:val="0"/>
          <w:numId w:val="131"/>
        </w:numPr>
        <w:spacing w:after="0" w:line="240" w:lineRule="auto"/>
        <w:jc w:val="both"/>
        <w:rPr>
          <w:rFonts w:ascii="HelveticaNeueLT Pro 45 Lt" w:hAnsi="HelveticaNeueLT Pro 45 Lt"/>
          <w:bCs/>
        </w:rPr>
      </w:pPr>
      <w:r w:rsidRPr="00041DA3">
        <w:rPr>
          <w:rFonts w:ascii="HelveticaNeueLT Pro 45 Lt" w:hAnsi="HelveticaNeueLT Pro 45 Lt"/>
          <w:bCs/>
        </w:rPr>
        <w:t>Desarrollo Sostenible (Agenda 2030 de Naciones Unidas).</w:t>
      </w:r>
    </w:p>
    <w:p w14:paraId="15A6BE9B" w14:textId="77777777" w:rsidR="00903CEF" w:rsidRPr="00041DA3" w:rsidRDefault="00903CEF" w:rsidP="00760CB4">
      <w:pPr>
        <w:pStyle w:val="Prrafodelista"/>
        <w:numPr>
          <w:ilvl w:val="0"/>
          <w:numId w:val="131"/>
        </w:numPr>
        <w:spacing w:after="0" w:line="240" w:lineRule="auto"/>
        <w:jc w:val="both"/>
        <w:rPr>
          <w:rFonts w:ascii="HelveticaNeueLT Pro 45 Lt" w:hAnsi="HelveticaNeueLT Pro 45 Lt"/>
          <w:bCs/>
        </w:rPr>
      </w:pPr>
      <w:r w:rsidRPr="00041DA3">
        <w:rPr>
          <w:rFonts w:ascii="HelveticaNeueLT Pro 45 Lt" w:hAnsi="HelveticaNeueLT Pro 45 Lt"/>
          <w:bCs/>
        </w:rPr>
        <w:t>Comercio Internacional.</w:t>
      </w:r>
    </w:p>
    <w:p w14:paraId="38EAF38F" w14:textId="77777777" w:rsidR="00903CEF" w:rsidRPr="00041DA3" w:rsidRDefault="00903CEF" w:rsidP="00760CB4">
      <w:pPr>
        <w:pStyle w:val="Prrafodelista"/>
        <w:numPr>
          <w:ilvl w:val="0"/>
          <w:numId w:val="131"/>
        </w:numPr>
        <w:spacing w:after="0" w:line="240" w:lineRule="auto"/>
        <w:jc w:val="both"/>
        <w:rPr>
          <w:rFonts w:ascii="HelveticaNeueLT Pro 45 Lt" w:hAnsi="HelveticaNeueLT Pro 45 Lt"/>
          <w:bCs/>
        </w:rPr>
      </w:pPr>
      <w:r w:rsidRPr="00041DA3">
        <w:rPr>
          <w:rFonts w:ascii="HelveticaNeueLT Pro 45 Lt" w:hAnsi="HelveticaNeueLT Pro 45 Lt"/>
          <w:bCs/>
        </w:rPr>
        <w:t>Economía Internacional.</w:t>
      </w:r>
    </w:p>
    <w:p w14:paraId="288E9815" w14:textId="77777777" w:rsidR="00903CEF" w:rsidRPr="00041DA3" w:rsidRDefault="00903CEF" w:rsidP="00041DA3">
      <w:pPr>
        <w:spacing w:after="0" w:line="240" w:lineRule="auto"/>
        <w:jc w:val="both"/>
        <w:rPr>
          <w:rFonts w:ascii="HelveticaNeueLT Pro 45 Lt" w:hAnsi="HelveticaNeueLT Pro 45 Lt"/>
          <w:bCs/>
          <w:sz w:val="20"/>
          <w:szCs w:val="20"/>
        </w:rPr>
      </w:pPr>
      <w:r w:rsidRPr="00041DA3">
        <w:rPr>
          <w:rFonts w:ascii="HelveticaNeueLT Pro 45 Lt" w:hAnsi="HelveticaNeueLT Pro 45 Lt"/>
          <w:bCs/>
          <w:sz w:val="20"/>
          <w:szCs w:val="20"/>
        </w:rPr>
        <w:t>Por la tipología de actividades a realizar, es necesario tener nivel alto de inglés.</w:t>
      </w:r>
    </w:p>
    <w:p w14:paraId="016D1D06" w14:textId="77777777" w:rsidR="00903CEF" w:rsidRPr="00041DA3" w:rsidRDefault="00903CEF" w:rsidP="006D21D0">
      <w:pPr>
        <w:spacing w:after="0" w:line="240" w:lineRule="auto"/>
        <w:jc w:val="both"/>
        <w:rPr>
          <w:rFonts w:ascii="HelveticaNeueLT Pro 45 Lt" w:hAnsi="HelveticaNeueLT Pro 45 Lt"/>
          <w:bCs/>
          <w:sz w:val="20"/>
          <w:szCs w:val="20"/>
        </w:rPr>
      </w:pPr>
      <w:r w:rsidRPr="00041DA3">
        <w:rPr>
          <w:rFonts w:ascii="HelveticaNeueLT Pro 45 Lt" w:hAnsi="HelveticaNeueLT Pro 45 Lt"/>
          <w:bCs/>
          <w:sz w:val="20"/>
          <w:szCs w:val="20"/>
        </w:rPr>
        <w:t>Habilidades: iniciativa, trabajo en equipo, voluntad de aprender, análisis de datos, comunicación efectiva, pensamiento innovador y resolución de problemas</w:t>
      </w:r>
      <w:r>
        <w:rPr>
          <w:rFonts w:ascii="HelveticaNeueLT Pro 45 Lt" w:hAnsi="HelveticaNeueLT Pro 45 Lt"/>
          <w:bCs/>
          <w:sz w:val="20"/>
          <w:szCs w:val="20"/>
        </w:rPr>
        <w:t>.</w:t>
      </w:r>
    </w:p>
    <w:p w14:paraId="51FF15EB" w14:textId="77777777" w:rsidR="00903CEF" w:rsidRPr="00003C54" w:rsidRDefault="00903CEF" w:rsidP="006D21D0">
      <w:pPr>
        <w:spacing w:after="0" w:line="240" w:lineRule="auto"/>
        <w:jc w:val="both"/>
        <w:rPr>
          <w:rFonts w:ascii="HelveticaNeueLT Pro 45 Lt" w:hAnsi="HelveticaNeueLT Pro 45 Lt"/>
          <w:bCs/>
          <w:i/>
          <w:iCs/>
        </w:rPr>
      </w:pPr>
    </w:p>
    <w:p w14:paraId="41F8AEB1"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7C5284D4" w14:textId="77777777" w:rsidR="00903CEF" w:rsidRPr="00041DA3" w:rsidRDefault="00903CEF" w:rsidP="00760CB4">
      <w:pPr>
        <w:pStyle w:val="Prrafodelista"/>
        <w:numPr>
          <w:ilvl w:val="0"/>
          <w:numId w:val="132"/>
        </w:numPr>
        <w:spacing w:after="0" w:line="240" w:lineRule="auto"/>
        <w:jc w:val="both"/>
        <w:rPr>
          <w:rFonts w:ascii="HelveticaNeueLT Pro 45 Lt" w:hAnsi="HelveticaNeueLT Pro 45 Lt"/>
          <w:bCs/>
        </w:rPr>
      </w:pPr>
      <w:r w:rsidRPr="00041DA3">
        <w:rPr>
          <w:rFonts w:ascii="HelveticaNeueLT Pro 45 Lt" w:hAnsi="HelveticaNeueLT Pro 45 Lt"/>
          <w:bCs/>
        </w:rPr>
        <w:t>Conocimiento de cómo integrar la sostenibilidad en las estrategias de negocio de las empresas españolas.</w:t>
      </w:r>
    </w:p>
    <w:p w14:paraId="04BEB2A1" w14:textId="77777777" w:rsidR="00903CEF" w:rsidRPr="00041DA3" w:rsidRDefault="00903CEF" w:rsidP="00760CB4">
      <w:pPr>
        <w:pStyle w:val="Prrafodelista"/>
        <w:numPr>
          <w:ilvl w:val="0"/>
          <w:numId w:val="132"/>
        </w:numPr>
        <w:spacing w:after="0" w:line="240" w:lineRule="auto"/>
        <w:jc w:val="both"/>
        <w:rPr>
          <w:rFonts w:ascii="HelveticaNeueLT Pro 45 Lt" w:hAnsi="HelveticaNeueLT Pro 45 Lt"/>
          <w:bCs/>
        </w:rPr>
      </w:pPr>
      <w:r w:rsidRPr="00041DA3">
        <w:rPr>
          <w:rFonts w:ascii="HelveticaNeueLT Pro 45 Lt" w:hAnsi="HelveticaNeueLT Pro 45 Lt"/>
          <w:bCs/>
        </w:rPr>
        <w:t>Conocimiento de la Agenda 2030 de Naciones Unidas y los 10 Principios del Pacto Mundial, así como las oportunidades que estos generan para el sector privado.</w:t>
      </w:r>
    </w:p>
    <w:p w14:paraId="22D77679" w14:textId="77777777" w:rsidR="00903CEF" w:rsidRPr="00041DA3" w:rsidRDefault="00903CEF" w:rsidP="00760CB4">
      <w:pPr>
        <w:pStyle w:val="Prrafodelista"/>
        <w:numPr>
          <w:ilvl w:val="0"/>
          <w:numId w:val="132"/>
        </w:numPr>
        <w:spacing w:after="0" w:line="240" w:lineRule="auto"/>
        <w:jc w:val="both"/>
        <w:rPr>
          <w:rFonts w:ascii="HelveticaNeueLT Pro 45 Lt" w:hAnsi="HelveticaNeueLT Pro 45 Lt"/>
          <w:bCs/>
        </w:rPr>
      </w:pPr>
      <w:r w:rsidRPr="00041DA3">
        <w:rPr>
          <w:rFonts w:ascii="HelveticaNeueLT Pro 45 Lt" w:hAnsi="HelveticaNeueLT Pro 45 Lt"/>
          <w:bCs/>
        </w:rPr>
        <w:t>Diseño de programas y actividades dirigidos a impulsar la sostenibilidad como herramienta de internacionalización y vector de competitividad para las empresas.</w:t>
      </w:r>
    </w:p>
    <w:p w14:paraId="3EE8CB56" w14:textId="77777777" w:rsidR="00903CEF" w:rsidRPr="00041DA3" w:rsidRDefault="00903CEF" w:rsidP="00760CB4">
      <w:pPr>
        <w:pStyle w:val="Prrafodelista"/>
        <w:numPr>
          <w:ilvl w:val="0"/>
          <w:numId w:val="132"/>
        </w:numPr>
        <w:spacing w:after="0" w:line="240" w:lineRule="auto"/>
        <w:jc w:val="both"/>
        <w:rPr>
          <w:rFonts w:ascii="HelveticaNeueLT Pro 45 Lt" w:hAnsi="HelveticaNeueLT Pro 45 Lt"/>
          <w:bCs/>
        </w:rPr>
      </w:pPr>
      <w:r w:rsidRPr="00041DA3">
        <w:rPr>
          <w:rFonts w:ascii="HelveticaNeueLT Pro 45 Lt" w:hAnsi="HelveticaNeueLT Pro 45 Lt"/>
          <w:bCs/>
        </w:rPr>
        <w:t>Conocimiento de modelos de negocio sostenibles e inclusivos.</w:t>
      </w:r>
    </w:p>
    <w:p w14:paraId="03CD71BF" w14:textId="77777777" w:rsidR="00903CEF" w:rsidRPr="00041DA3" w:rsidRDefault="00903CEF" w:rsidP="00760CB4">
      <w:pPr>
        <w:pStyle w:val="Prrafodelista"/>
        <w:numPr>
          <w:ilvl w:val="0"/>
          <w:numId w:val="132"/>
        </w:numPr>
        <w:spacing w:after="0" w:line="240" w:lineRule="auto"/>
        <w:jc w:val="both"/>
        <w:rPr>
          <w:rFonts w:ascii="HelveticaNeueLT Pro 45 Lt" w:hAnsi="HelveticaNeueLT Pro 45 Lt"/>
          <w:bCs/>
        </w:rPr>
      </w:pPr>
      <w:r w:rsidRPr="00041DA3">
        <w:rPr>
          <w:rFonts w:ascii="HelveticaNeueLT Pro 45 Lt" w:hAnsi="HelveticaNeueLT Pro 45 Lt"/>
          <w:bCs/>
        </w:rPr>
        <w:t>Uso de criterios de innovación y nuevas tecnologías para mejorar las estrategias de sostenibilidad de las empresas.</w:t>
      </w:r>
    </w:p>
    <w:p w14:paraId="7B915525" w14:textId="77777777" w:rsidR="00903CEF" w:rsidRDefault="00903CEF" w:rsidP="006D21D0">
      <w:pPr>
        <w:spacing w:after="0" w:line="240" w:lineRule="auto"/>
        <w:jc w:val="both"/>
        <w:rPr>
          <w:rFonts w:ascii="HelveticaNeueLT Pro 45 Lt" w:eastAsia="Times New Roman" w:hAnsi="HelveticaNeueLT Pro 45 Lt" w:cs="Times New Roman"/>
          <w:bCs/>
          <w:sz w:val="20"/>
          <w:szCs w:val="20"/>
          <w:lang w:val="es-ES_tradnl" w:eastAsia="es-ES_tradnl"/>
        </w:rPr>
      </w:pPr>
    </w:p>
    <w:p w14:paraId="117C6574"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6C4CD41A" w14:textId="77777777" w:rsidR="00903CEF" w:rsidRDefault="00903CEF" w:rsidP="00041DA3">
      <w:pPr>
        <w:spacing w:after="0" w:line="240" w:lineRule="auto"/>
        <w:jc w:val="both"/>
        <w:rPr>
          <w:rFonts w:ascii="HelveticaNeueLT Pro 45 Lt" w:hAnsi="HelveticaNeueLT Pro 45 Lt"/>
          <w:bCs/>
          <w:sz w:val="20"/>
          <w:szCs w:val="20"/>
        </w:rPr>
      </w:pPr>
      <w:r>
        <w:rPr>
          <w:rFonts w:ascii="HelveticaNeueLT Pro 45 Lt" w:hAnsi="HelveticaNeueLT Pro 45 Lt"/>
          <w:bCs/>
          <w:sz w:val="20"/>
          <w:szCs w:val="20"/>
        </w:rPr>
        <w:t xml:space="preserve">Apoyo en el desarrollo de la estrategia de sostenibilidad de ICEX: </w:t>
      </w:r>
    </w:p>
    <w:p w14:paraId="5A71D5CA" w14:textId="77777777" w:rsidR="00903CEF" w:rsidRPr="00041DA3" w:rsidRDefault="00903CEF" w:rsidP="00760CB4">
      <w:pPr>
        <w:pStyle w:val="Prrafodelista"/>
        <w:numPr>
          <w:ilvl w:val="0"/>
          <w:numId w:val="133"/>
        </w:numPr>
        <w:spacing w:after="0" w:line="240" w:lineRule="auto"/>
        <w:jc w:val="both"/>
        <w:rPr>
          <w:rFonts w:ascii="HelveticaNeueLT Pro 45 Lt" w:hAnsi="HelveticaNeueLT Pro 45 Lt"/>
          <w:bCs/>
        </w:rPr>
      </w:pPr>
      <w:r w:rsidRPr="00041DA3">
        <w:rPr>
          <w:rFonts w:ascii="HelveticaNeueLT Pro 45 Lt" w:hAnsi="HelveticaNeueLT Pro 45 Lt"/>
          <w:bCs/>
        </w:rPr>
        <w:t>Apoyo en el desarrollo de acciones estratégicas dirigidos a generar valor añadido y una contribución positiva al desarrollo socioeconómico de terceros mercados por parte de las empresas españolas en sus procesos de internacionalización.</w:t>
      </w:r>
    </w:p>
    <w:p w14:paraId="5C239965" w14:textId="77777777" w:rsidR="00903CEF" w:rsidRPr="00041DA3" w:rsidRDefault="00903CEF" w:rsidP="00760CB4">
      <w:pPr>
        <w:pStyle w:val="Prrafodelista"/>
        <w:numPr>
          <w:ilvl w:val="0"/>
          <w:numId w:val="133"/>
        </w:numPr>
        <w:spacing w:after="0" w:line="240" w:lineRule="auto"/>
        <w:jc w:val="both"/>
        <w:rPr>
          <w:rFonts w:ascii="HelveticaNeueLT Pro 45 Lt" w:hAnsi="HelveticaNeueLT Pro 45 Lt"/>
          <w:bCs/>
        </w:rPr>
      </w:pPr>
      <w:r w:rsidRPr="00041DA3">
        <w:rPr>
          <w:rFonts w:ascii="HelveticaNeueLT Pro 45 Lt" w:hAnsi="HelveticaNeueLT Pro 45 Lt"/>
          <w:bCs/>
        </w:rPr>
        <w:t>Identificación de los principales sectores de actividad de ICEX susceptibles de abordar la sostenibilidad como factor diferencial y competitividad para las empresas españolas en sus procesos de internacionalización.</w:t>
      </w:r>
    </w:p>
    <w:p w14:paraId="5CC0B0ED" w14:textId="77777777" w:rsidR="00903CEF" w:rsidRPr="00041DA3" w:rsidRDefault="00903CEF" w:rsidP="00760CB4">
      <w:pPr>
        <w:pStyle w:val="Prrafodelista"/>
        <w:numPr>
          <w:ilvl w:val="0"/>
          <w:numId w:val="133"/>
        </w:numPr>
        <w:spacing w:after="0" w:line="240" w:lineRule="auto"/>
        <w:jc w:val="both"/>
        <w:rPr>
          <w:rFonts w:ascii="HelveticaNeueLT Pro 45 Lt" w:hAnsi="HelveticaNeueLT Pro 45 Lt"/>
          <w:bCs/>
        </w:rPr>
      </w:pPr>
      <w:r w:rsidRPr="00041DA3">
        <w:rPr>
          <w:rFonts w:ascii="HelveticaNeueLT Pro 45 Lt" w:hAnsi="HelveticaNeueLT Pro 45 Lt"/>
          <w:bCs/>
        </w:rPr>
        <w:t>Identificación de los principales actores a nivel nacional e internacional en materia de sostenibilidad e internacionalización y asistencia a reuniones/encuentros que se generen en el marco de alianzas estratégicas de ICEX con estos actores.</w:t>
      </w:r>
    </w:p>
    <w:p w14:paraId="675049E3" w14:textId="77777777" w:rsidR="00903CEF" w:rsidRPr="00041DA3" w:rsidRDefault="00903CEF" w:rsidP="00760CB4">
      <w:pPr>
        <w:pStyle w:val="Prrafodelista"/>
        <w:numPr>
          <w:ilvl w:val="0"/>
          <w:numId w:val="133"/>
        </w:numPr>
        <w:spacing w:after="0" w:line="240" w:lineRule="auto"/>
        <w:jc w:val="both"/>
        <w:rPr>
          <w:rFonts w:ascii="HelveticaNeueLT Pro 45 Lt" w:hAnsi="HelveticaNeueLT Pro 45 Lt"/>
          <w:bCs/>
        </w:rPr>
      </w:pPr>
      <w:r w:rsidRPr="00041DA3">
        <w:rPr>
          <w:rFonts w:ascii="HelveticaNeueLT Pro 45 Lt" w:hAnsi="HelveticaNeueLT Pro 45 Lt"/>
          <w:bCs/>
        </w:rPr>
        <w:t>Apoyo en el seguimiento de las líneas de trabajo e indicadores dentro del Plan ICEX 2030.</w:t>
      </w:r>
    </w:p>
    <w:p w14:paraId="0E2F88D9" w14:textId="77777777" w:rsidR="00903CEF" w:rsidRDefault="00903CEF" w:rsidP="00041DA3">
      <w:pPr>
        <w:spacing w:after="0" w:line="240" w:lineRule="auto"/>
        <w:jc w:val="both"/>
        <w:rPr>
          <w:rFonts w:ascii="HelveticaNeueLT Pro 45 Lt" w:hAnsi="HelveticaNeueLT Pro 45 Lt"/>
          <w:bCs/>
          <w:sz w:val="20"/>
          <w:szCs w:val="20"/>
        </w:rPr>
      </w:pPr>
    </w:p>
    <w:p w14:paraId="50A19837" w14:textId="77777777" w:rsidR="00903CEF" w:rsidRPr="00041DA3" w:rsidRDefault="00903CEF" w:rsidP="00041DA3">
      <w:pPr>
        <w:spacing w:after="0" w:line="240" w:lineRule="auto"/>
        <w:jc w:val="both"/>
        <w:rPr>
          <w:rFonts w:ascii="HelveticaNeueLT Pro 45 Lt" w:hAnsi="HelveticaNeueLT Pro 45 Lt"/>
          <w:bCs/>
          <w:sz w:val="20"/>
          <w:szCs w:val="20"/>
        </w:rPr>
      </w:pPr>
      <w:r>
        <w:rPr>
          <w:rFonts w:ascii="HelveticaNeueLT Pro 45 Lt" w:hAnsi="HelveticaNeueLT Pro 45 Lt"/>
          <w:bCs/>
          <w:sz w:val="20"/>
          <w:szCs w:val="20"/>
        </w:rPr>
        <w:t xml:space="preserve">Apoyo en las tareas diarias del departamento. </w:t>
      </w:r>
    </w:p>
    <w:p w14:paraId="62595656" w14:textId="77777777" w:rsidR="00903CEF" w:rsidRDefault="00903CEF" w:rsidP="009C7CE3">
      <w:pPr>
        <w:jc w:val="both"/>
        <w:rPr>
          <w:rFonts w:ascii="HelveticaNeueLT Pro 45 Lt" w:hAnsi="HelveticaNeueLT Pro 45 Lt"/>
          <w:bCs/>
          <w:sz w:val="20"/>
        </w:rPr>
      </w:pPr>
    </w:p>
    <w:p w14:paraId="2B1C5E62" w14:textId="77777777" w:rsidR="006D397D" w:rsidRDefault="006D397D" w:rsidP="009C7CE3">
      <w:pPr>
        <w:jc w:val="both"/>
        <w:rPr>
          <w:rFonts w:ascii="HelveticaNeueLT Pro 45 Lt" w:hAnsi="HelveticaNeueLT Pro 45 Lt"/>
          <w:bCs/>
          <w:sz w:val="20"/>
        </w:rPr>
      </w:pPr>
    </w:p>
    <w:p w14:paraId="76CCF778" w14:textId="77777777" w:rsidR="006D397D" w:rsidRDefault="006D397D" w:rsidP="009C7CE3">
      <w:pPr>
        <w:jc w:val="both"/>
        <w:rPr>
          <w:rFonts w:ascii="HelveticaNeueLT Pro 45 Lt" w:hAnsi="HelveticaNeueLT Pro 45 Lt"/>
          <w:bCs/>
          <w:sz w:val="20"/>
        </w:rPr>
      </w:pPr>
    </w:p>
    <w:p w14:paraId="7192BADF" w14:textId="77777777" w:rsidR="006D397D" w:rsidRPr="009C7CE3" w:rsidRDefault="006D397D"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F7E3F3F" w14:textId="77777777" w:rsidTr="00676773">
        <w:trPr>
          <w:trHeight w:val="200"/>
        </w:trPr>
        <w:tc>
          <w:tcPr>
            <w:tcW w:w="9214" w:type="dxa"/>
            <w:tcBorders>
              <w:bottom w:val="single" w:sz="4" w:space="0" w:color="C00000"/>
            </w:tcBorders>
          </w:tcPr>
          <w:p w14:paraId="185211B6"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lastRenderedPageBreak/>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85A5B71" w14:textId="77777777" w:rsidTr="00842DC6">
        <w:tc>
          <w:tcPr>
            <w:tcW w:w="1510" w:type="dxa"/>
            <w:tcBorders>
              <w:top w:val="single" w:sz="4" w:space="0" w:color="C00000"/>
              <w:left w:val="single" w:sz="4" w:space="0" w:color="C00000"/>
              <w:bottom w:val="single" w:sz="4" w:space="0" w:color="C00000"/>
              <w:right w:val="single" w:sz="4" w:space="0" w:color="C00000"/>
            </w:tcBorders>
            <w:hideMark/>
          </w:tcPr>
          <w:p w14:paraId="494D1C58"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2E45283F"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041DA3">
              <w:rPr>
                <w:rFonts w:ascii="HelveticaNeueLT Pro 45 Lt" w:hAnsi="HelveticaNeueLT Pro 45 Lt"/>
                <w:color w:val="595959" w:themeColor="text1" w:themeTint="A6"/>
                <w:sz w:val="20"/>
                <w:szCs w:val="20"/>
                <w:lang w:val="es-ES"/>
              </w:rPr>
              <w:t>David Muñoz Portillo</w:t>
            </w:r>
          </w:p>
        </w:tc>
        <w:tc>
          <w:tcPr>
            <w:tcW w:w="1235" w:type="dxa"/>
            <w:tcBorders>
              <w:top w:val="single" w:sz="4" w:space="0" w:color="C00000"/>
              <w:left w:val="single" w:sz="4" w:space="0" w:color="C00000"/>
              <w:bottom w:val="single" w:sz="4" w:space="0" w:color="C00000"/>
              <w:right w:val="single" w:sz="4" w:space="0" w:color="C00000"/>
            </w:tcBorders>
            <w:hideMark/>
          </w:tcPr>
          <w:p w14:paraId="2E25CF48"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7B8DC130"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08394BF2"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19233FFC"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185D39D5" w14:textId="77777777" w:rsidTr="00842DC6">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3D73076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00EF8596"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7FE48170"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C469D7F"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3C150799"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0DD1592B"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33567F45"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4B8069F5"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186DC415"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46081892" w14:textId="77777777" w:rsidR="00903CEF" w:rsidRPr="00442EAB" w:rsidRDefault="00903CEF" w:rsidP="00442EAB">
      <w:pPr>
        <w:rPr>
          <w:rFonts w:ascii="HelveticaNeueLT Pro 45 Lt" w:hAnsi="HelveticaNeueLT Pro 45 Lt"/>
          <w:sz w:val="20"/>
          <w:szCs w:val="20"/>
        </w:rPr>
      </w:pPr>
    </w:p>
    <w:p w14:paraId="3FA362B2" w14:textId="77777777" w:rsidR="00903CEF" w:rsidRDefault="00903CEF" w:rsidP="00442EAB">
      <w:pPr>
        <w:rPr>
          <w:rFonts w:ascii="HelveticaNeueLT Pro 45 Lt" w:hAnsi="HelveticaNeueLT Pro 45 Lt"/>
          <w:bCs/>
          <w:sz w:val="20"/>
          <w:szCs w:val="20"/>
        </w:rPr>
      </w:pPr>
    </w:p>
    <w:p w14:paraId="7A0E0F57" w14:textId="77777777" w:rsidR="00903CEF" w:rsidRDefault="00903CEF" w:rsidP="00442EAB">
      <w:pPr>
        <w:rPr>
          <w:rFonts w:ascii="HelveticaNeueLT Pro 45 Lt" w:hAnsi="HelveticaNeueLT Pro 45 Lt"/>
          <w:bCs/>
          <w:sz w:val="20"/>
          <w:szCs w:val="20"/>
        </w:rPr>
      </w:pPr>
    </w:p>
    <w:p w14:paraId="086F8428" w14:textId="77777777" w:rsidR="00903CEF" w:rsidRDefault="00903CEF" w:rsidP="00442EAB">
      <w:pPr>
        <w:rPr>
          <w:rFonts w:ascii="HelveticaNeueLT Pro 45 Lt" w:hAnsi="HelveticaNeueLT Pro 45 Lt"/>
          <w:bCs/>
          <w:sz w:val="20"/>
          <w:szCs w:val="20"/>
        </w:rPr>
      </w:pPr>
    </w:p>
    <w:p w14:paraId="392D9646" w14:textId="77777777" w:rsidR="00903CEF" w:rsidRDefault="00903CEF" w:rsidP="00442EAB">
      <w:pPr>
        <w:rPr>
          <w:rFonts w:ascii="HelveticaNeueLT Pro 45 Lt" w:hAnsi="HelveticaNeueLT Pro 45 Lt"/>
          <w:bCs/>
          <w:sz w:val="20"/>
          <w:szCs w:val="20"/>
        </w:rPr>
      </w:pPr>
    </w:p>
    <w:p w14:paraId="24EAC78F" w14:textId="77777777" w:rsidR="00903CEF" w:rsidRDefault="00903CEF" w:rsidP="00442EAB">
      <w:pPr>
        <w:rPr>
          <w:rFonts w:ascii="HelveticaNeueLT Pro 45 Lt" w:hAnsi="HelveticaNeueLT Pro 45 Lt"/>
          <w:bCs/>
          <w:sz w:val="20"/>
          <w:szCs w:val="20"/>
        </w:rPr>
      </w:pPr>
    </w:p>
    <w:p w14:paraId="5DF68167" w14:textId="77777777" w:rsidR="00903CEF" w:rsidRDefault="00903CEF" w:rsidP="00442EAB">
      <w:pPr>
        <w:rPr>
          <w:rFonts w:ascii="HelveticaNeueLT Pro 45 Lt" w:hAnsi="HelveticaNeueLT Pro 45 Lt"/>
          <w:bCs/>
          <w:sz w:val="20"/>
          <w:szCs w:val="20"/>
        </w:rPr>
      </w:pPr>
    </w:p>
    <w:p w14:paraId="54CF3F0F" w14:textId="77777777" w:rsidR="00903CEF" w:rsidRDefault="00903CEF" w:rsidP="00442EAB">
      <w:pPr>
        <w:rPr>
          <w:rFonts w:ascii="HelveticaNeueLT Pro 45 Lt" w:hAnsi="HelveticaNeueLT Pro 45 Lt"/>
          <w:bCs/>
          <w:sz w:val="20"/>
          <w:szCs w:val="20"/>
        </w:rPr>
      </w:pPr>
    </w:p>
    <w:p w14:paraId="2DB2F8D8" w14:textId="77777777" w:rsidR="00903CEF" w:rsidRDefault="00903CEF" w:rsidP="00442EAB">
      <w:pPr>
        <w:rPr>
          <w:rFonts w:ascii="HelveticaNeueLT Pro 45 Lt" w:hAnsi="HelveticaNeueLT Pro 45 Lt"/>
          <w:bCs/>
          <w:sz w:val="20"/>
          <w:szCs w:val="20"/>
        </w:rPr>
      </w:pPr>
    </w:p>
    <w:p w14:paraId="46013A81" w14:textId="77777777" w:rsidR="00903CEF" w:rsidRDefault="00903CEF" w:rsidP="00442EAB">
      <w:pPr>
        <w:rPr>
          <w:rFonts w:ascii="HelveticaNeueLT Pro 45 Lt" w:hAnsi="HelveticaNeueLT Pro 45 Lt"/>
          <w:bCs/>
          <w:sz w:val="20"/>
          <w:szCs w:val="20"/>
        </w:rPr>
      </w:pPr>
    </w:p>
    <w:p w14:paraId="382E3E01" w14:textId="77777777" w:rsidR="00903CEF" w:rsidRDefault="00903CEF" w:rsidP="00442EAB">
      <w:pPr>
        <w:rPr>
          <w:rFonts w:ascii="HelveticaNeueLT Pro 45 Lt" w:hAnsi="HelveticaNeueLT Pro 45 Lt"/>
          <w:bCs/>
          <w:sz w:val="20"/>
          <w:szCs w:val="20"/>
        </w:rPr>
      </w:pPr>
    </w:p>
    <w:p w14:paraId="610D8FB7" w14:textId="77777777" w:rsidR="00903CEF" w:rsidRDefault="00903CEF" w:rsidP="00442EAB">
      <w:pPr>
        <w:rPr>
          <w:rFonts w:ascii="HelveticaNeueLT Pro 45 Lt" w:hAnsi="HelveticaNeueLT Pro 45 Lt"/>
          <w:bCs/>
          <w:sz w:val="20"/>
          <w:szCs w:val="20"/>
        </w:rPr>
      </w:pPr>
    </w:p>
    <w:p w14:paraId="604F5A23" w14:textId="77777777" w:rsidR="00903CEF" w:rsidRDefault="00903CEF" w:rsidP="00442EAB">
      <w:pPr>
        <w:rPr>
          <w:rFonts w:ascii="HelveticaNeueLT Pro 45 Lt" w:hAnsi="HelveticaNeueLT Pro 45 Lt"/>
          <w:bCs/>
          <w:sz w:val="20"/>
          <w:szCs w:val="20"/>
        </w:rPr>
      </w:pPr>
    </w:p>
    <w:p w14:paraId="5F41D7D1" w14:textId="77777777" w:rsidR="00903CEF" w:rsidRDefault="00903CEF" w:rsidP="00442EAB">
      <w:pPr>
        <w:rPr>
          <w:rFonts w:ascii="HelveticaNeueLT Pro 45 Lt" w:hAnsi="HelveticaNeueLT Pro 45 Lt"/>
          <w:bCs/>
          <w:sz w:val="20"/>
          <w:szCs w:val="20"/>
        </w:rPr>
      </w:pPr>
    </w:p>
    <w:p w14:paraId="7C01445D" w14:textId="77777777" w:rsidR="00903CEF" w:rsidRDefault="00903CEF" w:rsidP="00442EAB">
      <w:pPr>
        <w:rPr>
          <w:rFonts w:ascii="HelveticaNeueLT Pro 45 Lt" w:hAnsi="HelveticaNeueLT Pro 45 Lt"/>
          <w:bCs/>
          <w:sz w:val="20"/>
          <w:szCs w:val="20"/>
        </w:rPr>
      </w:pPr>
    </w:p>
    <w:p w14:paraId="57A8A303" w14:textId="77777777" w:rsidR="00903CEF" w:rsidRDefault="00903CEF" w:rsidP="00442EAB">
      <w:pPr>
        <w:rPr>
          <w:rFonts w:ascii="HelveticaNeueLT Pro 45 Lt" w:hAnsi="HelveticaNeueLT Pro 45 Lt"/>
          <w:bCs/>
          <w:sz w:val="20"/>
          <w:szCs w:val="20"/>
        </w:rPr>
      </w:pPr>
    </w:p>
    <w:p w14:paraId="7B829469" w14:textId="77777777" w:rsidR="00903CEF" w:rsidRDefault="00903CEF" w:rsidP="00442EAB">
      <w:pPr>
        <w:rPr>
          <w:rFonts w:ascii="HelveticaNeueLT Pro 45 Lt" w:hAnsi="HelveticaNeueLT Pro 45 Lt"/>
          <w:bCs/>
          <w:sz w:val="20"/>
          <w:szCs w:val="20"/>
        </w:rPr>
      </w:pPr>
    </w:p>
    <w:p w14:paraId="5B8476AE" w14:textId="77777777" w:rsidR="00903CEF" w:rsidRDefault="00903CEF" w:rsidP="00442EAB">
      <w:pPr>
        <w:rPr>
          <w:rFonts w:ascii="HelveticaNeueLT Pro 45 Lt" w:hAnsi="HelveticaNeueLT Pro 45 Lt"/>
          <w:bCs/>
          <w:sz w:val="20"/>
          <w:szCs w:val="20"/>
        </w:rPr>
      </w:pPr>
    </w:p>
    <w:p w14:paraId="03C9D8D7" w14:textId="77777777" w:rsidR="00903CEF" w:rsidRDefault="00903CEF" w:rsidP="00442EAB">
      <w:pPr>
        <w:rPr>
          <w:rFonts w:ascii="HelveticaNeueLT Pro 45 Lt" w:hAnsi="HelveticaNeueLT Pro 45 Lt"/>
          <w:bCs/>
          <w:sz w:val="20"/>
          <w:szCs w:val="20"/>
        </w:rPr>
      </w:pPr>
    </w:p>
    <w:p w14:paraId="71906B99" w14:textId="77777777" w:rsidR="00903CEF" w:rsidRDefault="00903CEF" w:rsidP="00442EAB">
      <w:pPr>
        <w:rPr>
          <w:rFonts w:ascii="HelveticaNeueLT Pro 45 Lt" w:hAnsi="HelveticaNeueLT Pro 45 Lt"/>
          <w:bCs/>
          <w:sz w:val="20"/>
          <w:szCs w:val="20"/>
        </w:rPr>
      </w:pPr>
    </w:p>
    <w:p w14:paraId="4C7CAEF6" w14:textId="77777777" w:rsidR="00903CEF" w:rsidRDefault="00903CEF" w:rsidP="00442EAB">
      <w:pPr>
        <w:rPr>
          <w:rFonts w:ascii="HelveticaNeueLT Pro 45 Lt" w:hAnsi="HelveticaNeueLT Pro 45 Lt"/>
          <w:bCs/>
          <w:sz w:val="20"/>
          <w:szCs w:val="20"/>
        </w:rPr>
      </w:pPr>
    </w:p>
    <w:p w14:paraId="6651003C" w14:textId="77777777" w:rsidR="00903CEF" w:rsidRDefault="00903CEF" w:rsidP="00442EAB">
      <w:pPr>
        <w:rPr>
          <w:rFonts w:ascii="HelveticaNeueLT Pro 45 Lt" w:hAnsi="HelveticaNeueLT Pro 45 Lt"/>
          <w:bCs/>
          <w:sz w:val="20"/>
          <w:szCs w:val="20"/>
        </w:rPr>
      </w:pPr>
    </w:p>
    <w:p w14:paraId="4C82FB14" w14:textId="77777777" w:rsidR="00903CEF" w:rsidRDefault="00903CEF" w:rsidP="00442EAB">
      <w:pPr>
        <w:rPr>
          <w:rFonts w:ascii="HelveticaNeueLT Pro 45 Lt" w:hAnsi="HelveticaNeueLT Pro 45 Lt"/>
          <w:bCs/>
          <w:sz w:val="20"/>
          <w:szCs w:val="20"/>
        </w:rPr>
      </w:pPr>
    </w:p>
    <w:p w14:paraId="08F6DD50" w14:textId="2517E504" w:rsidR="00903CEF" w:rsidRPr="00442EAB" w:rsidRDefault="00903CEF" w:rsidP="00442EAB">
      <w:pPr>
        <w:tabs>
          <w:tab w:val="left" w:pos="2355"/>
        </w:tabs>
        <w:rPr>
          <w:rFonts w:ascii="HelveticaNeueLT Pro 45 Lt" w:hAnsi="HelveticaNeueLT Pro 45 Lt"/>
          <w:sz w:val="20"/>
          <w:szCs w:val="20"/>
        </w:rPr>
      </w:pPr>
    </w:p>
    <w:p w14:paraId="0194E9A8" w14:textId="77777777" w:rsidR="00903CEF" w:rsidRPr="007C6B88" w:rsidRDefault="00903CEF" w:rsidP="00A9041D">
      <w:pPr>
        <w:pBdr>
          <w:top w:val="single" w:sz="4" w:space="1" w:color="D52B1E"/>
          <w:bottom w:val="single" w:sz="4" w:space="1" w:color="D52B1E"/>
        </w:pBdr>
        <w:spacing w:after="0" w:line="240" w:lineRule="auto"/>
        <w:jc w:val="center"/>
        <w:rPr>
          <w:rFonts w:ascii="HelveticaNeueLT Pro 45 Lt" w:hAnsi="HelveticaNeueLT Pro 45 Lt"/>
          <w:b/>
          <w:bCs/>
          <w:color w:val="D52B1E"/>
          <w:sz w:val="24"/>
          <w:szCs w:val="24"/>
        </w:rPr>
      </w:pPr>
      <w:r>
        <w:rPr>
          <w:rFonts w:ascii="HelveticaNeueLT Pro 45 Lt" w:hAnsi="HelveticaNeueLT Pro 45 Lt"/>
          <w:b/>
          <w:color w:val="D52B1E"/>
          <w:sz w:val="24"/>
          <w:szCs w:val="24"/>
        </w:rPr>
        <w:lastRenderedPageBreak/>
        <w:t xml:space="preserve"> </w:t>
      </w:r>
      <w:r w:rsidRPr="006D21D0">
        <w:rPr>
          <w:rFonts w:ascii="HelveticaNeueLT Pro 45 Lt" w:hAnsi="HelveticaNeueLT Pro 45 Lt"/>
          <w:b/>
          <w:color w:val="D52B1E"/>
          <w:sz w:val="24"/>
          <w:szCs w:val="24"/>
        </w:rPr>
        <w:t xml:space="preserve">Plaza </w:t>
      </w:r>
      <w:r w:rsidRPr="001B5195">
        <w:rPr>
          <w:rFonts w:ascii="HelveticaNeueLT Pro 45 Lt" w:hAnsi="HelveticaNeueLT Pro 45 Lt"/>
          <w:b/>
          <w:color w:val="D52B1E"/>
          <w:sz w:val="24"/>
          <w:szCs w:val="24"/>
        </w:rPr>
        <w:t>26SSCC40 - PRÁCTICAS EN EL DEPARTAMENTO DE CRM</w:t>
      </w:r>
      <w:r>
        <w:rPr>
          <w:rFonts w:ascii="HelveticaNeueLT Pro 45 Lt" w:hAnsi="HelveticaNeueLT Pro 45 Lt"/>
          <w:b/>
          <w:color w:val="D52B1E"/>
          <w:sz w:val="24"/>
          <w:szCs w:val="24"/>
        </w:rPr>
        <w:t>.</w:t>
      </w:r>
    </w:p>
    <w:p w14:paraId="48D49039" w14:textId="77777777" w:rsidR="00903CEF" w:rsidRDefault="00903CEF" w:rsidP="006D21D0">
      <w:pPr>
        <w:spacing w:after="0" w:line="240" w:lineRule="auto"/>
        <w:jc w:val="both"/>
        <w:rPr>
          <w:rFonts w:ascii="HelveticaNeueLT Pro 45 Lt" w:hAnsi="HelveticaNeueLT Pro 45 Lt"/>
          <w:bCs/>
          <w:sz w:val="20"/>
          <w:szCs w:val="20"/>
        </w:rPr>
      </w:pPr>
    </w:p>
    <w:p w14:paraId="1DADAB69" w14:textId="77777777" w:rsidR="00903CEF" w:rsidRDefault="00903CEF" w:rsidP="006D21D0">
      <w:pPr>
        <w:spacing w:after="0" w:line="240" w:lineRule="auto"/>
        <w:jc w:val="both"/>
        <w:rPr>
          <w:rFonts w:ascii="HelveticaNeueLT Pro 45 Lt" w:hAnsi="HelveticaNeueLT Pro 45 Lt"/>
          <w:bCs/>
          <w:sz w:val="20"/>
          <w:szCs w:val="20"/>
        </w:rPr>
      </w:pPr>
      <w:r w:rsidRPr="00C610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r w:rsidRPr="006D21D0">
        <w:rPr>
          <w:rFonts w:ascii="HelveticaNeueLT Pro 45 Lt" w:hAnsi="HelveticaNeueLT Pro 45 Lt"/>
          <w:bCs/>
          <w:sz w:val="20"/>
          <w:szCs w:val="20"/>
        </w:rPr>
        <w:t xml:space="preserve"> </w:t>
      </w:r>
    </w:p>
    <w:p w14:paraId="2A958BC6"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El Departamento de CRM de ICEX gestiona la base de datos de clientes, alojada en Salesforce, y se encarga de su integración con fuentes externas (INFORMA, Aduanas) y sistemas internos (SAP, Portal ICEX). Además, gestiona proyectos y resolución de incidencias mediante Jira, y está incorporando el uso de inteligencia artificial para mejorar la eficiencia en la atención y resolución de problemas. El/la estudiante trabajará directamente con el Project Manager de CRM, participando en iniciativas de mejora continua y automatización de procesos.</w:t>
      </w:r>
    </w:p>
    <w:p w14:paraId="46200059"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El objetivo de estas prácticas es que el/la estudiante se integre en el Departamento de CRM de ICEX para colaborar en:</w:t>
      </w:r>
    </w:p>
    <w:p w14:paraId="54BA32DE" w14:textId="77777777" w:rsidR="00903CEF" w:rsidRPr="001B5195" w:rsidRDefault="00903CEF" w:rsidP="00760CB4">
      <w:pPr>
        <w:pStyle w:val="Prrafodelista"/>
        <w:numPr>
          <w:ilvl w:val="0"/>
          <w:numId w:val="134"/>
        </w:numPr>
        <w:spacing w:after="0" w:line="240" w:lineRule="auto"/>
        <w:jc w:val="both"/>
        <w:rPr>
          <w:rFonts w:ascii="HelveticaNeueLT Pro 45 Lt" w:hAnsi="HelveticaNeueLT Pro 45 Lt"/>
          <w:bCs/>
        </w:rPr>
      </w:pPr>
      <w:r w:rsidRPr="001B5195">
        <w:rPr>
          <w:rFonts w:ascii="HelveticaNeueLT Pro 45 Lt" w:hAnsi="HelveticaNeueLT Pro 45 Lt"/>
          <w:bCs/>
        </w:rPr>
        <w:t>El desarrollo y mejora de procesos tecnológicos relacionados con la gestión de clientes.</w:t>
      </w:r>
    </w:p>
    <w:p w14:paraId="063E5501" w14:textId="77777777" w:rsidR="00903CEF" w:rsidRPr="001B5195" w:rsidRDefault="00903CEF" w:rsidP="00760CB4">
      <w:pPr>
        <w:pStyle w:val="Prrafodelista"/>
        <w:numPr>
          <w:ilvl w:val="0"/>
          <w:numId w:val="134"/>
        </w:numPr>
        <w:spacing w:after="0" w:line="240" w:lineRule="auto"/>
        <w:jc w:val="both"/>
        <w:rPr>
          <w:rFonts w:ascii="HelveticaNeueLT Pro 45 Lt" w:hAnsi="HelveticaNeueLT Pro 45 Lt"/>
          <w:bCs/>
        </w:rPr>
      </w:pPr>
      <w:r w:rsidRPr="001B5195">
        <w:rPr>
          <w:rFonts w:ascii="HelveticaNeueLT Pro 45 Lt" w:hAnsi="HelveticaNeueLT Pro 45 Lt"/>
          <w:bCs/>
        </w:rPr>
        <w:t>La resolución de incidencias técnicas y de datos, utilizando herramientas como Jira y sistemas de inteligencia artificial.</w:t>
      </w:r>
    </w:p>
    <w:p w14:paraId="204FBF7D" w14:textId="77777777" w:rsidR="00903CEF" w:rsidRPr="001B5195" w:rsidRDefault="00903CEF" w:rsidP="00760CB4">
      <w:pPr>
        <w:pStyle w:val="Prrafodelista"/>
        <w:numPr>
          <w:ilvl w:val="0"/>
          <w:numId w:val="134"/>
        </w:numPr>
        <w:spacing w:after="0" w:line="240" w:lineRule="auto"/>
        <w:jc w:val="both"/>
        <w:rPr>
          <w:rFonts w:ascii="HelveticaNeueLT Pro 45 Lt" w:hAnsi="HelveticaNeueLT Pro 45 Lt"/>
          <w:bCs/>
        </w:rPr>
      </w:pPr>
      <w:r w:rsidRPr="001B5195">
        <w:rPr>
          <w:rFonts w:ascii="HelveticaNeueLT Pro 45 Lt" w:hAnsi="HelveticaNeueLT Pro 45 Lt"/>
          <w:bCs/>
        </w:rPr>
        <w:t>La formación interna, tanto en el uso de herramientas como en la documentación de procesos.</w:t>
      </w:r>
    </w:p>
    <w:p w14:paraId="2E71D3C3" w14:textId="77777777" w:rsidR="00903CEF" w:rsidRPr="001B5195" w:rsidRDefault="00903CEF" w:rsidP="00760CB4">
      <w:pPr>
        <w:pStyle w:val="Prrafodelista"/>
        <w:numPr>
          <w:ilvl w:val="0"/>
          <w:numId w:val="134"/>
        </w:numPr>
        <w:spacing w:after="0" w:line="240" w:lineRule="auto"/>
        <w:jc w:val="both"/>
        <w:rPr>
          <w:rFonts w:ascii="HelveticaNeueLT Pro 45 Lt" w:hAnsi="HelveticaNeueLT Pro 45 Lt"/>
          <w:bCs/>
        </w:rPr>
      </w:pPr>
      <w:r w:rsidRPr="001B5195">
        <w:rPr>
          <w:rFonts w:ascii="HelveticaNeueLT Pro 45 Lt" w:hAnsi="HelveticaNeueLT Pro 45 Lt"/>
          <w:bCs/>
        </w:rPr>
        <w:t>La gestión de proyectos, trabajando directamente con el Project Manager de CRM en iniciativas de automatización, integración de sistemas y mejora de la experiencia del usuario.</w:t>
      </w:r>
    </w:p>
    <w:p w14:paraId="5FD59FE7" w14:textId="77777777" w:rsidR="00903CEF" w:rsidRPr="006D21D0" w:rsidRDefault="00903CEF" w:rsidP="006D21D0">
      <w:pPr>
        <w:spacing w:after="0" w:line="240" w:lineRule="auto"/>
        <w:jc w:val="both"/>
        <w:rPr>
          <w:rFonts w:ascii="HelveticaNeueLT Pro 45 Lt" w:hAnsi="HelveticaNeueLT Pro 45 Lt"/>
          <w:bCs/>
          <w:sz w:val="20"/>
          <w:szCs w:val="20"/>
        </w:rPr>
      </w:pPr>
    </w:p>
    <w:p w14:paraId="21644660"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1EEC821B"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Se busca un/a estudiante con interés en tecnología aplicada a la gestión de clientes, con el siguiente perfil:</w:t>
      </w:r>
    </w:p>
    <w:p w14:paraId="7248063F"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rPr>
        <w:t>Estudiante de último curso de Grado o Máster en:</w:t>
      </w:r>
    </w:p>
    <w:p w14:paraId="502480D1" w14:textId="77777777" w:rsidR="00903CEF" w:rsidRPr="001B5195" w:rsidRDefault="00903CEF" w:rsidP="00760CB4">
      <w:pPr>
        <w:pStyle w:val="Prrafodelista"/>
        <w:numPr>
          <w:ilvl w:val="0"/>
          <w:numId w:val="135"/>
        </w:numPr>
        <w:spacing w:after="0" w:line="240" w:lineRule="auto"/>
        <w:rPr>
          <w:rFonts w:ascii="HelveticaNeueLT Pro 45 Lt" w:hAnsi="HelveticaNeueLT Pro 45 Lt"/>
          <w:bCs/>
        </w:rPr>
      </w:pPr>
      <w:r w:rsidRPr="001B5195">
        <w:rPr>
          <w:rFonts w:ascii="HelveticaNeueLT Pro 45 Lt" w:hAnsi="HelveticaNeueLT Pro 45 Lt"/>
          <w:bCs/>
        </w:rPr>
        <w:t>Ingeniería Informática</w:t>
      </w:r>
    </w:p>
    <w:p w14:paraId="236EBB5A" w14:textId="77777777" w:rsidR="00903CEF" w:rsidRPr="001B5195" w:rsidRDefault="00903CEF" w:rsidP="00760CB4">
      <w:pPr>
        <w:pStyle w:val="Prrafodelista"/>
        <w:numPr>
          <w:ilvl w:val="0"/>
          <w:numId w:val="135"/>
        </w:numPr>
        <w:spacing w:after="0" w:line="240" w:lineRule="auto"/>
        <w:rPr>
          <w:rFonts w:ascii="HelveticaNeueLT Pro 45 Lt" w:hAnsi="HelveticaNeueLT Pro 45 Lt"/>
          <w:bCs/>
        </w:rPr>
      </w:pPr>
      <w:r w:rsidRPr="001B5195">
        <w:rPr>
          <w:rFonts w:ascii="HelveticaNeueLT Pro 45 Lt" w:hAnsi="HelveticaNeueLT Pro 45 Lt"/>
          <w:bCs/>
        </w:rPr>
        <w:t>Ciencias de Datos</w:t>
      </w:r>
      <w:r>
        <w:rPr>
          <w:rFonts w:ascii="HelveticaNeueLT Pro 45 Lt" w:hAnsi="HelveticaNeueLT Pro 45 Lt"/>
          <w:bCs/>
        </w:rPr>
        <w:t>.</w:t>
      </w:r>
    </w:p>
    <w:p w14:paraId="6A1634F9" w14:textId="77777777" w:rsidR="00903CEF" w:rsidRPr="001B5195" w:rsidRDefault="00903CEF" w:rsidP="00760CB4">
      <w:pPr>
        <w:pStyle w:val="Prrafodelista"/>
        <w:numPr>
          <w:ilvl w:val="0"/>
          <w:numId w:val="135"/>
        </w:numPr>
        <w:spacing w:after="0" w:line="240" w:lineRule="auto"/>
        <w:rPr>
          <w:rFonts w:ascii="HelveticaNeueLT Pro 45 Lt" w:hAnsi="HelveticaNeueLT Pro 45 Lt"/>
          <w:bCs/>
        </w:rPr>
      </w:pPr>
      <w:r w:rsidRPr="001B5195">
        <w:rPr>
          <w:rFonts w:ascii="HelveticaNeueLT Pro 45 Lt" w:hAnsi="HelveticaNeueLT Pro 45 Lt"/>
          <w:bCs/>
        </w:rPr>
        <w:t>Ingeniería de Sistemas</w:t>
      </w:r>
      <w:r>
        <w:rPr>
          <w:rFonts w:ascii="HelveticaNeueLT Pro 45 Lt" w:hAnsi="HelveticaNeueLT Pro 45 Lt"/>
          <w:bCs/>
        </w:rPr>
        <w:t>.</w:t>
      </w:r>
    </w:p>
    <w:p w14:paraId="70FB2705" w14:textId="77777777" w:rsidR="00903CEF" w:rsidRPr="001B5195" w:rsidRDefault="00903CEF" w:rsidP="00760CB4">
      <w:pPr>
        <w:pStyle w:val="Prrafodelista"/>
        <w:numPr>
          <w:ilvl w:val="0"/>
          <w:numId w:val="135"/>
        </w:numPr>
        <w:spacing w:after="0" w:line="240" w:lineRule="auto"/>
        <w:rPr>
          <w:rFonts w:ascii="HelveticaNeueLT Pro 45 Lt" w:hAnsi="HelveticaNeueLT Pro 45 Lt"/>
          <w:bCs/>
        </w:rPr>
      </w:pPr>
      <w:r w:rsidRPr="001B5195">
        <w:rPr>
          <w:rFonts w:ascii="HelveticaNeueLT Pro 45 Lt" w:hAnsi="HelveticaNeueLT Pro 45 Lt"/>
          <w:bCs/>
        </w:rPr>
        <w:t>Telecomunicaciones</w:t>
      </w:r>
      <w:r>
        <w:rPr>
          <w:rFonts w:ascii="HelveticaNeueLT Pro 45 Lt" w:hAnsi="HelveticaNeueLT Pro 45 Lt"/>
          <w:bCs/>
        </w:rPr>
        <w:t>.</w:t>
      </w:r>
    </w:p>
    <w:p w14:paraId="6E14E09A" w14:textId="77777777" w:rsidR="00903CEF" w:rsidRPr="001B5195" w:rsidRDefault="00903CEF" w:rsidP="00760CB4">
      <w:pPr>
        <w:pStyle w:val="Prrafodelista"/>
        <w:numPr>
          <w:ilvl w:val="0"/>
          <w:numId w:val="135"/>
        </w:numPr>
        <w:spacing w:after="0" w:line="240" w:lineRule="auto"/>
        <w:rPr>
          <w:rFonts w:ascii="HelveticaNeueLT Pro 45 Lt" w:hAnsi="HelveticaNeueLT Pro 45 Lt"/>
          <w:bCs/>
        </w:rPr>
      </w:pPr>
      <w:r w:rsidRPr="001B5195">
        <w:rPr>
          <w:rFonts w:ascii="HelveticaNeueLT Pro 45 Lt" w:hAnsi="HelveticaNeueLT Pro 45 Lt"/>
          <w:bCs/>
        </w:rPr>
        <w:t>titulaciones afines</w:t>
      </w:r>
      <w:r>
        <w:rPr>
          <w:rFonts w:ascii="HelveticaNeueLT Pro 45 Lt" w:hAnsi="HelveticaNeueLT Pro 45 Lt"/>
          <w:bCs/>
        </w:rPr>
        <w:t>.</w:t>
      </w:r>
    </w:p>
    <w:p w14:paraId="31F96277"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Conocimientos técnicos deseables:</w:t>
      </w:r>
    </w:p>
    <w:p w14:paraId="47434612" w14:textId="77777777" w:rsidR="00903CEF" w:rsidRPr="001B5195" w:rsidRDefault="00903CEF" w:rsidP="00760CB4">
      <w:pPr>
        <w:pStyle w:val="Prrafodelista"/>
        <w:numPr>
          <w:ilvl w:val="0"/>
          <w:numId w:val="136"/>
        </w:numPr>
        <w:spacing w:after="0" w:line="240" w:lineRule="auto"/>
        <w:jc w:val="both"/>
        <w:rPr>
          <w:rFonts w:ascii="HelveticaNeueLT Pro 45 Lt" w:hAnsi="HelveticaNeueLT Pro 45 Lt"/>
          <w:bCs/>
        </w:rPr>
      </w:pPr>
      <w:r w:rsidRPr="001B5195">
        <w:rPr>
          <w:rFonts w:ascii="HelveticaNeueLT Pro 45 Lt" w:hAnsi="HelveticaNeueLT Pro 45 Lt"/>
          <w:bCs/>
        </w:rPr>
        <w:t>CRM (preferentemente Salesforce)</w:t>
      </w:r>
      <w:r>
        <w:rPr>
          <w:rFonts w:ascii="HelveticaNeueLT Pro 45 Lt" w:hAnsi="HelveticaNeueLT Pro 45 Lt"/>
          <w:bCs/>
        </w:rPr>
        <w:t>.</w:t>
      </w:r>
    </w:p>
    <w:p w14:paraId="7AE40E61" w14:textId="77777777" w:rsidR="00903CEF" w:rsidRPr="001B5195" w:rsidRDefault="00903CEF" w:rsidP="00760CB4">
      <w:pPr>
        <w:pStyle w:val="Prrafodelista"/>
        <w:numPr>
          <w:ilvl w:val="0"/>
          <w:numId w:val="136"/>
        </w:numPr>
        <w:spacing w:after="0" w:line="240" w:lineRule="auto"/>
        <w:jc w:val="both"/>
        <w:rPr>
          <w:rFonts w:ascii="HelveticaNeueLT Pro 45 Lt" w:hAnsi="HelveticaNeueLT Pro 45 Lt"/>
          <w:bCs/>
        </w:rPr>
      </w:pPr>
      <w:r w:rsidRPr="001B5195">
        <w:rPr>
          <w:rFonts w:ascii="HelveticaNeueLT Pro 45 Lt" w:hAnsi="HelveticaNeueLT Pro 45 Lt"/>
          <w:bCs/>
        </w:rPr>
        <w:t>Bases de datos relacionales y lenguaje SQL</w:t>
      </w:r>
      <w:r>
        <w:rPr>
          <w:rFonts w:ascii="HelveticaNeueLT Pro 45 Lt" w:hAnsi="HelveticaNeueLT Pro 45 Lt"/>
          <w:bCs/>
        </w:rPr>
        <w:t>.</w:t>
      </w:r>
    </w:p>
    <w:p w14:paraId="1A08AA62" w14:textId="77777777" w:rsidR="00903CEF" w:rsidRPr="001B5195" w:rsidRDefault="00903CEF" w:rsidP="00760CB4">
      <w:pPr>
        <w:pStyle w:val="Prrafodelista"/>
        <w:numPr>
          <w:ilvl w:val="0"/>
          <w:numId w:val="136"/>
        </w:numPr>
        <w:spacing w:after="0" w:line="240" w:lineRule="auto"/>
        <w:jc w:val="both"/>
        <w:rPr>
          <w:rFonts w:ascii="HelveticaNeueLT Pro 45 Lt" w:hAnsi="HelveticaNeueLT Pro 45 Lt"/>
          <w:bCs/>
        </w:rPr>
      </w:pPr>
      <w:r w:rsidRPr="001B5195">
        <w:rPr>
          <w:rFonts w:ascii="HelveticaNeueLT Pro 45 Lt" w:hAnsi="HelveticaNeueLT Pro 45 Lt"/>
          <w:bCs/>
        </w:rPr>
        <w:t>Herramientas de análisis de datos (Excel, Power BI, Tableau)</w:t>
      </w:r>
      <w:r>
        <w:rPr>
          <w:rFonts w:ascii="HelveticaNeueLT Pro 45 Lt" w:hAnsi="HelveticaNeueLT Pro 45 Lt"/>
          <w:bCs/>
        </w:rPr>
        <w:t>.</w:t>
      </w:r>
    </w:p>
    <w:p w14:paraId="597D30EA" w14:textId="77777777" w:rsidR="00903CEF" w:rsidRPr="001B5195" w:rsidRDefault="00903CEF" w:rsidP="00760CB4">
      <w:pPr>
        <w:pStyle w:val="Prrafodelista"/>
        <w:numPr>
          <w:ilvl w:val="0"/>
          <w:numId w:val="136"/>
        </w:numPr>
        <w:spacing w:after="0" w:line="240" w:lineRule="auto"/>
        <w:jc w:val="both"/>
        <w:rPr>
          <w:rFonts w:ascii="HelveticaNeueLT Pro 45 Lt" w:hAnsi="HelveticaNeueLT Pro 45 Lt"/>
          <w:bCs/>
        </w:rPr>
      </w:pPr>
      <w:r w:rsidRPr="001B5195">
        <w:rPr>
          <w:rFonts w:ascii="HelveticaNeueLT Pro 45 Lt" w:hAnsi="HelveticaNeueLT Pro 45 Lt"/>
          <w:bCs/>
        </w:rPr>
        <w:t>Herramientas de gestión de proyectos (Jira)</w:t>
      </w:r>
      <w:r>
        <w:rPr>
          <w:rFonts w:ascii="HelveticaNeueLT Pro 45 Lt" w:hAnsi="HelveticaNeueLT Pro 45 Lt"/>
          <w:bCs/>
        </w:rPr>
        <w:t>.</w:t>
      </w:r>
    </w:p>
    <w:p w14:paraId="32CA6D81" w14:textId="77777777" w:rsidR="00903CEF" w:rsidRPr="001B5195" w:rsidRDefault="00903CEF" w:rsidP="00760CB4">
      <w:pPr>
        <w:pStyle w:val="Prrafodelista"/>
        <w:numPr>
          <w:ilvl w:val="0"/>
          <w:numId w:val="136"/>
        </w:numPr>
        <w:spacing w:after="0" w:line="240" w:lineRule="auto"/>
        <w:jc w:val="both"/>
        <w:rPr>
          <w:rFonts w:ascii="HelveticaNeueLT Pro 45 Lt" w:hAnsi="HelveticaNeueLT Pro 45 Lt"/>
          <w:bCs/>
        </w:rPr>
      </w:pPr>
      <w:r w:rsidRPr="001B5195">
        <w:rPr>
          <w:rFonts w:ascii="HelveticaNeueLT Pro 45 Lt" w:hAnsi="HelveticaNeueLT Pro 45 Lt"/>
          <w:bCs/>
        </w:rPr>
        <w:t>Plataformas colaborativas (Microsoft Teams)</w:t>
      </w:r>
    </w:p>
    <w:p w14:paraId="1AD7C84E"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Competencias personales:</w:t>
      </w:r>
    </w:p>
    <w:p w14:paraId="632C1507" w14:textId="77777777" w:rsidR="00903CEF" w:rsidRPr="001B5195" w:rsidRDefault="00903CEF" w:rsidP="00760CB4">
      <w:pPr>
        <w:pStyle w:val="Prrafodelista"/>
        <w:numPr>
          <w:ilvl w:val="0"/>
          <w:numId w:val="137"/>
        </w:numPr>
        <w:spacing w:after="0" w:line="240" w:lineRule="auto"/>
        <w:jc w:val="both"/>
        <w:rPr>
          <w:rFonts w:ascii="HelveticaNeueLT Pro 45 Lt" w:hAnsi="HelveticaNeueLT Pro 45 Lt"/>
          <w:bCs/>
        </w:rPr>
      </w:pPr>
      <w:r w:rsidRPr="001B5195">
        <w:rPr>
          <w:rFonts w:ascii="HelveticaNeueLT Pro 45 Lt" w:hAnsi="HelveticaNeueLT Pro 45 Lt"/>
          <w:bCs/>
        </w:rPr>
        <w:t>Capacidad analítica y atención al detalle.</w:t>
      </w:r>
    </w:p>
    <w:p w14:paraId="2D2F8C54" w14:textId="77777777" w:rsidR="00903CEF" w:rsidRPr="001B5195" w:rsidRDefault="00903CEF" w:rsidP="00760CB4">
      <w:pPr>
        <w:pStyle w:val="Prrafodelista"/>
        <w:numPr>
          <w:ilvl w:val="0"/>
          <w:numId w:val="137"/>
        </w:numPr>
        <w:spacing w:after="0" w:line="240" w:lineRule="auto"/>
        <w:jc w:val="both"/>
        <w:rPr>
          <w:rFonts w:ascii="HelveticaNeueLT Pro 45 Lt" w:hAnsi="HelveticaNeueLT Pro 45 Lt"/>
          <w:bCs/>
        </w:rPr>
      </w:pPr>
      <w:r w:rsidRPr="001B5195">
        <w:rPr>
          <w:rFonts w:ascii="HelveticaNeueLT Pro 45 Lt" w:hAnsi="HelveticaNeueLT Pro 45 Lt"/>
          <w:bCs/>
        </w:rPr>
        <w:t>Pensamiento crítico y orientación a la mejora continua.</w:t>
      </w:r>
    </w:p>
    <w:p w14:paraId="142743BE" w14:textId="77777777" w:rsidR="00903CEF" w:rsidRPr="001B5195" w:rsidRDefault="00903CEF" w:rsidP="00760CB4">
      <w:pPr>
        <w:pStyle w:val="Prrafodelista"/>
        <w:numPr>
          <w:ilvl w:val="0"/>
          <w:numId w:val="137"/>
        </w:numPr>
        <w:spacing w:after="0" w:line="240" w:lineRule="auto"/>
        <w:jc w:val="both"/>
        <w:rPr>
          <w:rFonts w:ascii="HelveticaNeueLT Pro 45 Lt" w:hAnsi="HelveticaNeueLT Pro 45 Lt"/>
          <w:bCs/>
        </w:rPr>
      </w:pPr>
      <w:r w:rsidRPr="001B5195">
        <w:rPr>
          <w:rFonts w:ascii="HelveticaNeueLT Pro 45 Lt" w:hAnsi="HelveticaNeueLT Pro 45 Lt"/>
          <w:bCs/>
        </w:rPr>
        <w:t>Proactividad y autonomía en la resolución de problemas.</w:t>
      </w:r>
    </w:p>
    <w:p w14:paraId="415E7F9A" w14:textId="77777777" w:rsidR="00903CEF" w:rsidRPr="001B5195" w:rsidRDefault="00903CEF" w:rsidP="00760CB4">
      <w:pPr>
        <w:pStyle w:val="Prrafodelista"/>
        <w:numPr>
          <w:ilvl w:val="0"/>
          <w:numId w:val="137"/>
        </w:numPr>
        <w:spacing w:after="0" w:line="240" w:lineRule="auto"/>
        <w:jc w:val="both"/>
        <w:rPr>
          <w:rFonts w:ascii="HelveticaNeueLT Pro 45 Lt" w:hAnsi="HelveticaNeueLT Pro 45 Lt"/>
          <w:bCs/>
        </w:rPr>
      </w:pPr>
      <w:r w:rsidRPr="001B5195">
        <w:rPr>
          <w:rFonts w:ascii="HelveticaNeueLT Pro 45 Lt" w:hAnsi="HelveticaNeueLT Pro 45 Lt"/>
          <w:bCs/>
        </w:rPr>
        <w:t>Interés por la automatización y el uso de IA en procesos empresariales.</w:t>
      </w:r>
    </w:p>
    <w:p w14:paraId="61521DE5" w14:textId="77777777" w:rsidR="00903CEF" w:rsidRPr="001B5195" w:rsidRDefault="00903CEF" w:rsidP="00760CB4">
      <w:pPr>
        <w:pStyle w:val="Prrafodelista"/>
        <w:numPr>
          <w:ilvl w:val="0"/>
          <w:numId w:val="137"/>
        </w:numPr>
        <w:spacing w:after="0" w:line="240" w:lineRule="auto"/>
        <w:jc w:val="both"/>
        <w:rPr>
          <w:rFonts w:ascii="HelveticaNeueLT Pro 45 Lt" w:hAnsi="HelveticaNeueLT Pro 45 Lt"/>
          <w:bCs/>
        </w:rPr>
      </w:pPr>
      <w:r w:rsidRPr="001B5195">
        <w:rPr>
          <w:rFonts w:ascii="HelveticaNeueLT Pro 45 Lt" w:hAnsi="HelveticaNeueLT Pro 45 Lt"/>
          <w:bCs/>
        </w:rPr>
        <w:t>Capacidad de comunicación y trabajo en equipo.</w:t>
      </w:r>
    </w:p>
    <w:p w14:paraId="2651CA10" w14:textId="77777777" w:rsidR="00903CEF" w:rsidRPr="00003C54" w:rsidRDefault="00903CEF" w:rsidP="006D21D0">
      <w:pPr>
        <w:spacing w:after="0" w:line="240" w:lineRule="auto"/>
        <w:jc w:val="both"/>
        <w:rPr>
          <w:rFonts w:ascii="HelveticaNeueLT Pro 45 Lt" w:hAnsi="HelveticaNeueLT Pro 45 Lt"/>
          <w:bCs/>
          <w:i/>
          <w:iCs/>
        </w:rPr>
      </w:pPr>
    </w:p>
    <w:p w14:paraId="2AC1828F" w14:textId="77777777" w:rsidR="00903CEF" w:rsidRPr="007C6B88" w:rsidRDefault="00903CEF" w:rsidP="00A9041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5CBA6B02"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Durante el periodo de prácticas el/la estudiante desarrollará competencias en:</w:t>
      </w:r>
    </w:p>
    <w:p w14:paraId="76A81B5E"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Técnicas:</w:t>
      </w:r>
    </w:p>
    <w:p w14:paraId="2A2ED7B7"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Salesforce: gestión de clientes, contactos, servicios y generación de informes personalizados.</w:t>
      </w:r>
    </w:p>
    <w:p w14:paraId="621656FA" w14:textId="77777777" w:rsidR="00903CEF" w:rsidRPr="001B5195" w:rsidRDefault="00903CEF" w:rsidP="00760CB4">
      <w:pPr>
        <w:pStyle w:val="Prrafodelista"/>
        <w:numPr>
          <w:ilvl w:val="0"/>
          <w:numId w:val="138"/>
        </w:numPr>
        <w:spacing w:after="0" w:line="240" w:lineRule="auto"/>
        <w:jc w:val="both"/>
        <w:rPr>
          <w:rFonts w:ascii="HelveticaNeueLT Pro 45 Lt" w:hAnsi="HelveticaNeueLT Pro 45 Lt"/>
          <w:bCs/>
        </w:rPr>
      </w:pPr>
      <w:r w:rsidRPr="001B5195">
        <w:rPr>
          <w:rFonts w:ascii="HelveticaNeueLT Pro 45 Lt" w:hAnsi="HelveticaNeueLT Pro 45 Lt"/>
          <w:bCs/>
        </w:rPr>
        <w:t>Jira: seguimiento y resolución de incidencias, gestión de tareas y proyectos con la metodología del departamento.</w:t>
      </w:r>
    </w:p>
    <w:p w14:paraId="0E13AA50" w14:textId="77777777" w:rsidR="00903CEF" w:rsidRPr="001B5195" w:rsidRDefault="00903CEF" w:rsidP="00760CB4">
      <w:pPr>
        <w:pStyle w:val="Prrafodelista"/>
        <w:numPr>
          <w:ilvl w:val="0"/>
          <w:numId w:val="138"/>
        </w:numPr>
        <w:spacing w:after="0" w:line="240" w:lineRule="auto"/>
        <w:jc w:val="both"/>
        <w:rPr>
          <w:rFonts w:ascii="HelveticaNeueLT Pro 45 Lt" w:hAnsi="HelveticaNeueLT Pro 45 Lt"/>
          <w:bCs/>
        </w:rPr>
      </w:pPr>
      <w:r w:rsidRPr="001B5195">
        <w:rPr>
          <w:rFonts w:ascii="HelveticaNeueLT Pro 45 Lt" w:hAnsi="HelveticaNeueLT Pro 45 Lt"/>
          <w:bCs/>
        </w:rPr>
        <w:t>Inteligencia Artificial: uso de herramientas de IA para la clasificación, priorización y resolución automatizada de incidencias y para la formación.</w:t>
      </w:r>
    </w:p>
    <w:p w14:paraId="23796B59" w14:textId="77777777" w:rsidR="00903CEF" w:rsidRPr="001B5195" w:rsidRDefault="00903CEF" w:rsidP="00760CB4">
      <w:pPr>
        <w:pStyle w:val="Prrafodelista"/>
        <w:numPr>
          <w:ilvl w:val="0"/>
          <w:numId w:val="138"/>
        </w:numPr>
        <w:spacing w:after="0" w:line="240" w:lineRule="auto"/>
        <w:jc w:val="both"/>
        <w:rPr>
          <w:rFonts w:ascii="HelveticaNeueLT Pro 45 Lt" w:hAnsi="HelveticaNeueLT Pro 45 Lt"/>
          <w:bCs/>
        </w:rPr>
      </w:pPr>
      <w:r w:rsidRPr="001B5195">
        <w:rPr>
          <w:rFonts w:ascii="HelveticaNeueLT Pro 45 Lt" w:hAnsi="HelveticaNeueLT Pro 45 Lt"/>
          <w:bCs/>
        </w:rPr>
        <w:t>Integración de sistemas: colaboración en la conexión de Salesforce con SAP y otras plataformas internas.</w:t>
      </w:r>
    </w:p>
    <w:p w14:paraId="0417F639" w14:textId="77777777" w:rsidR="00903CEF" w:rsidRPr="001B5195" w:rsidRDefault="00903CEF" w:rsidP="00760CB4">
      <w:pPr>
        <w:pStyle w:val="Prrafodelista"/>
        <w:numPr>
          <w:ilvl w:val="0"/>
          <w:numId w:val="138"/>
        </w:numPr>
        <w:spacing w:after="0" w:line="240" w:lineRule="auto"/>
        <w:jc w:val="both"/>
        <w:rPr>
          <w:rFonts w:ascii="HelveticaNeueLT Pro 45 Lt" w:hAnsi="HelveticaNeueLT Pro 45 Lt"/>
          <w:bCs/>
        </w:rPr>
      </w:pPr>
      <w:r w:rsidRPr="001B5195">
        <w:rPr>
          <w:rFonts w:ascii="HelveticaNeueLT Pro 45 Lt" w:hAnsi="HelveticaNeueLT Pro 45 Lt"/>
          <w:bCs/>
        </w:rPr>
        <w:t xml:space="preserve">Análisis de procesos: identificación, evaluación y mejora de los flujos operativos relacionados con la gestión de clientes, la resolución de incidencias y la gestión de </w:t>
      </w:r>
      <w:r w:rsidRPr="001B5195">
        <w:rPr>
          <w:rFonts w:ascii="HelveticaNeueLT Pro 45 Lt" w:hAnsi="HelveticaNeueLT Pro 45 Lt"/>
          <w:bCs/>
        </w:rPr>
        <w:lastRenderedPageBreak/>
        <w:t>procesos. Este análisis permite detectar cuellos de botella, automatizar tareas repetitivas y optimizar la eficiencia del sistema CRM.</w:t>
      </w:r>
    </w:p>
    <w:p w14:paraId="264DA7B9"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Organizativas:</w:t>
      </w:r>
    </w:p>
    <w:p w14:paraId="0C2834D5" w14:textId="77777777" w:rsidR="00903CEF" w:rsidRPr="001B5195" w:rsidRDefault="00903CEF" w:rsidP="00760CB4">
      <w:pPr>
        <w:pStyle w:val="Prrafodelista"/>
        <w:numPr>
          <w:ilvl w:val="0"/>
          <w:numId w:val="139"/>
        </w:numPr>
        <w:spacing w:after="0" w:line="240" w:lineRule="auto"/>
        <w:jc w:val="both"/>
        <w:rPr>
          <w:rFonts w:ascii="HelveticaNeueLT Pro 45 Lt" w:hAnsi="HelveticaNeueLT Pro 45 Lt"/>
          <w:bCs/>
        </w:rPr>
      </w:pPr>
      <w:r w:rsidRPr="001B5195">
        <w:rPr>
          <w:rFonts w:ascii="HelveticaNeueLT Pro 45 Lt" w:hAnsi="HelveticaNeueLT Pro 45 Lt"/>
          <w:bCs/>
        </w:rPr>
        <w:t>Gestión de proyectos: participación activa en proyectos liderados por el Project Manager de CRM.</w:t>
      </w:r>
    </w:p>
    <w:p w14:paraId="7D7F93EF" w14:textId="77777777" w:rsidR="00903CEF" w:rsidRPr="001B5195" w:rsidRDefault="00903CEF" w:rsidP="00760CB4">
      <w:pPr>
        <w:pStyle w:val="Prrafodelista"/>
        <w:numPr>
          <w:ilvl w:val="0"/>
          <w:numId w:val="139"/>
        </w:numPr>
        <w:spacing w:after="0" w:line="240" w:lineRule="auto"/>
        <w:jc w:val="both"/>
        <w:rPr>
          <w:rFonts w:ascii="HelveticaNeueLT Pro 45 Lt" w:hAnsi="HelveticaNeueLT Pro 45 Lt"/>
          <w:bCs/>
        </w:rPr>
      </w:pPr>
      <w:r w:rsidRPr="001B5195">
        <w:rPr>
          <w:rFonts w:ascii="HelveticaNeueLT Pro 45 Lt" w:hAnsi="HelveticaNeueLT Pro 45 Lt"/>
          <w:bCs/>
        </w:rPr>
        <w:t>Optimización de procesos: identificación de ineficiencias y propuesta de soluciones tecnológicas.</w:t>
      </w:r>
    </w:p>
    <w:p w14:paraId="225B3FBF" w14:textId="77777777" w:rsidR="00903CEF" w:rsidRPr="001B5195" w:rsidRDefault="00903CEF" w:rsidP="00760CB4">
      <w:pPr>
        <w:pStyle w:val="Prrafodelista"/>
        <w:numPr>
          <w:ilvl w:val="0"/>
          <w:numId w:val="139"/>
        </w:numPr>
        <w:spacing w:after="0" w:line="240" w:lineRule="auto"/>
        <w:jc w:val="both"/>
        <w:rPr>
          <w:rFonts w:ascii="HelveticaNeueLT Pro 45 Lt" w:hAnsi="HelveticaNeueLT Pro 45 Lt"/>
          <w:bCs/>
        </w:rPr>
      </w:pPr>
      <w:r w:rsidRPr="001B5195">
        <w:rPr>
          <w:rFonts w:ascii="HelveticaNeueLT Pro 45 Lt" w:hAnsi="HelveticaNeueLT Pro 45 Lt"/>
          <w:bCs/>
        </w:rPr>
        <w:t>Documentación técnica: elaboración y actualización de manuales de usuario y guías internas.</w:t>
      </w:r>
    </w:p>
    <w:p w14:paraId="21A9490C" w14:textId="77777777" w:rsidR="00903CEF" w:rsidRDefault="00903CEF" w:rsidP="00760CB4">
      <w:pPr>
        <w:pStyle w:val="Prrafodelista"/>
        <w:numPr>
          <w:ilvl w:val="0"/>
          <w:numId w:val="139"/>
        </w:numPr>
        <w:spacing w:after="0" w:line="240" w:lineRule="auto"/>
        <w:jc w:val="both"/>
        <w:rPr>
          <w:rFonts w:ascii="HelveticaNeueLT Pro 45 Lt" w:hAnsi="HelveticaNeueLT Pro 45 Lt"/>
          <w:bCs/>
        </w:rPr>
      </w:pPr>
      <w:r w:rsidRPr="001B5195">
        <w:rPr>
          <w:rFonts w:ascii="HelveticaNeueLT Pro 45 Lt" w:hAnsi="HelveticaNeueLT Pro 45 Lt"/>
          <w:bCs/>
        </w:rPr>
        <w:t>Formación interna: colaboración en sesiones formativas y transferencia de conocimiento a otros equipos.</w:t>
      </w:r>
    </w:p>
    <w:p w14:paraId="76640FD9" w14:textId="77777777" w:rsidR="00903CEF" w:rsidRPr="001B5195" w:rsidRDefault="00903CEF" w:rsidP="001B5195">
      <w:pPr>
        <w:pStyle w:val="Prrafodelista"/>
        <w:jc w:val="both"/>
        <w:rPr>
          <w:rFonts w:ascii="HelveticaNeueLT Pro 45 Lt" w:hAnsi="HelveticaNeueLT Pro 45 Lt"/>
          <w:bCs/>
        </w:rPr>
      </w:pPr>
    </w:p>
    <w:p w14:paraId="77C0E466" w14:textId="77777777" w:rsidR="00903CEF" w:rsidRDefault="00903CEF" w:rsidP="006D21D0">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3E0724E6"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Fase 1 (1-2 semanas): Integración y formación</w:t>
      </w:r>
    </w:p>
    <w:p w14:paraId="331F7189" w14:textId="77777777" w:rsidR="00903CEF" w:rsidRPr="001B5195" w:rsidRDefault="00903CEF" w:rsidP="00760CB4">
      <w:pPr>
        <w:pStyle w:val="Prrafodelista"/>
        <w:numPr>
          <w:ilvl w:val="0"/>
          <w:numId w:val="140"/>
        </w:numPr>
        <w:spacing w:after="0" w:line="240" w:lineRule="auto"/>
        <w:jc w:val="both"/>
        <w:rPr>
          <w:rFonts w:ascii="HelveticaNeueLT Pro 45 Lt" w:hAnsi="HelveticaNeueLT Pro 45 Lt"/>
          <w:bCs/>
        </w:rPr>
      </w:pPr>
      <w:r w:rsidRPr="001B5195">
        <w:rPr>
          <w:rFonts w:ascii="HelveticaNeueLT Pro 45 Lt" w:hAnsi="HelveticaNeueLT Pro 45 Lt"/>
          <w:bCs/>
        </w:rPr>
        <w:t>Formación intensiva en Salesforce, Jira y herramientas de IA.</w:t>
      </w:r>
    </w:p>
    <w:p w14:paraId="58535069" w14:textId="77777777" w:rsidR="00903CEF" w:rsidRPr="001B5195" w:rsidRDefault="00903CEF" w:rsidP="00760CB4">
      <w:pPr>
        <w:pStyle w:val="Prrafodelista"/>
        <w:numPr>
          <w:ilvl w:val="0"/>
          <w:numId w:val="140"/>
        </w:numPr>
        <w:spacing w:after="0" w:line="240" w:lineRule="auto"/>
        <w:jc w:val="both"/>
        <w:rPr>
          <w:rFonts w:ascii="HelveticaNeueLT Pro 45 Lt" w:hAnsi="HelveticaNeueLT Pro 45 Lt"/>
          <w:bCs/>
        </w:rPr>
      </w:pPr>
      <w:r w:rsidRPr="001B5195">
        <w:rPr>
          <w:rFonts w:ascii="HelveticaNeueLT Pro 45 Lt" w:hAnsi="HelveticaNeueLT Pro 45 Lt"/>
          <w:bCs/>
        </w:rPr>
        <w:t>Exploración de la base de datos de clientes y procesos internos.</w:t>
      </w:r>
    </w:p>
    <w:p w14:paraId="0F40BC77" w14:textId="77777777" w:rsidR="00903CEF" w:rsidRPr="001B5195" w:rsidRDefault="00903CEF" w:rsidP="00760CB4">
      <w:pPr>
        <w:pStyle w:val="Prrafodelista"/>
        <w:numPr>
          <w:ilvl w:val="0"/>
          <w:numId w:val="140"/>
        </w:numPr>
        <w:spacing w:after="0" w:line="240" w:lineRule="auto"/>
        <w:jc w:val="both"/>
        <w:rPr>
          <w:rFonts w:ascii="HelveticaNeueLT Pro 45 Lt" w:hAnsi="HelveticaNeueLT Pro 45 Lt"/>
          <w:bCs/>
        </w:rPr>
      </w:pPr>
      <w:r w:rsidRPr="001B5195">
        <w:rPr>
          <w:rFonts w:ascii="HelveticaNeueLT Pro 45 Lt" w:hAnsi="HelveticaNeueLT Pro 45 Lt"/>
          <w:bCs/>
        </w:rPr>
        <w:t>Familiarización con incidencias en datos y procesos.</w:t>
      </w:r>
    </w:p>
    <w:p w14:paraId="418ADF6C"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Fase 2 (3-6 semanas): Tareas operativas</w:t>
      </w:r>
    </w:p>
    <w:p w14:paraId="07AA02F0" w14:textId="77777777" w:rsidR="00903CEF" w:rsidRPr="001B5195" w:rsidRDefault="00903CEF" w:rsidP="00760CB4">
      <w:pPr>
        <w:pStyle w:val="Prrafodelista"/>
        <w:numPr>
          <w:ilvl w:val="0"/>
          <w:numId w:val="141"/>
        </w:numPr>
        <w:spacing w:after="0" w:line="240" w:lineRule="auto"/>
        <w:jc w:val="both"/>
        <w:rPr>
          <w:rFonts w:ascii="HelveticaNeueLT Pro 45 Lt" w:hAnsi="HelveticaNeueLT Pro 45 Lt"/>
          <w:bCs/>
        </w:rPr>
      </w:pPr>
      <w:r w:rsidRPr="001B5195">
        <w:rPr>
          <w:rFonts w:ascii="HelveticaNeueLT Pro 45 Lt" w:hAnsi="HelveticaNeueLT Pro 45 Lt"/>
          <w:bCs/>
        </w:rPr>
        <w:t>Apoyo Resolución de incidencias técnicas y de datos con Jira.</w:t>
      </w:r>
    </w:p>
    <w:p w14:paraId="203F565B" w14:textId="77777777" w:rsidR="00903CEF" w:rsidRPr="001B5195" w:rsidRDefault="00903CEF" w:rsidP="00760CB4">
      <w:pPr>
        <w:pStyle w:val="Prrafodelista"/>
        <w:numPr>
          <w:ilvl w:val="0"/>
          <w:numId w:val="141"/>
        </w:numPr>
        <w:spacing w:after="0" w:line="240" w:lineRule="auto"/>
        <w:jc w:val="both"/>
        <w:rPr>
          <w:rFonts w:ascii="HelveticaNeueLT Pro 45 Lt" w:hAnsi="HelveticaNeueLT Pro 45 Lt"/>
          <w:bCs/>
        </w:rPr>
      </w:pPr>
      <w:r w:rsidRPr="001B5195">
        <w:rPr>
          <w:rFonts w:ascii="HelveticaNeueLT Pro 45 Lt" w:hAnsi="HelveticaNeueLT Pro 45 Lt"/>
          <w:bCs/>
        </w:rPr>
        <w:t>Generación de informes básicos en Salesforce.</w:t>
      </w:r>
    </w:p>
    <w:p w14:paraId="38E09822" w14:textId="77777777" w:rsidR="00903CEF" w:rsidRPr="001B5195" w:rsidRDefault="00903CEF" w:rsidP="00760CB4">
      <w:pPr>
        <w:pStyle w:val="Prrafodelista"/>
        <w:numPr>
          <w:ilvl w:val="0"/>
          <w:numId w:val="141"/>
        </w:numPr>
        <w:spacing w:after="0" w:line="240" w:lineRule="auto"/>
        <w:jc w:val="both"/>
        <w:rPr>
          <w:rFonts w:ascii="HelveticaNeueLT Pro 45 Lt" w:hAnsi="HelveticaNeueLT Pro 45 Lt"/>
          <w:bCs/>
        </w:rPr>
      </w:pPr>
      <w:r w:rsidRPr="001B5195">
        <w:rPr>
          <w:rFonts w:ascii="HelveticaNeueLT Pro 45 Lt" w:hAnsi="HelveticaNeueLT Pro 45 Lt"/>
          <w:bCs/>
        </w:rPr>
        <w:t>Apoyo en análisis de solicitudes de mejora de calidad del dato y los procesos.</w:t>
      </w:r>
    </w:p>
    <w:p w14:paraId="1B39173C"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Fase 3 (7-12 semanas): Proyectos técnicos</w:t>
      </w:r>
    </w:p>
    <w:p w14:paraId="783D2C30" w14:textId="77777777" w:rsidR="00903CEF" w:rsidRPr="001B5195" w:rsidRDefault="00903CEF" w:rsidP="00760CB4">
      <w:pPr>
        <w:pStyle w:val="Prrafodelista"/>
        <w:numPr>
          <w:ilvl w:val="0"/>
          <w:numId w:val="142"/>
        </w:numPr>
        <w:spacing w:after="0" w:line="240" w:lineRule="auto"/>
        <w:jc w:val="both"/>
        <w:rPr>
          <w:rFonts w:ascii="HelveticaNeueLT Pro 45 Lt" w:hAnsi="HelveticaNeueLT Pro 45 Lt"/>
          <w:bCs/>
        </w:rPr>
      </w:pPr>
      <w:r w:rsidRPr="001B5195">
        <w:rPr>
          <w:rFonts w:ascii="HelveticaNeueLT Pro 45 Lt" w:hAnsi="HelveticaNeueLT Pro 45 Lt"/>
          <w:bCs/>
        </w:rPr>
        <w:t>Análisis avanzado de datos y comportamiento de clientes.</w:t>
      </w:r>
    </w:p>
    <w:p w14:paraId="5DD53402" w14:textId="77777777" w:rsidR="00903CEF" w:rsidRPr="001B5195" w:rsidRDefault="00903CEF" w:rsidP="00760CB4">
      <w:pPr>
        <w:pStyle w:val="Prrafodelista"/>
        <w:numPr>
          <w:ilvl w:val="0"/>
          <w:numId w:val="142"/>
        </w:numPr>
        <w:spacing w:after="0" w:line="240" w:lineRule="auto"/>
        <w:jc w:val="both"/>
        <w:rPr>
          <w:rFonts w:ascii="HelveticaNeueLT Pro 45 Lt" w:hAnsi="HelveticaNeueLT Pro 45 Lt"/>
          <w:bCs/>
        </w:rPr>
      </w:pPr>
      <w:r w:rsidRPr="001B5195">
        <w:rPr>
          <w:rFonts w:ascii="HelveticaNeueLT Pro 45 Lt" w:hAnsi="HelveticaNeueLT Pro 45 Lt"/>
          <w:bCs/>
        </w:rPr>
        <w:t>Propuestas de mejora en automatización y segmentación.</w:t>
      </w:r>
    </w:p>
    <w:p w14:paraId="57391342" w14:textId="77777777" w:rsidR="00903CEF" w:rsidRPr="001B5195" w:rsidRDefault="00903CEF" w:rsidP="00760CB4">
      <w:pPr>
        <w:pStyle w:val="Prrafodelista"/>
        <w:numPr>
          <w:ilvl w:val="0"/>
          <w:numId w:val="142"/>
        </w:numPr>
        <w:spacing w:after="0" w:line="240" w:lineRule="auto"/>
        <w:jc w:val="both"/>
        <w:rPr>
          <w:rFonts w:ascii="HelveticaNeueLT Pro 45 Lt" w:hAnsi="HelveticaNeueLT Pro 45 Lt"/>
          <w:bCs/>
        </w:rPr>
      </w:pPr>
      <w:r w:rsidRPr="001B5195">
        <w:rPr>
          <w:rFonts w:ascii="HelveticaNeueLT Pro 45 Lt" w:hAnsi="HelveticaNeueLT Pro 45 Lt"/>
          <w:bCs/>
        </w:rPr>
        <w:t>Mejora de procesos.</w:t>
      </w:r>
    </w:p>
    <w:p w14:paraId="43A49F59" w14:textId="77777777" w:rsidR="00903CEF" w:rsidRPr="001B5195" w:rsidRDefault="00903CEF" w:rsidP="00760CB4">
      <w:pPr>
        <w:pStyle w:val="Prrafodelista"/>
        <w:numPr>
          <w:ilvl w:val="0"/>
          <w:numId w:val="142"/>
        </w:numPr>
        <w:spacing w:after="0" w:line="240" w:lineRule="auto"/>
        <w:jc w:val="both"/>
        <w:rPr>
          <w:rFonts w:ascii="HelveticaNeueLT Pro 45 Lt" w:hAnsi="HelveticaNeueLT Pro 45 Lt"/>
          <w:bCs/>
        </w:rPr>
      </w:pPr>
      <w:r w:rsidRPr="001B5195">
        <w:rPr>
          <w:rFonts w:ascii="HelveticaNeueLT Pro 45 Lt" w:hAnsi="HelveticaNeueLT Pro 45 Lt"/>
          <w:bCs/>
        </w:rPr>
        <w:t>Colaboración en la documentación técnica y manuales de usuario.</w:t>
      </w:r>
    </w:p>
    <w:p w14:paraId="1D81E10A" w14:textId="77777777" w:rsidR="00903CEF" w:rsidRPr="001B5195" w:rsidRDefault="00903CEF" w:rsidP="001B5195">
      <w:pPr>
        <w:spacing w:after="0" w:line="240" w:lineRule="auto"/>
        <w:jc w:val="both"/>
        <w:rPr>
          <w:rFonts w:ascii="HelveticaNeueLT Pro 45 Lt" w:hAnsi="HelveticaNeueLT Pro 45 Lt"/>
          <w:bCs/>
          <w:sz w:val="20"/>
          <w:szCs w:val="20"/>
        </w:rPr>
      </w:pPr>
      <w:r w:rsidRPr="001B5195">
        <w:rPr>
          <w:rFonts w:ascii="HelveticaNeueLT Pro 45 Lt" w:hAnsi="HelveticaNeueLT Pro 45 Lt"/>
          <w:bCs/>
          <w:sz w:val="20"/>
          <w:szCs w:val="20"/>
        </w:rPr>
        <w:t>Fase 4 (13-24 semanas): Gestión autónoma</w:t>
      </w:r>
    </w:p>
    <w:p w14:paraId="1AA30FF5" w14:textId="77777777" w:rsidR="00903CEF" w:rsidRPr="001B5195" w:rsidRDefault="00903CEF" w:rsidP="00760CB4">
      <w:pPr>
        <w:pStyle w:val="Prrafodelista"/>
        <w:numPr>
          <w:ilvl w:val="0"/>
          <w:numId w:val="143"/>
        </w:numPr>
        <w:spacing w:after="0" w:line="240" w:lineRule="auto"/>
        <w:jc w:val="both"/>
        <w:rPr>
          <w:rFonts w:ascii="HelveticaNeueLT Pro 45 Lt" w:hAnsi="HelveticaNeueLT Pro 45 Lt"/>
          <w:bCs/>
        </w:rPr>
      </w:pPr>
      <w:r w:rsidRPr="001B5195">
        <w:rPr>
          <w:rFonts w:ascii="HelveticaNeueLT Pro 45 Lt" w:hAnsi="HelveticaNeueLT Pro 45 Lt"/>
          <w:bCs/>
        </w:rPr>
        <w:t>Gestión de proyectos junto al Project Manager de CRM.</w:t>
      </w:r>
    </w:p>
    <w:p w14:paraId="7CA7DCE0" w14:textId="77777777" w:rsidR="00903CEF" w:rsidRPr="001B5195" w:rsidRDefault="00903CEF" w:rsidP="00760CB4">
      <w:pPr>
        <w:pStyle w:val="Prrafodelista"/>
        <w:numPr>
          <w:ilvl w:val="0"/>
          <w:numId w:val="143"/>
        </w:numPr>
        <w:spacing w:after="0" w:line="240" w:lineRule="auto"/>
        <w:jc w:val="both"/>
        <w:rPr>
          <w:rFonts w:ascii="HelveticaNeueLT Pro 45 Lt" w:hAnsi="HelveticaNeueLT Pro 45 Lt"/>
          <w:bCs/>
        </w:rPr>
      </w:pPr>
      <w:r w:rsidRPr="001B5195">
        <w:rPr>
          <w:rFonts w:ascii="HelveticaNeueLT Pro 45 Lt" w:hAnsi="HelveticaNeueLT Pro 45 Lt"/>
          <w:bCs/>
        </w:rPr>
        <w:t>Presentación de resultados y propuestas de optimización.</w:t>
      </w:r>
    </w:p>
    <w:p w14:paraId="4ED18A64" w14:textId="77777777" w:rsidR="00903CEF" w:rsidRPr="001B5195" w:rsidRDefault="00903CEF" w:rsidP="00760CB4">
      <w:pPr>
        <w:pStyle w:val="Prrafodelista"/>
        <w:numPr>
          <w:ilvl w:val="0"/>
          <w:numId w:val="143"/>
        </w:numPr>
        <w:spacing w:after="0" w:line="240" w:lineRule="auto"/>
        <w:jc w:val="both"/>
        <w:rPr>
          <w:rFonts w:ascii="HelveticaNeueLT Pro 45 Lt" w:hAnsi="HelveticaNeueLT Pro 45 Lt"/>
          <w:bCs/>
        </w:rPr>
      </w:pPr>
      <w:r w:rsidRPr="001B5195">
        <w:rPr>
          <w:rFonts w:ascii="HelveticaNeueLT Pro 45 Lt" w:hAnsi="HelveticaNeueLT Pro 45 Lt"/>
          <w:bCs/>
        </w:rPr>
        <w:t>Participación activa en sesiones de formación interna.</w:t>
      </w:r>
    </w:p>
    <w:p w14:paraId="57B6F279" w14:textId="77777777" w:rsidR="00903CEF" w:rsidRPr="001B5195" w:rsidRDefault="00903CEF" w:rsidP="00760CB4">
      <w:pPr>
        <w:pStyle w:val="Prrafodelista"/>
        <w:numPr>
          <w:ilvl w:val="0"/>
          <w:numId w:val="143"/>
        </w:numPr>
        <w:spacing w:after="0" w:line="240" w:lineRule="auto"/>
        <w:jc w:val="both"/>
        <w:rPr>
          <w:rFonts w:ascii="HelveticaNeueLT Pro 45 Lt" w:hAnsi="HelveticaNeueLT Pro 45 Lt"/>
          <w:bCs/>
        </w:rPr>
      </w:pPr>
      <w:r w:rsidRPr="001B5195">
        <w:rPr>
          <w:rFonts w:ascii="HelveticaNeueLT Pro 45 Lt" w:hAnsi="HelveticaNeueLT Pro 45 Lt"/>
          <w:bCs/>
        </w:rPr>
        <w:t>Evaluación final del desempeño y aportaciones realizadas.</w:t>
      </w:r>
    </w:p>
    <w:p w14:paraId="2080E520" w14:textId="77777777" w:rsidR="00903CEF" w:rsidRPr="009C7CE3" w:rsidRDefault="00903CEF" w:rsidP="009C7CE3">
      <w:pPr>
        <w:jc w:val="both"/>
        <w:rPr>
          <w:rFonts w:ascii="HelveticaNeueLT Pro 45 Lt" w:hAnsi="HelveticaNeueLT Pro 45 Lt"/>
          <w:bCs/>
          <w:sz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36ADD08" w14:textId="77777777" w:rsidTr="00676773">
        <w:trPr>
          <w:trHeight w:val="200"/>
        </w:trPr>
        <w:tc>
          <w:tcPr>
            <w:tcW w:w="9214" w:type="dxa"/>
            <w:tcBorders>
              <w:bottom w:val="single" w:sz="4" w:space="0" w:color="C00000"/>
            </w:tcBorders>
          </w:tcPr>
          <w:p w14:paraId="0BE2B5F3" w14:textId="77777777" w:rsidR="00903CEF" w:rsidRPr="00783F1C" w:rsidRDefault="00903CEF" w:rsidP="00A9041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455"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259"/>
      </w:tblGrid>
      <w:tr w:rsidR="00903CEF" w:rsidRPr="00B76727" w14:paraId="77897901" w14:textId="77777777" w:rsidTr="00842DC6">
        <w:tc>
          <w:tcPr>
            <w:tcW w:w="1510" w:type="dxa"/>
            <w:tcBorders>
              <w:top w:val="single" w:sz="4" w:space="0" w:color="C00000"/>
              <w:left w:val="single" w:sz="4" w:space="0" w:color="C00000"/>
              <w:bottom w:val="single" w:sz="4" w:space="0" w:color="C00000"/>
              <w:right w:val="single" w:sz="4" w:space="0" w:color="C00000"/>
            </w:tcBorders>
            <w:hideMark/>
          </w:tcPr>
          <w:p w14:paraId="05AE46C3" w14:textId="77777777" w:rsidR="00903CEF" w:rsidRPr="00B76727" w:rsidRDefault="00903CEF" w:rsidP="00A9041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09DD6BED"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Lourdes López Expósito</w:t>
            </w:r>
          </w:p>
        </w:tc>
        <w:tc>
          <w:tcPr>
            <w:tcW w:w="1235" w:type="dxa"/>
            <w:tcBorders>
              <w:top w:val="single" w:sz="4" w:space="0" w:color="C00000"/>
              <w:left w:val="single" w:sz="4" w:space="0" w:color="C00000"/>
              <w:bottom w:val="single" w:sz="4" w:space="0" w:color="C00000"/>
              <w:right w:val="single" w:sz="4" w:space="0" w:color="C00000"/>
            </w:tcBorders>
            <w:hideMark/>
          </w:tcPr>
          <w:p w14:paraId="0E8228B6"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326077C7"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39DFE6D5"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259" w:type="dxa"/>
            <w:tcBorders>
              <w:top w:val="single" w:sz="4" w:space="0" w:color="C00000"/>
              <w:left w:val="single" w:sz="4" w:space="0" w:color="C00000"/>
              <w:bottom w:val="single" w:sz="4" w:space="0" w:color="C00000"/>
              <w:right w:val="single" w:sz="4" w:space="0" w:color="C00000"/>
            </w:tcBorders>
            <w:hideMark/>
          </w:tcPr>
          <w:p w14:paraId="5DA7558A" w14:textId="77777777" w:rsidR="00903CEF" w:rsidRPr="00B76727" w:rsidRDefault="00903CEF" w:rsidP="00A9041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41D8C5A7" w14:textId="77777777" w:rsidTr="00842DC6">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6FF40E73"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00DB51FC" w14:textId="77777777" w:rsidR="00903CEF" w:rsidRPr="00B76727" w:rsidRDefault="00903CEF" w:rsidP="00A9041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78E4DBED" w14:textId="77777777" w:rsidR="00903CEF" w:rsidRPr="00B76727" w:rsidRDefault="00903CEF" w:rsidP="00A9041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7ED619D1"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76A962EE" w14:textId="77777777" w:rsidR="00903CEF" w:rsidRPr="00B76727" w:rsidRDefault="00903CEF" w:rsidP="00A9041D">
            <w:pPr>
              <w:rPr>
                <w:rFonts w:ascii="HelveticaNeueLT Pro 45 Lt" w:hAnsi="HelveticaNeueLT Pro 45 Lt"/>
                <w:sz w:val="20"/>
                <w:szCs w:val="20"/>
                <w:lang w:val="es-ES"/>
              </w:rPr>
            </w:pPr>
            <w:r>
              <w:rPr>
                <w:rFonts w:ascii="HelveticaNeueLT Pro 45 Lt" w:hAnsi="HelveticaNeueLT Pro 45 Lt"/>
                <w:sz w:val="20"/>
                <w:szCs w:val="20"/>
                <w:lang w:val="es-ES"/>
              </w:rPr>
              <w:t>20/01/2026</w:t>
            </w:r>
          </w:p>
        </w:tc>
        <w:tc>
          <w:tcPr>
            <w:tcW w:w="1186" w:type="dxa"/>
            <w:tcBorders>
              <w:top w:val="single" w:sz="4" w:space="0" w:color="C00000"/>
              <w:left w:val="single" w:sz="4" w:space="0" w:color="C00000"/>
              <w:bottom w:val="single" w:sz="4" w:space="0" w:color="C00000"/>
              <w:right w:val="single" w:sz="4" w:space="0" w:color="C00000"/>
            </w:tcBorders>
            <w:hideMark/>
          </w:tcPr>
          <w:p w14:paraId="5B4535FA" w14:textId="77777777" w:rsidR="00903CEF" w:rsidRPr="00B76727" w:rsidRDefault="00903CEF" w:rsidP="00A9041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259" w:type="dxa"/>
            <w:tcBorders>
              <w:top w:val="single" w:sz="4" w:space="0" w:color="C00000"/>
              <w:left w:val="single" w:sz="4" w:space="0" w:color="C00000"/>
              <w:bottom w:val="single" w:sz="4" w:space="0" w:color="C00000"/>
              <w:right w:val="single" w:sz="4" w:space="0" w:color="C00000"/>
            </w:tcBorders>
          </w:tcPr>
          <w:p w14:paraId="093498DB" w14:textId="77777777" w:rsidR="00903CEF" w:rsidRPr="00B76727" w:rsidRDefault="00903CEF" w:rsidP="00A9041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31/07/2026</w:t>
            </w:r>
          </w:p>
        </w:tc>
      </w:tr>
    </w:tbl>
    <w:p w14:paraId="34236512" w14:textId="77777777" w:rsidR="00903CEF" w:rsidRPr="00443501"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4CE92F5E" w14:textId="77777777" w:rsidR="00903CEF" w:rsidRDefault="00903CEF" w:rsidP="00A9041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28CAFC19" w14:textId="77777777" w:rsidR="00903CEF" w:rsidRDefault="00903CEF" w:rsidP="00A9041D">
      <w:pPr>
        <w:spacing w:after="0" w:line="240" w:lineRule="auto"/>
        <w:jc w:val="both"/>
        <w:rPr>
          <w:rFonts w:ascii="HelveticaNeueLT Pro 45 Lt" w:hAnsi="HelveticaNeueLT Pro 45 Lt"/>
          <w:bCs/>
          <w:sz w:val="20"/>
          <w:szCs w:val="20"/>
        </w:rPr>
      </w:pPr>
    </w:p>
    <w:p w14:paraId="0E36017C" w14:textId="77777777" w:rsidR="00903CEF" w:rsidRDefault="00903CEF" w:rsidP="00A9041D">
      <w:pPr>
        <w:spacing w:after="0" w:line="240" w:lineRule="auto"/>
        <w:jc w:val="both"/>
        <w:rPr>
          <w:rFonts w:ascii="HelveticaNeueLT Pro 45 Lt" w:hAnsi="HelveticaNeueLT Pro 45 Lt"/>
          <w:bCs/>
          <w:sz w:val="20"/>
          <w:szCs w:val="20"/>
        </w:rPr>
      </w:pPr>
    </w:p>
    <w:p w14:paraId="48E3A094" w14:textId="77777777" w:rsidR="00903CEF" w:rsidRDefault="00903CEF" w:rsidP="00A9041D">
      <w:pPr>
        <w:spacing w:after="0" w:line="240" w:lineRule="auto"/>
        <w:jc w:val="both"/>
        <w:rPr>
          <w:rFonts w:ascii="HelveticaNeueLT Pro 45 Lt" w:hAnsi="HelveticaNeueLT Pro 45 Lt"/>
          <w:bCs/>
          <w:sz w:val="20"/>
          <w:szCs w:val="20"/>
        </w:rPr>
      </w:pPr>
    </w:p>
    <w:p w14:paraId="5F941FE3" w14:textId="77777777" w:rsidR="00903CEF" w:rsidRDefault="00903CEF" w:rsidP="00A9041D">
      <w:pPr>
        <w:spacing w:after="0" w:line="240" w:lineRule="auto"/>
        <w:jc w:val="both"/>
        <w:rPr>
          <w:rFonts w:ascii="HelveticaNeueLT Pro 45 Lt" w:hAnsi="HelveticaNeueLT Pro 45 Lt"/>
          <w:bCs/>
          <w:sz w:val="20"/>
          <w:szCs w:val="20"/>
        </w:rPr>
      </w:pPr>
    </w:p>
    <w:p w14:paraId="5098244D" w14:textId="77777777" w:rsidR="00903CEF" w:rsidRDefault="00903CEF" w:rsidP="00A9041D">
      <w:pPr>
        <w:spacing w:after="0" w:line="240" w:lineRule="auto"/>
        <w:jc w:val="both"/>
        <w:rPr>
          <w:rFonts w:ascii="HelveticaNeueLT Pro 45 Lt" w:hAnsi="HelveticaNeueLT Pro 45 Lt"/>
          <w:bCs/>
          <w:sz w:val="20"/>
          <w:szCs w:val="20"/>
        </w:rPr>
      </w:pPr>
    </w:p>
    <w:p w14:paraId="77B579D5" w14:textId="77777777" w:rsidR="00903CEF" w:rsidRDefault="00903CEF" w:rsidP="00A9041D">
      <w:pPr>
        <w:spacing w:after="0" w:line="240" w:lineRule="auto"/>
        <w:jc w:val="both"/>
        <w:rPr>
          <w:rFonts w:ascii="HelveticaNeueLT Pro 45 Lt" w:hAnsi="HelveticaNeueLT Pro 45 Lt"/>
          <w:bCs/>
          <w:sz w:val="20"/>
          <w:szCs w:val="20"/>
        </w:rPr>
      </w:pPr>
    </w:p>
    <w:p w14:paraId="080FD4BF" w14:textId="77777777" w:rsidR="00903CEF" w:rsidRDefault="00903CEF" w:rsidP="00A9041D">
      <w:pPr>
        <w:spacing w:after="0" w:line="240" w:lineRule="auto"/>
        <w:jc w:val="both"/>
        <w:rPr>
          <w:rFonts w:ascii="HelveticaNeueLT Pro 45 Lt" w:hAnsi="HelveticaNeueLT Pro 45 Lt"/>
          <w:bCs/>
          <w:sz w:val="20"/>
          <w:szCs w:val="20"/>
        </w:rPr>
      </w:pPr>
    </w:p>
    <w:p w14:paraId="62615A4F" w14:textId="77777777" w:rsidR="00903CEF" w:rsidRPr="007C6B88" w:rsidRDefault="00903CEF" w:rsidP="000574DB">
      <w:pPr>
        <w:pBdr>
          <w:top w:val="single" w:sz="4" w:space="1" w:color="D52B1E"/>
          <w:bottom w:val="single" w:sz="4" w:space="1" w:color="D52B1E"/>
        </w:pBdr>
        <w:spacing w:line="240" w:lineRule="auto"/>
        <w:jc w:val="center"/>
        <w:rPr>
          <w:rFonts w:ascii="HelveticaNeueLT Pro 45 Lt" w:hAnsi="HelveticaNeueLT Pro 45 Lt"/>
          <w:b/>
          <w:bCs/>
          <w:color w:val="D52B1E"/>
          <w:sz w:val="24"/>
          <w:szCs w:val="24"/>
        </w:rPr>
      </w:pPr>
      <w:r w:rsidRPr="004F6ADA">
        <w:rPr>
          <w:rFonts w:ascii="HelveticaNeueLT Pro 45 Lt" w:hAnsi="HelveticaNeueLT Pro 45 Lt"/>
          <w:b/>
          <w:color w:val="D52B1E"/>
          <w:sz w:val="24"/>
          <w:szCs w:val="24"/>
        </w:rPr>
        <w:lastRenderedPageBreak/>
        <w:t>Plaza 26SSCC4</w:t>
      </w:r>
      <w:r>
        <w:rPr>
          <w:rFonts w:ascii="HelveticaNeueLT Pro 45 Lt" w:hAnsi="HelveticaNeueLT Pro 45 Lt"/>
          <w:b/>
          <w:color w:val="D52B1E"/>
          <w:sz w:val="24"/>
          <w:szCs w:val="24"/>
        </w:rPr>
        <w:t>1</w:t>
      </w:r>
      <w:r w:rsidRPr="004F6ADA">
        <w:rPr>
          <w:rFonts w:ascii="HelveticaNeueLT Pro 45 Lt" w:hAnsi="HelveticaNeueLT Pro 45 Lt"/>
          <w:b/>
          <w:color w:val="D52B1E"/>
          <w:sz w:val="24"/>
          <w:szCs w:val="24"/>
        </w:rPr>
        <w:t xml:space="preserve"> </w:t>
      </w:r>
      <w:r>
        <w:rPr>
          <w:rFonts w:ascii="HelveticaNeueLT Pro 45 Lt" w:hAnsi="HelveticaNeueLT Pro 45 Lt"/>
          <w:b/>
          <w:color w:val="D52B1E"/>
          <w:sz w:val="24"/>
          <w:szCs w:val="24"/>
        </w:rPr>
        <w:t xml:space="preserve">- </w:t>
      </w:r>
      <w:r w:rsidRPr="000574DB">
        <w:rPr>
          <w:rFonts w:ascii="HelveticaNeueLT Pro 45 Lt" w:hAnsi="HelveticaNeueLT Pro 45 Lt"/>
          <w:b/>
          <w:bCs/>
          <w:color w:val="D52B1E"/>
          <w:sz w:val="24"/>
          <w:szCs w:val="24"/>
        </w:rPr>
        <w:t>PRÁCTICAS EN LA EN LA DIRECCIÓN DE TALENTO PARA LA INTERNACIONALIZACIÓN.</w:t>
      </w:r>
    </w:p>
    <w:p w14:paraId="4BD26802" w14:textId="77777777" w:rsidR="00903CEF" w:rsidRDefault="00903CEF" w:rsidP="000574DB">
      <w:pPr>
        <w:spacing w:after="0" w:line="240" w:lineRule="auto"/>
        <w:jc w:val="both"/>
        <w:rPr>
          <w:rFonts w:ascii="HelveticaNeueLT Pro 45 Lt" w:hAnsi="HelveticaNeueLT Pro 45 Lt"/>
          <w:bCs/>
          <w:sz w:val="20"/>
          <w:szCs w:val="20"/>
        </w:rPr>
      </w:pPr>
      <w:r w:rsidRPr="00331944">
        <w:rPr>
          <w:rFonts w:ascii="HelveticaNeueLT Pro 45 Lt" w:hAnsi="HelveticaNeueLT Pro 45 Lt"/>
          <w:bCs/>
          <w:sz w:val="20"/>
          <w:szCs w:val="20"/>
        </w:rPr>
        <w:t>ICEX España Exportación e Inversiones es una entidad pública empresarial cuyo objetivo es fomentar la prosperidad de la economía española mediante la internacionalización. Para ello, mejora la competitividad empresarial, promueve la imagen de España, atrae inversión extranjera y ofrece formación especializada.</w:t>
      </w:r>
    </w:p>
    <w:p w14:paraId="61ECF05D" w14:textId="77777777" w:rsidR="00903CEF" w:rsidRDefault="00903CEF" w:rsidP="000574DB">
      <w:pPr>
        <w:spacing w:after="0" w:line="240" w:lineRule="auto"/>
        <w:jc w:val="both"/>
        <w:rPr>
          <w:rFonts w:ascii="HelveticaNeueLT Pro 45 Lt" w:hAnsi="HelveticaNeueLT Pro 45 Lt"/>
          <w:bCs/>
          <w:sz w:val="20"/>
          <w:szCs w:val="20"/>
        </w:rPr>
      </w:pPr>
    </w:p>
    <w:p w14:paraId="59CDFF3E" w14:textId="77777777" w:rsidR="00903CEF" w:rsidRDefault="00903CEF" w:rsidP="000574DB">
      <w:pPr>
        <w:spacing w:after="0" w:line="240" w:lineRule="auto"/>
        <w:jc w:val="both"/>
        <w:rPr>
          <w:rFonts w:ascii="HelveticaNeueLT Pro 45 Lt" w:hAnsi="HelveticaNeueLT Pro 45 Lt"/>
          <w:bCs/>
          <w:sz w:val="20"/>
          <w:szCs w:val="20"/>
        </w:rPr>
      </w:pPr>
      <w:r w:rsidRPr="000574DB">
        <w:rPr>
          <w:rFonts w:ascii="HelveticaNeueLT Pro 45 Lt" w:hAnsi="HelveticaNeueLT Pro 45 Lt"/>
          <w:bCs/>
          <w:sz w:val="20"/>
          <w:szCs w:val="20"/>
        </w:rPr>
        <w:t>La Dirección de Talento para la Internacionalización se dedica a formar personas y aportar talento especializado a las empresas.</w:t>
      </w:r>
      <w:r>
        <w:rPr>
          <w:rFonts w:ascii="HelveticaNeueLT Pro 45 Lt" w:hAnsi="HelveticaNeueLT Pro 45 Lt"/>
          <w:bCs/>
          <w:sz w:val="20"/>
          <w:szCs w:val="20"/>
        </w:rPr>
        <w:t xml:space="preserve"> </w:t>
      </w:r>
      <w:r w:rsidRPr="000574DB">
        <w:rPr>
          <w:rFonts w:ascii="HelveticaNeueLT Pro 45 Lt" w:hAnsi="HelveticaNeueLT Pro 45 Lt"/>
          <w:bCs/>
          <w:sz w:val="20"/>
          <w:szCs w:val="20"/>
        </w:rPr>
        <w:t xml:space="preserve">Para </w:t>
      </w:r>
      <w:r>
        <w:rPr>
          <w:rFonts w:ascii="HelveticaNeueLT Pro 45 Lt" w:hAnsi="HelveticaNeueLT Pro 45 Lt"/>
          <w:bCs/>
          <w:sz w:val="20"/>
          <w:szCs w:val="20"/>
        </w:rPr>
        <w:t>ello</w:t>
      </w:r>
      <w:r w:rsidRPr="000574DB">
        <w:rPr>
          <w:rFonts w:ascii="HelveticaNeueLT Pro 45 Lt" w:hAnsi="HelveticaNeueLT Pro 45 Lt"/>
          <w:bCs/>
          <w:sz w:val="20"/>
          <w:szCs w:val="20"/>
        </w:rPr>
        <w:t xml:space="preserve">, </w:t>
      </w:r>
      <w:r>
        <w:rPr>
          <w:rFonts w:ascii="HelveticaNeueLT Pro 45 Lt" w:hAnsi="HelveticaNeueLT Pro 45 Lt"/>
          <w:bCs/>
          <w:sz w:val="20"/>
          <w:szCs w:val="20"/>
        </w:rPr>
        <w:t>cuenta con diversos programas, entre los que destacan:</w:t>
      </w:r>
    </w:p>
    <w:p w14:paraId="4EC5D719" w14:textId="77777777" w:rsidR="00903CEF" w:rsidRPr="000574DB" w:rsidRDefault="00903CEF" w:rsidP="000574DB">
      <w:pPr>
        <w:spacing w:after="0" w:line="240" w:lineRule="auto"/>
        <w:jc w:val="both"/>
        <w:rPr>
          <w:rFonts w:ascii="HelveticaNeueLT Pro 45 Lt" w:hAnsi="HelveticaNeueLT Pro 45 Lt"/>
          <w:bCs/>
          <w:sz w:val="20"/>
          <w:szCs w:val="20"/>
        </w:rPr>
      </w:pPr>
    </w:p>
    <w:p w14:paraId="16D9B14D" w14:textId="77777777" w:rsidR="00903CEF" w:rsidRPr="00426C52" w:rsidRDefault="00903CEF" w:rsidP="00760CB4">
      <w:pPr>
        <w:pStyle w:val="Prrafodelista"/>
        <w:numPr>
          <w:ilvl w:val="0"/>
          <w:numId w:val="144"/>
        </w:numPr>
        <w:spacing w:after="0" w:line="240" w:lineRule="auto"/>
        <w:jc w:val="both"/>
        <w:rPr>
          <w:rFonts w:ascii="HelveticaNeueLT Pro 45 Lt" w:hAnsi="HelveticaNeueLT Pro 45 Lt"/>
          <w:bCs/>
        </w:rPr>
      </w:pPr>
      <w:r w:rsidRPr="00426C52">
        <w:rPr>
          <w:rFonts w:ascii="HelveticaNeueLT Pro 45 Lt" w:hAnsi="HelveticaNeueLT Pro 45 Lt"/>
          <w:b/>
          <w:bCs/>
        </w:rPr>
        <w:t>Programa de Becas de ICEX</w:t>
      </w:r>
      <w:r>
        <w:rPr>
          <w:rFonts w:ascii="HelveticaNeueLT Pro 45 Lt" w:hAnsi="HelveticaNeueLT Pro 45 Lt"/>
          <w:bCs/>
        </w:rPr>
        <w:t xml:space="preserve">: dirigido </w:t>
      </w:r>
      <w:r w:rsidRPr="00426C52">
        <w:rPr>
          <w:rFonts w:ascii="HelveticaNeueLT Pro 45 Lt" w:hAnsi="HelveticaNeueLT Pro 45 Lt"/>
          <w:bCs/>
        </w:rPr>
        <w:t>a</w:t>
      </w:r>
      <w:r>
        <w:rPr>
          <w:rFonts w:ascii="HelveticaNeueLT Pro 45 Lt" w:hAnsi="HelveticaNeueLT Pro 45 Lt"/>
          <w:bCs/>
        </w:rPr>
        <w:t xml:space="preserve"> jóvenes u</w:t>
      </w:r>
      <w:r w:rsidRPr="00426C52">
        <w:rPr>
          <w:rFonts w:ascii="HelveticaNeueLT Pro 45 Lt" w:hAnsi="HelveticaNeueLT Pro 45 Lt"/>
          <w:bCs/>
        </w:rPr>
        <w:t>niversitarios menores de 28 años,</w:t>
      </w:r>
      <w:r>
        <w:rPr>
          <w:rFonts w:ascii="HelveticaNeueLT Pro 45 Lt" w:hAnsi="HelveticaNeueLT Pro 45 Lt"/>
          <w:bCs/>
        </w:rPr>
        <w:t xml:space="preserve"> con una duración de 3 años. Incluye un </w:t>
      </w:r>
      <w:r w:rsidRPr="00426C52">
        <w:rPr>
          <w:rFonts w:ascii="HelveticaNeueLT Pro 45 Lt" w:hAnsi="HelveticaNeueLT Pro 45 Lt"/>
          <w:bCs/>
        </w:rPr>
        <w:t xml:space="preserve">año de formación teórica en internacionalización de empresas y </w:t>
      </w:r>
      <w:r>
        <w:rPr>
          <w:rFonts w:ascii="HelveticaNeueLT Pro 45 Lt" w:hAnsi="HelveticaNeueLT Pro 45 Lt"/>
          <w:bCs/>
        </w:rPr>
        <w:t xml:space="preserve">dos </w:t>
      </w:r>
      <w:r w:rsidRPr="00426C52">
        <w:rPr>
          <w:rFonts w:ascii="HelveticaNeueLT Pro 45 Lt" w:hAnsi="HelveticaNeueLT Pro 45 Lt"/>
          <w:bCs/>
        </w:rPr>
        <w:t>años de prácticas en mercados exteriores</w:t>
      </w:r>
      <w:r>
        <w:rPr>
          <w:rFonts w:ascii="HelveticaNeueLT Pro 45 Lt" w:hAnsi="HelveticaNeueLT Pro 45 Lt"/>
          <w:bCs/>
        </w:rPr>
        <w:t xml:space="preserve">: </w:t>
      </w:r>
      <w:r w:rsidRPr="00426C52">
        <w:rPr>
          <w:rFonts w:ascii="HelveticaNeueLT Pro 45 Lt" w:hAnsi="HelveticaNeueLT Pro 45 Lt"/>
          <w:bCs/>
        </w:rPr>
        <w:t>primero en la Red de Oficinas Económicas y Comerciales de España en el extranjero</w:t>
      </w:r>
      <w:r>
        <w:rPr>
          <w:rFonts w:ascii="HelveticaNeueLT Pro 45 Lt" w:hAnsi="HelveticaNeueLT Pro 45 Lt"/>
          <w:bCs/>
        </w:rPr>
        <w:t xml:space="preserve">, y posteriormente en </w:t>
      </w:r>
      <w:r w:rsidRPr="00426C52">
        <w:rPr>
          <w:rFonts w:ascii="HelveticaNeueLT Pro 45 Lt" w:hAnsi="HelveticaNeueLT Pro 45 Lt"/>
          <w:bCs/>
        </w:rPr>
        <w:t xml:space="preserve">empresas españolas con actividad internacional o en entidades u organismos internacionales de los que España </w:t>
      </w:r>
      <w:r>
        <w:rPr>
          <w:rFonts w:ascii="HelveticaNeueLT Pro 45 Lt" w:hAnsi="HelveticaNeueLT Pro 45 Lt"/>
          <w:bCs/>
        </w:rPr>
        <w:t>forma parte</w:t>
      </w:r>
      <w:r w:rsidRPr="00426C52">
        <w:rPr>
          <w:rFonts w:ascii="HelveticaNeueLT Pro 45 Lt" w:hAnsi="HelveticaNeueLT Pro 45 Lt"/>
          <w:bCs/>
        </w:rPr>
        <w:t xml:space="preserve">. </w:t>
      </w:r>
      <w:r>
        <w:rPr>
          <w:rFonts w:ascii="HelveticaNeueLT Pro 45 Lt" w:hAnsi="HelveticaNeueLT Pro 45 Lt"/>
          <w:bCs/>
        </w:rPr>
        <w:t xml:space="preserve">En </w:t>
      </w:r>
      <w:r w:rsidRPr="00426C52">
        <w:rPr>
          <w:rFonts w:ascii="HelveticaNeueLT Pro 45 Lt" w:hAnsi="HelveticaNeueLT Pro 45 Lt"/>
          <w:bCs/>
        </w:rPr>
        <w:t>2025</w:t>
      </w:r>
      <w:r>
        <w:rPr>
          <w:rFonts w:ascii="HelveticaNeueLT Pro 45 Lt" w:hAnsi="HelveticaNeueLT Pro 45 Lt"/>
          <w:bCs/>
        </w:rPr>
        <w:t>, el Programa celebra su 50º aniversario, consolidándose como una iniciativa clave en la formación de talento joven para la internacionalización empresarial.</w:t>
      </w:r>
    </w:p>
    <w:p w14:paraId="38739AEF" w14:textId="77777777" w:rsidR="00903CEF" w:rsidRPr="000574DB" w:rsidRDefault="00903CEF" w:rsidP="000574DB">
      <w:pPr>
        <w:spacing w:after="0" w:line="240" w:lineRule="auto"/>
        <w:jc w:val="both"/>
        <w:rPr>
          <w:rFonts w:ascii="HelveticaNeueLT Pro 45 Lt" w:hAnsi="HelveticaNeueLT Pro 45 Lt"/>
          <w:bCs/>
          <w:sz w:val="20"/>
          <w:szCs w:val="20"/>
        </w:rPr>
      </w:pPr>
      <w:r w:rsidRPr="000574DB">
        <w:rPr>
          <w:rFonts w:ascii="HelveticaNeueLT Pro 45 Lt" w:hAnsi="HelveticaNeueLT Pro 45 Lt"/>
          <w:bCs/>
          <w:sz w:val="20"/>
          <w:szCs w:val="20"/>
        </w:rPr>
        <w:t> </w:t>
      </w:r>
    </w:p>
    <w:p w14:paraId="460B92FF" w14:textId="77777777" w:rsidR="00903CEF" w:rsidRPr="000574DB" w:rsidRDefault="00903CEF" w:rsidP="00760CB4">
      <w:pPr>
        <w:pStyle w:val="Prrafodelista"/>
        <w:numPr>
          <w:ilvl w:val="0"/>
          <w:numId w:val="145"/>
        </w:numPr>
        <w:spacing w:after="0" w:line="240" w:lineRule="auto"/>
        <w:jc w:val="both"/>
        <w:rPr>
          <w:rFonts w:ascii="HelveticaNeueLT Pro 45 Lt" w:hAnsi="HelveticaNeueLT Pro 45 Lt"/>
          <w:bCs/>
        </w:rPr>
      </w:pPr>
      <w:r w:rsidRPr="000574DB">
        <w:rPr>
          <w:rFonts w:ascii="HelveticaNeueLT Pro 45 Lt" w:hAnsi="HelveticaNeueLT Pro 45 Lt"/>
          <w:b/>
          <w:bCs/>
        </w:rPr>
        <w:t>Programa de Estudiantes en Prácticas</w:t>
      </w:r>
      <w:r>
        <w:rPr>
          <w:rFonts w:ascii="HelveticaNeueLT Pro 45 Lt" w:hAnsi="HelveticaNeueLT Pro 45 Lt"/>
          <w:b/>
          <w:bCs/>
        </w:rPr>
        <w:t xml:space="preserve">: </w:t>
      </w:r>
      <w:r w:rsidRPr="00167963">
        <w:rPr>
          <w:rFonts w:ascii="HelveticaNeueLT Pro 45 Lt" w:hAnsi="HelveticaNeueLT Pro 45 Lt"/>
        </w:rPr>
        <w:t>orientado</w:t>
      </w:r>
      <w:r>
        <w:rPr>
          <w:rFonts w:ascii="HelveticaNeueLT Pro 45 Lt" w:hAnsi="HelveticaNeueLT Pro 45 Lt"/>
          <w:bCs/>
        </w:rPr>
        <w:t xml:space="preserve"> a</w:t>
      </w:r>
      <w:r w:rsidRPr="000574DB">
        <w:rPr>
          <w:rFonts w:ascii="HelveticaNeueLT Pro 45 Lt" w:hAnsi="HelveticaNeueLT Pro 45 Lt"/>
          <w:bCs/>
        </w:rPr>
        <w:t xml:space="preserve"> estudiantes universitarios de último año de Grado o de Máster, interesados en completar su formación</w:t>
      </w:r>
      <w:r>
        <w:rPr>
          <w:rFonts w:ascii="HelveticaNeueLT Pro 45 Lt" w:hAnsi="HelveticaNeueLT Pro 45 Lt"/>
          <w:bCs/>
        </w:rPr>
        <w:t xml:space="preserve"> mediante </w:t>
      </w:r>
      <w:r w:rsidRPr="000574DB">
        <w:rPr>
          <w:rFonts w:ascii="HelveticaNeueLT Pro 45 Lt" w:hAnsi="HelveticaNeueLT Pro 45 Lt"/>
          <w:bCs/>
        </w:rPr>
        <w:t>prácticas académicas externas</w:t>
      </w:r>
      <w:r>
        <w:rPr>
          <w:rFonts w:ascii="HelveticaNeueLT Pro 45 Lt" w:hAnsi="HelveticaNeueLT Pro 45 Lt"/>
          <w:bCs/>
        </w:rPr>
        <w:t>,</w:t>
      </w:r>
      <w:r w:rsidRPr="000574DB">
        <w:rPr>
          <w:rFonts w:ascii="HelveticaNeueLT Pro 45 Lt" w:hAnsi="HelveticaNeueLT Pro 45 Lt"/>
          <w:bCs/>
        </w:rPr>
        <w:t xml:space="preserve"> curriculares o extracurriculares en </w:t>
      </w:r>
      <w:r>
        <w:rPr>
          <w:rFonts w:ascii="HelveticaNeueLT Pro 45 Lt" w:hAnsi="HelveticaNeueLT Pro 45 Lt"/>
          <w:bCs/>
        </w:rPr>
        <w:t xml:space="preserve">los </w:t>
      </w:r>
      <w:r w:rsidRPr="000574DB">
        <w:rPr>
          <w:rFonts w:ascii="HelveticaNeueLT Pro 45 Lt" w:hAnsi="HelveticaNeueLT Pro 45 Lt"/>
          <w:bCs/>
        </w:rPr>
        <w:t>Servicios Centrales</w:t>
      </w:r>
      <w:r>
        <w:rPr>
          <w:rFonts w:ascii="HelveticaNeueLT Pro 45 Lt" w:hAnsi="HelveticaNeueLT Pro 45 Lt"/>
          <w:bCs/>
        </w:rPr>
        <w:t xml:space="preserve"> de ICEX </w:t>
      </w:r>
      <w:r w:rsidRPr="000574DB">
        <w:rPr>
          <w:rFonts w:ascii="HelveticaNeueLT Pro 45 Lt" w:hAnsi="HelveticaNeueLT Pro 45 Lt"/>
          <w:bCs/>
        </w:rPr>
        <w:t xml:space="preserve">o en la Red de Direcciones Territoriales y Provinciales de Comercio en España. </w:t>
      </w:r>
    </w:p>
    <w:p w14:paraId="4513281D" w14:textId="77777777" w:rsidR="00903CEF" w:rsidRPr="000574DB" w:rsidRDefault="00903CEF" w:rsidP="000574DB">
      <w:pPr>
        <w:spacing w:after="0" w:line="240" w:lineRule="auto"/>
        <w:jc w:val="both"/>
        <w:rPr>
          <w:rFonts w:ascii="HelveticaNeueLT Pro 45 Lt" w:hAnsi="HelveticaNeueLT Pro 45 Lt"/>
          <w:bCs/>
          <w:sz w:val="20"/>
          <w:szCs w:val="20"/>
        </w:rPr>
      </w:pPr>
      <w:r w:rsidRPr="000574DB">
        <w:rPr>
          <w:rFonts w:ascii="HelveticaNeueLT Pro 45 Lt" w:hAnsi="HelveticaNeueLT Pro 45 Lt"/>
          <w:bCs/>
          <w:sz w:val="20"/>
          <w:szCs w:val="20"/>
        </w:rPr>
        <w:t> </w:t>
      </w:r>
    </w:p>
    <w:p w14:paraId="0AF6B475" w14:textId="77777777" w:rsidR="00903CEF" w:rsidRPr="00167963" w:rsidRDefault="00903CEF" w:rsidP="000574DB">
      <w:pPr>
        <w:spacing w:after="0" w:line="240" w:lineRule="auto"/>
        <w:jc w:val="both"/>
        <w:rPr>
          <w:rFonts w:ascii="HelveticaNeueLT Pro 45 Lt" w:hAnsi="HelveticaNeueLT Pro 45 Lt"/>
          <w:b/>
          <w:sz w:val="20"/>
          <w:szCs w:val="20"/>
        </w:rPr>
      </w:pPr>
      <w:r w:rsidRPr="00167963">
        <w:rPr>
          <w:rFonts w:ascii="HelveticaNeueLT Pro 45 Lt" w:hAnsi="HelveticaNeueLT Pro 45 Lt"/>
          <w:b/>
          <w:sz w:val="20"/>
          <w:szCs w:val="20"/>
        </w:rPr>
        <w:t>¿Qué ofrecemos?</w:t>
      </w:r>
    </w:p>
    <w:p w14:paraId="3575B0C4" w14:textId="77777777" w:rsidR="00903CEF" w:rsidRDefault="00903CEF" w:rsidP="000574DB">
      <w:pPr>
        <w:spacing w:after="0" w:line="240" w:lineRule="auto"/>
        <w:jc w:val="both"/>
        <w:rPr>
          <w:rFonts w:ascii="HelveticaNeueLT Pro 45 Lt" w:hAnsi="HelveticaNeueLT Pro 45 Lt"/>
          <w:bCs/>
          <w:sz w:val="20"/>
          <w:szCs w:val="20"/>
        </w:rPr>
      </w:pPr>
    </w:p>
    <w:p w14:paraId="7F0B14E2" w14:textId="77777777" w:rsidR="00903CEF" w:rsidRPr="00167963" w:rsidRDefault="00903CEF" w:rsidP="000574DB">
      <w:pPr>
        <w:spacing w:after="0" w:line="240" w:lineRule="auto"/>
        <w:jc w:val="both"/>
        <w:rPr>
          <w:rFonts w:ascii="HelveticaNeueLT Pro 45 Lt" w:eastAsia="Times New Roman" w:hAnsi="HelveticaNeueLT Pro 45 Lt" w:cs="Times New Roman"/>
          <w:bCs/>
          <w:sz w:val="20"/>
          <w:szCs w:val="20"/>
          <w:lang w:val="es-ES_tradnl" w:eastAsia="es-ES_tradnl"/>
        </w:rPr>
      </w:pPr>
      <w:r w:rsidRPr="00167963">
        <w:rPr>
          <w:rFonts w:ascii="HelveticaNeueLT Pro 45 Lt" w:eastAsia="Times New Roman" w:hAnsi="HelveticaNeueLT Pro 45 Lt" w:cs="Times New Roman"/>
          <w:bCs/>
          <w:sz w:val="20"/>
          <w:szCs w:val="20"/>
          <w:lang w:val="es-ES_tradnl" w:eastAsia="es-ES_tradnl"/>
        </w:rPr>
        <w:t xml:space="preserve">Participa en el desarrollo de actividades vinculadas a </w:t>
      </w:r>
      <w:r w:rsidRPr="00382D7E">
        <w:rPr>
          <w:rFonts w:ascii="HelveticaNeueLT Pro 45 Lt" w:eastAsia="Times New Roman" w:hAnsi="HelveticaNeueLT Pro 45 Lt" w:cs="Times New Roman"/>
          <w:bCs/>
          <w:sz w:val="20"/>
          <w:szCs w:val="20"/>
          <w:lang w:val="es-ES_tradnl" w:eastAsia="es-ES_tradnl"/>
        </w:rPr>
        <w:t>la gestión estratégica</w:t>
      </w:r>
      <w:r w:rsidRPr="00167963">
        <w:rPr>
          <w:rFonts w:ascii="HelveticaNeueLT Pro 45 Lt" w:eastAsia="Times New Roman" w:hAnsi="HelveticaNeueLT Pro 45 Lt" w:cs="Times New Roman"/>
          <w:bCs/>
          <w:sz w:val="20"/>
          <w:szCs w:val="20"/>
          <w:lang w:val="es-ES_tradnl" w:eastAsia="es-ES_tradnl"/>
        </w:rPr>
        <w:t xml:space="preserve"> de nuestros servicios de formación, así como en el diseño, organización y difusión de programas formativos. Pon en práctica tus conocimientos y amplíalos en un entorno profesional dinámico.</w:t>
      </w:r>
    </w:p>
    <w:p w14:paraId="672D1F74" w14:textId="77777777" w:rsidR="00903CEF" w:rsidRDefault="00903CEF" w:rsidP="003A522D">
      <w:pPr>
        <w:pBdr>
          <w:bottom w:val="single" w:sz="4" w:space="1" w:color="D52B1E"/>
        </w:pBdr>
        <w:spacing w:after="0" w:line="240" w:lineRule="auto"/>
        <w:jc w:val="both"/>
        <w:rPr>
          <w:rFonts w:ascii="HelveticaNeueLT Pro 45 Lt" w:hAnsi="HelveticaNeueLT Pro 45 Lt"/>
          <w:bCs/>
          <w:sz w:val="20"/>
          <w:szCs w:val="20"/>
        </w:rPr>
      </w:pPr>
    </w:p>
    <w:p w14:paraId="491CA0FF" w14:textId="77777777" w:rsidR="00903CEF" w:rsidRPr="007C6B88" w:rsidRDefault="00903CEF" w:rsidP="003A522D">
      <w:pPr>
        <w:pBdr>
          <w:bottom w:val="single" w:sz="4" w:space="1" w:color="D52B1E"/>
        </w:pBdr>
        <w:spacing w:after="0" w:line="240" w:lineRule="auto"/>
        <w:jc w:val="both"/>
        <w:rPr>
          <w:rFonts w:ascii="HelveticaNeueLT Pro 45 Lt" w:hAnsi="HelveticaNeueLT Pro 45 Lt"/>
          <w:b/>
          <w:color w:val="D52B1E"/>
          <w:sz w:val="24"/>
          <w:szCs w:val="24"/>
        </w:rPr>
      </w:pPr>
      <w:r w:rsidRPr="0031586E">
        <w:rPr>
          <w:rFonts w:ascii="HelveticaNeueLT Pro 45 Lt" w:hAnsi="HelveticaNeueLT Pro 45 Lt"/>
          <w:b/>
          <w:color w:val="D52B1E"/>
          <w:sz w:val="24"/>
          <w:szCs w:val="24"/>
        </w:rPr>
        <w:t>Perfil del/de la estudiante.</w:t>
      </w:r>
    </w:p>
    <w:p w14:paraId="6A593A24" w14:textId="77777777" w:rsidR="00903CEF" w:rsidRDefault="00903CEF" w:rsidP="003A522D">
      <w:pPr>
        <w:spacing w:after="0" w:line="240" w:lineRule="auto"/>
        <w:jc w:val="both"/>
        <w:rPr>
          <w:rFonts w:ascii="HelveticaNeueLT Pro 45 Lt" w:hAnsi="HelveticaNeueLT Pro 45 Lt"/>
          <w:bCs/>
          <w:sz w:val="20"/>
          <w:szCs w:val="20"/>
        </w:rPr>
      </w:pPr>
    </w:p>
    <w:p w14:paraId="7C18594E" w14:textId="77777777" w:rsidR="00903CEF" w:rsidRPr="000574DB" w:rsidRDefault="00903CEF" w:rsidP="000574DB">
      <w:pPr>
        <w:spacing w:after="0" w:line="240" w:lineRule="auto"/>
        <w:jc w:val="both"/>
        <w:rPr>
          <w:rFonts w:ascii="HelveticaNeueLT Pro 45 Lt" w:hAnsi="HelveticaNeueLT Pro 45 Lt"/>
          <w:bCs/>
          <w:sz w:val="20"/>
          <w:szCs w:val="20"/>
        </w:rPr>
      </w:pPr>
      <w:r w:rsidRPr="000574DB">
        <w:rPr>
          <w:rFonts w:ascii="HelveticaNeueLT Pro 45 Lt" w:hAnsi="HelveticaNeueLT Pro 45 Lt"/>
          <w:bCs/>
          <w:sz w:val="20"/>
          <w:szCs w:val="20"/>
        </w:rPr>
        <w:t xml:space="preserve">Estudiante de último año de Grado o Máster, que reúna </w:t>
      </w:r>
      <w:r>
        <w:rPr>
          <w:rFonts w:ascii="HelveticaNeueLT Pro 45 Lt" w:hAnsi="HelveticaNeueLT Pro 45 Lt"/>
          <w:bCs/>
          <w:sz w:val="20"/>
          <w:szCs w:val="20"/>
        </w:rPr>
        <w:t>las siguientes características</w:t>
      </w:r>
      <w:r w:rsidRPr="000574DB">
        <w:rPr>
          <w:rFonts w:ascii="HelveticaNeueLT Pro 45 Lt" w:hAnsi="HelveticaNeueLT Pro 45 Lt"/>
          <w:bCs/>
          <w:sz w:val="20"/>
          <w:szCs w:val="20"/>
        </w:rPr>
        <w:t>:</w:t>
      </w:r>
    </w:p>
    <w:p w14:paraId="4D270A8F" w14:textId="77777777" w:rsidR="00903CEF" w:rsidRPr="000574DB" w:rsidRDefault="00903CEF" w:rsidP="000574DB">
      <w:pPr>
        <w:spacing w:after="0" w:line="240" w:lineRule="auto"/>
        <w:jc w:val="both"/>
        <w:rPr>
          <w:rFonts w:ascii="HelveticaNeueLT Pro 45 Lt" w:hAnsi="HelveticaNeueLT Pro 45 Lt"/>
          <w:bCs/>
          <w:sz w:val="20"/>
          <w:szCs w:val="20"/>
        </w:rPr>
      </w:pPr>
      <w:r w:rsidRPr="000574DB">
        <w:rPr>
          <w:rFonts w:ascii="HelveticaNeueLT Pro 45 Lt" w:hAnsi="HelveticaNeueLT Pro 45 Lt"/>
          <w:bCs/>
          <w:sz w:val="20"/>
          <w:szCs w:val="20"/>
        </w:rPr>
        <w:t> </w:t>
      </w:r>
    </w:p>
    <w:p w14:paraId="6DCCE84A" w14:textId="77777777" w:rsidR="00903CEF" w:rsidRPr="00301D92" w:rsidRDefault="00903CEF" w:rsidP="00760CB4">
      <w:pPr>
        <w:pStyle w:val="Prrafodelista"/>
        <w:numPr>
          <w:ilvl w:val="1"/>
          <w:numId w:val="146"/>
        </w:numPr>
        <w:spacing w:after="0" w:line="240" w:lineRule="auto"/>
        <w:jc w:val="both"/>
        <w:rPr>
          <w:rFonts w:ascii="HelveticaNeueLT Pro 45 Lt" w:hAnsi="HelveticaNeueLT Pro 45 Lt"/>
          <w:bCs/>
        </w:rPr>
      </w:pPr>
      <w:r w:rsidRPr="00301D92">
        <w:rPr>
          <w:rFonts w:ascii="HelveticaNeueLT Pro 45 Lt" w:hAnsi="HelveticaNeueLT Pro 45 Lt"/>
          <w:bCs/>
        </w:rPr>
        <w:t>Pensamiento estratégico.</w:t>
      </w:r>
    </w:p>
    <w:p w14:paraId="68F83EA4" w14:textId="77777777" w:rsidR="00903CEF" w:rsidRPr="00301D92" w:rsidRDefault="00903CEF" w:rsidP="00760CB4">
      <w:pPr>
        <w:pStyle w:val="Prrafodelista"/>
        <w:numPr>
          <w:ilvl w:val="1"/>
          <w:numId w:val="146"/>
        </w:numPr>
        <w:spacing w:after="0" w:line="240" w:lineRule="auto"/>
        <w:jc w:val="both"/>
        <w:rPr>
          <w:rFonts w:ascii="HelveticaNeueLT Pro 45 Lt" w:hAnsi="HelveticaNeueLT Pro 45 Lt"/>
          <w:bCs/>
        </w:rPr>
      </w:pPr>
      <w:r>
        <w:rPr>
          <w:rFonts w:ascii="HelveticaNeueLT Pro 45 Lt" w:hAnsi="HelveticaNeueLT Pro 45 Lt"/>
          <w:bCs/>
        </w:rPr>
        <w:t>Conocimiento</w:t>
      </w:r>
      <w:r w:rsidRPr="00301D92">
        <w:rPr>
          <w:rFonts w:ascii="HelveticaNeueLT Pro 45 Lt" w:hAnsi="HelveticaNeueLT Pro 45 Lt"/>
          <w:bCs/>
        </w:rPr>
        <w:t xml:space="preserve"> y manejo de métodos estadísticos.</w:t>
      </w:r>
    </w:p>
    <w:p w14:paraId="1687F8D1" w14:textId="77777777" w:rsidR="00903CEF" w:rsidRPr="00301D92" w:rsidRDefault="00903CEF" w:rsidP="00760CB4">
      <w:pPr>
        <w:pStyle w:val="Prrafodelista"/>
        <w:numPr>
          <w:ilvl w:val="1"/>
          <w:numId w:val="146"/>
        </w:numPr>
        <w:spacing w:after="0" w:line="240" w:lineRule="auto"/>
        <w:jc w:val="both"/>
        <w:rPr>
          <w:rFonts w:ascii="HelveticaNeueLT Pro 45 Lt" w:hAnsi="HelveticaNeueLT Pro 45 Lt"/>
          <w:bCs/>
        </w:rPr>
      </w:pPr>
      <w:r>
        <w:rPr>
          <w:rFonts w:ascii="HelveticaNeueLT Pro 45 Lt" w:hAnsi="HelveticaNeueLT Pro 45 Lt"/>
          <w:bCs/>
        </w:rPr>
        <w:t>Buena expresión</w:t>
      </w:r>
      <w:r w:rsidRPr="00301D92">
        <w:rPr>
          <w:rFonts w:ascii="HelveticaNeueLT Pro 45 Lt" w:hAnsi="HelveticaNeueLT Pro 45 Lt"/>
          <w:bCs/>
        </w:rPr>
        <w:t xml:space="preserve"> escrita.</w:t>
      </w:r>
    </w:p>
    <w:p w14:paraId="7961183A" w14:textId="77777777" w:rsidR="00903CEF" w:rsidRPr="00301D92" w:rsidRDefault="00903CEF" w:rsidP="00760CB4">
      <w:pPr>
        <w:pStyle w:val="Prrafodelista"/>
        <w:numPr>
          <w:ilvl w:val="1"/>
          <w:numId w:val="146"/>
        </w:numPr>
        <w:spacing w:after="0" w:line="240" w:lineRule="auto"/>
        <w:jc w:val="both"/>
        <w:rPr>
          <w:rFonts w:ascii="HelveticaNeueLT Pro 45 Lt" w:hAnsi="HelveticaNeueLT Pro 45 Lt"/>
          <w:bCs/>
        </w:rPr>
      </w:pPr>
      <w:r>
        <w:rPr>
          <w:rFonts w:ascii="HelveticaNeueLT Pro 45 Lt" w:hAnsi="HelveticaNeueLT Pro 45 Lt"/>
          <w:bCs/>
        </w:rPr>
        <w:t>Capacidad analítica y organizativa</w:t>
      </w:r>
      <w:r w:rsidRPr="00301D92">
        <w:rPr>
          <w:rFonts w:ascii="HelveticaNeueLT Pro 45 Lt" w:hAnsi="HelveticaNeueLT Pro 45 Lt"/>
          <w:bCs/>
        </w:rPr>
        <w:t>.</w:t>
      </w:r>
    </w:p>
    <w:p w14:paraId="1CEB7304" w14:textId="77777777" w:rsidR="00903CEF" w:rsidRPr="00426C52" w:rsidRDefault="00903CEF" w:rsidP="00760CB4">
      <w:pPr>
        <w:pStyle w:val="Prrafodelista"/>
        <w:numPr>
          <w:ilvl w:val="1"/>
          <w:numId w:val="146"/>
        </w:numPr>
        <w:spacing w:after="0" w:line="240" w:lineRule="auto"/>
        <w:jc w:val="both"/>
        <w:rPr>
          <w:rFonts w:ascii="HelveticaNeueLT Pro 45 Lt" w:hAnsi="HelveticaNeueLT Pro 45 Lt"/>
          <w:bCs/>
          <w:lang w:val="pt-PT"/>
        </w:rPr>
      </w:pPr>
      <w:r w:rsidRPr="00426C52">
        <w:rPr>
          <w:rFonts w:ascii="HelveticaNeueLT Pro 45 Lt" w:hAnsi="HelveticaNeueLT Pro 45 Lt"/>
          <w:bCs/>
          <w:lang w:val="pt-PT"/>
        </w:rPr>
        <w:t>Dominio de Microsoft Office, especialmente Excel</w:t>
      </w:r>
      <w:r>
        <w:rPr>
          <w:rFonts w:ascii="HelveticaNeueLT Pro 45 Lt" w:hAnsi="HelveticaNeueLT Pro 45 Lt"/>
          <w:bCs/>
          <w:lang w:val="pt-PT"/>
        </w:rPr>
        <w:t xml:space="preserve"> y Power BI.</w:t>
      </w:r>
    </w:p>
    <w:p w14:paraId="0FA8235E" w14:textId="77777777" w:rsidR="00903CEF" w:rsidRPr="00301D92" w:rsidRDefault="00903CEF" w:rsidP="00760CB4">
      <w:pPr>
        <w:pStyle w:val="Prrafodelista"/>
        <w:numPr>
          <w:ilvl w:val="1"/>
          <w:numId w:val="146"/>
        </w:numPr>
        <w:spacing w:after="0" w:line="240" w:lineRule="auto"/>
        <w:jc w:val="both"/>
        <w:rPr>
          <w:rFonts w:ascii="HelveticaNeueLT Pro 45 Lt" w:hAnsi="HelveticaNeueLT Pro 45 Lt"/>
          <w:bCs/>
        </w:rPr>
      </w:pPr>
      <w:r>
        <w:rPr>
          <w:rFonts w:ascii="HelveticaNeueLT Pro 45 Lt" w:hAnsi="HelveticaNeueLT Pro 45 Lt"/>
          <w:bCs/>
        </w:rPr>
        <w:t>Proactividad, trabajo en equipo y disposición para aprender.</w:t>
      </w:r>
    </w:p>
    <w:p w14:paraId="4061887E" w14:textId="77777777" w:rsidR="00903CEF" w:rsidRPr="00C8190B" w:rsidRDefault="00903CEF" w:rsidP="00760CB4">
      <w:pPr>
        <w:pStyle w:val="Prrafodelista"/>
        <w:numPr>
          <w:ilvl w:val="1"/>
          <w:numId w:val="146"/>
        </w:numPr>
        <w:spacing w:after="0" w:line="240" w:lineRule="auto"/>
        <w:jc w:val="both"/>
        <w:rPr>
          <w:rFonts w:ascii="HelveticaNeueLT Pro 45 Lt" w:hAnsi="HelveticaNeueLT Pro 45 Lt"/>
          <w:bCs/>
        </w:rPr>
      </w:pPr>
      <w:r w:rsidRPr="00C8190B">
        <w:rPr>
          <w:rFonts w:ascii="HelveticaNeueLT Pro 45 Lt" w:hAnsi="HelveticaNeueLT Pro 45 Lt"/>
          <w:bCs/>
        </w:rPr>
        <w:t>Se valorará formación es</w:t>
      </w:r>
      <w:r>
        <w:rPr>
          <w:rFonts w:ascii="HelveticaNeueLT Pro 45 Lt" w:hAnsi="HelveticaNeueLT Pro 45 Lt"/>
          <w:bCs/>
        </w:rPr>
        <w:t>p</w:t>
      </w:r>
      <w:r w:rsidRPr="00C8190B">
        <w:rPr>
          <w:rFonts w:ascii="HelveticaNeueLT Pro 45 Lt" w:hAnsi="HelveticaNeueLT Pro 45 Lt"/>
          <w:bCs/>
        </w:rPr>
        <w:t>ecífica en Marketing y/o comunicación.</w:t>
      </w:r>
    </w:p>
    <w:p w14:paraId="78BE1E37" w14:textId="77777777" w:rsidR="00903CEF" w:rsidRPr="00003C54" w:rsidRDefault="00903CEF" w:rsidP="003A522D">
      <w:pPr>
        <w:spacing w:after="0" w:line="240" w:lineRule="auto"/>
        <w:jc w:val="both"/>
        <w:rPr>
          <w:rFonts w:ascii="HelveticaNeueLT Pro 45 Lt" w:hAnsi="HelveticaNeueLT Pro 45 Lt"/>
          <w:bCs/>
          <w:i/>
          <w:iCs/>
        </w:rPr>
      </w:pPr>
    </w:p>
    <w:p w14:paraId="309A1905" w14:textId="77777777" w:rsidR="00903CEF" w:rsidRPr="007C6B88" w:rsidRDefault="00903CEF" w:rsidP="003A522D">
      <w:pPr>
        <w:pBdr>
          <w:bottom w:val="single" w:sz="4" w:space="1" w:color="D52B1E"/>
        </w:pBdr>
        <w:spacing w:after="0" w:line="240" w:lineRule="auto"/>
        <w:jc w:val="both"/>
        <w:rPr>
          <w:rFonts w:ascii="HelveticaNeueLT Pro 45 Lt" w:hAnsi="HelveticaNeueLT Pro 45 Lt"/>
          <w:b/>
          <w:sz w:val="24"/>
          <w:szCs w:val="24"/>
        </w:rPr>
      </w:pPr>
      <w:r w:rsidRPr="0031586E">
        <w:rPr>
          <w:rFonts w:ascii="HelveticaNeueLT Pro 45 Lt" w:hAnsi="HelveticaNeueLT Pro 45 Lt"/>
          <w:b/>
          <w:color w:val="D52B1E"/>
          <w:sz w:val="24"/>
          <w:szCs w:val="24"/>
        </w:rPr>
        <w:t xml:space="preserve">Habilidades y competencias que adquirirá el/la estudiante. </w:t>
      </w:r>
    </w:p>
    <w:p w14:paraId="22BEA42B" w14:textId="77777777" w:rsidR="00903CEF" w:rsidRDefault="00903CEF" w:rsidP="00D331E8">
      <w:pPr>
        <w:spacing w:after="0" w:line="240" w:lineRule="auto"/>
        <w:jc w:val="both"/>
        <w:rPr>
          <w:rFonts w:ascii="HelveticaNeueLT Pro 45 Lt" w:hAnsi="HelveticaNeueLT Pro 45 Lt"/>
          <w:bCs/>
          <w:sz w:val="20"/>
          <w:szCs w:val="20"/>
        </w:rPr>
      </w:pPr>
    </w:p>
    <w:p w14:paraId="06ACC6D0" w14:textId="77777777" w:rsidR="00903CEF" w:rsidRDefault="00903CEF" w:rsidP="00301D92">
      <w:pPr>
        <w:spacing w:after="0" w:line="240" w:lineRule="auto"/>
        <w:jc w:val="both"/>
        <w:rPr>
          <w:rFonts w:ascii="HelveticaNeueLT Pro 45 Lt" w:hAnsi="HelveticaNeueLT Pro 45 Lt"/>
          <w:bCs/>
          <w:sz w:val="20"/>
          <w:szCs w:val="20"/>
        </w:rPr>
      </w:pPr>
      <w:r>
        <w:rPr>
          <w:rFonts w:ascii="HelveticaNeueLT Pro 45 Lt" w:hAnsi="HelveticaNeueLT Pro 45 Lt"/>
          <w:bCs/>
          <w:sz w:val="20"/>
          <w:szCs w:val="20"/>
        </w:rPr>
        <w:t>Durante el periodo de prácticas, el/la estudiante podrá adquirir:</w:t>
      </w:r>
    </w:p>
    <w:p w14:paraId="2D53CE17" w14:textId="77777777" w:rsidR="00903CEF" w:rsidRPr="00301D92" w:rsidRDefault="00903CEF" w:rsidP="00301D92">
      <w:pPr>
        <w:spacing w:after="0" w:line="240" w:lineRule="auto"/>
        <w:jc w:val="both"/>
        <w:rPr>
          <w:rFonts w:ascii="HelveticaNeueLT Pro 45 Lt" w:hAnsi="HelveticaNeueLT Pro 45 Lt"/>
          <w:bCs/>
          <w:sz w:val="20"/>
          <w:szCs w:val="20"/>
        </w:rPr>
      </w:pPr>
    </w:p>
    <w:p w14:paraId="03160880" w14:textId="77777777" w:rsidR="00903CEF" w:rsidRPr="00301D92" w:rsidRDefault="00903CEF" w:rsidP="00760CB4">
      <w:pPr>
        <w:pStyle w:val="Prrafodelista"/>
        <w:numPr>
          <w:ilvl w:val="1"/>
          <w:numId w:val="147"/>
        </w:numPr>
        <w:spacing w:after="0" w:line="240" w:lineRule="auto"/>
        <w:jc w:val="both"/>
        <w:rPr>
          <w:rFonts w:ascii="HelveticaNeueLT Pro 45 Lt" w:hAnsi="HelveticaNeueLT Pro 45 Lt"/>
          <w:bCs/>
        </w:rPr>
      </w:pPr>
      <w:r>
        <w:rPr>
          <w:rFonts w:ascii="HelveticaNeueLT Pro 45 Lt" w:hAnsi="HelveticaNeueLT Pro 45 Lt"/>
          <w:bCs/>
        </w:rPr>
        <w:t>C</w:t>
      </w:r>
      <w:r w:rsidRPr="00301D92">
        <w:rPr>
          <w:rFonts w:ascii="HelveticaNeueLT Pro 45 Lt" w:hAnsi="HelveticaNeueLT Pro 45 Lt"/>
          <w:bCs/>
        </w:rPr>
        <w:t xml:space="preserve">apacidad de integración y colaboración en </w:t>
      </w:r>
      <w:r>
        <w:rPr>
          <w:rFonts w:ascii="HelveticaNeueLT Pro 45 Lt" w:hAnsi="HelveticaNeueLT Pro 45 Lt"/>
          <w:bCs/>
        </w:rPr>
        <w:t>equipos multidisciplinares.</w:t>
      </w:r>
    </w:p>
    <w:p w14:paraId="7F50B631" w14:textId="77777777" w:rsidR="00903CEF" w:rsidRDefault="00903CEF" w:rsidP="00760CB4">
      <w:pPr>
        <w:pStyle w:val="Prrafodelista"/>
        <w:numPr>
          <w:ilvl w:val="1"/>
          <w:numId w:val="147"/>
        </w:numPr>
        <w:spacing w:after="0" w:line="240" w:lineRule="auto"/>
        <w:jc w:val="both"/>
        <w:rPr>
          <w:rFonts w:ascii="HelveticaNeueLT Pro 45 Lt" w:hAnsi="HelveticaNeueLT Pro 45 Lt"/>
          <w:bCs/>
        </w:rPr>
      </w:pPr>
      <w:r>
        <w:rPr>
          <w:rFonts w:ascii="HelveticaNeueLT Pro 45 Lt" w:hAnsi="HelveticaNeueLT Pro 45 Lt"/>
          <w:bCs/>
        </w:rPr>
        <w:t>V</w:t>
      </w:r>
      <w:r w:rsidRPr="00301D92">
        <w:rPr>
          <w:rFonts w:ascii="HelveticaNeueLT Pro 45 Lt" w:hAnsi="HelveticaNeueLT Pro 45 Lt"/>
          <w:bCs/>
        </w:rPr>
        <w:t xml:space="preserve">ersatilidad y </w:t>
      </w:r>
      <w:r>
        <w:rPr>
          <w:rFonts w:ascii="HelveticaNeueLT Pro 45 Lt" w:hAnsi="HelveticaNeueLT Pro 45 Lt"/>
          <w:bCs/>
        </w:rPr>
        <w:t>adaptación</w:t>
      </w:r>
      <w:r w:rsidRPr="00301D92">
        <w:rPr>
          <w:rFonts w:ascii="HelveticaNeueLT Pro 45 Lt" w:hAnsi="HelveticaNeueLT Pro 45 Lt"/>
          <w:bCs/>
        </w:rPr>
        <w:t xml:space="preserve"> a entornos </w:t>
      </w:r>
      <w:r>
        <w:rPr>
          <w:rFonts w:ascii="HelveticaNeueLT Pro 45 Lt" w:hAnsi="HelveticaNeueLT Pro 45 Lt"/>
          <w:bCs/>
        </w:rPr>
        <w:t>cambiantes.</w:t>
      </w:r>
    </w:p>
    <w:p w14:paraId="566A6FA3" w14:textId="77777777" w:rsidR="00903CEF" w:rsidRDefault="00903CEF" w:rsidP="00760CB4">
      <w:pPr>
        <w:pStyle w:val="Prrafodelista"/>
        <w:numPr>
          <w:ilvl w:val="1"/>
          <w:numId w:val="147"/>
        </w:numPr>
        <w:spacing w:after="0" w:line="240" w:lineRule="auto"/>
        <w:jc w:val="both"/>
        <w:rPr>
          <w:rFonts w:ascii="HelveticaNeueLT Pro 45 Lt" w:hAnsi="HelveticaNeueLT Pro 45 Lt"/>
          <w:bCs/>
        </w:rPr>
      </w:pPr>
      <w:r>
        <w:rPr>
          <w:rFonts w:ascii="HelveticaNeueLT Pro 45 Lt" w:hAnsi="HelveticaNeueLT Pro 45 Lt"/>
          <w:bCs/>
        </w:rPr>
        <w:t>E</w:t>
      </w:r>
      <w:r w:rsidRPr="009C61D6">
        <w:rPr>
          <w:rFonts w:ascii="HelveticaNeueLT Pro 45 Lt" w:hAnsi="HelveticaNeueLT Pro 45 Lt"/>
          <w:bCs/>
        </w:rPr>
        <w:t>xperiencia real en el entorno laboral, tanto en exigencia como en satisfacción profesional.</w:t>
      </w:r>
    </w:p>
    <w:p w14:paraId="4C49981B" w14:textId="77777777" w:rsidR="00903CEF" w:rsidRPr="00382D7E" w:rsidRDefault="00903CEF" w:rsidP="00760CB4">
      <w:pPr>
        <w:pStyle w:val="Prrafodelista"/>
        <w:numPr>
          <w:ilvl w:val="1"/>
          <w:numId w:val="147"/>
        </w:numPr>
        <w:spacing w:after="0" w:line="240" w:lineRule="auto"/>
        <w:jc w:val="both"/>
        <w:rPr>
          <w:rFonts w:ascii="HelveticaNeueLT Pro 45 Lt" w:hAnsi="HelveticaNeueLT Pro 45 Lt"/>
          <w:bCs/>
        </w:rPr>
      </w:pPr>
      <w:r w:rsidRPr="00382D7E">
        <w:rPr>
          <w:rFonts w:ascii="HelveticaNeueLT Pro 45 Lt" w:hAnsi="HelveticaNeueLT Pro 45 Lt"/>
          <w:bCs/>
        </w:rPr>
        <w:t>Formación en el uso del programa CRM de Salesforce.</w:t>
      </w:r>
    </w:p>
    <w:p w14:paraId="3E5D201F" w14:textId="77777777" w:rsidR="00903CEF" w:rsidRDefault="00903CEF" w:rsidP="00301D92">
      <w:pPr>
        <w:spacing w:after="0" w:line="240" w:lineRule="auto"/>
        <w:jc w:val="both"/>
        <w:rPr>
          <w:rFonts w:ascii="HelveticaNeueLT Pro 45 Lt" w:hAnsi="HelveticaNeueLT Pro 45 Lt"/>
          <w:bCs/>
          <w:sz w:val="20"/>
          <w:szCs w:val="20"/>
        </w:rPr>
      </w:pPr>
    </w:p>
    <w:p w14:paraId="15A616B6" w14:textId="77777777" w:rsidR="00903CEF" w:rsidRDefault="00903CEF" w:rsidP="00301D92">
      <w:pPr>
        <w:spacing w:after="0" w:line="240" w:lineRule="auto"/>
        <w:jc w:val="both"/>
        <w:rPr>
          <w:rFonts w:ascii="HelveticaNeueLT Pro 45 Lt" w:hAnsi="HelveticaNeueLT Pro 45 Lt"/>
          <w:bCs/>
          <w:sz w:val="20"/>
          <w:szCs w:val="20"/>
        </w:rPr>
      </w:pPr>
      <w:r w:rsidRPr="00301D92">
        <w:rPr>
          <w:rFonts w:ascii="HelveticaNeueLT Pro 45 Lt" w:hAnsi="HelveticaNeueLT Pro 45 Lt"/>
          <w:bCs/>
          <w:sz w:val="20"/>
          <w:szCs w:val="20"/>
        </w:rPr>
        <w:t xml:space="preserve"> </w:t>
      </w:r>
    </w:p>
    <w:p w14:paraId="1FC2089B" w14:textId="77777777" w:rsidR="00903CEF" w:rsidRDefault="00903CEF" w:rsidP="00301D92">
      <w:pPr>
        <w:spacing w:after="0" w:line="240" w:lineRule="auto"/>
        <w:jc w:val="both"/>
        <w:rPr>
          <w:rFonts w:ascii="HelveticaNeueLT Pro 45 Lt" w:hAnsi="HelveticaNeueLT Pro 45 Lt"/>
          <w:bCs/>
          <w:sz w:val="20"/>
          <w:szCs w:val="20"/>
        </w:rPr>
      </w:pPr>
    </w:p>
    <w:p w14:paraId="71D0D688" w14:textId="77777777" w:rsidR="00903CEF" w:rsidRDefault="00903CEF" w:rsidP="00301D92">
      <w:pPr>
        <w:spacing w:after="0" w:line="240" w:lineRule="auto"/>
        <w:jc w:val="both"/>
        <w:rPr>
          <w:rFonts w:ascii="HelveticaNeueLT Pro 45 Lt" w:hAnsi="HelveticaNeueLT Pro 45 Lt"/>
          <w:bCs/>
          <w:sz w:val="20"/>
          <w:szCs w:val="20"/>
        </w:rPr>
      </w:pPr>
    </w:p>
    <w:p w14:paraId="73C31065" w14:textId="77777777" w:rsidR="00903CEF" w:rsidRPr="00301D92" w:rsidRDefault="00903CEF" w:rsidP="00301D92">
      <w:pPr>
        <w:spacing w:after="0" w:line="240" w:lineRule="auto"/>
        <w:jc w:val="both"/>
        <w:rPr>
          <w:rFonts w:ascii="HelveticaNeueLT Pro 45 Lt" w:hAnsi="HelveticaNeueLT Pro 45 Lt"/>
          <w:bCs/>
          <w:sz w:val="20"/>
          <w:szCs w:val="20"/>
        </w:rPr>
      </w:pPr>
    </w:p>
    <w:p w14:paraId="1D58EF99" w14:textId="77777777" w:rsidR="00903CEF" w:rsidRDefault="00903CEF" w:rsidP="00D331E8">
      <w:pPr>
        <w:spacing w:after="0" w:line="240" w:lineRule="auto"/>
        <w:jc w:val="both"/>
        <w:rPr>
          <w:rFonts w:ascii="HelveticaNeueLT Pro 45 Lt" w:hAnsi="HelveticaNeueLT Pro 45 Lt"/>
          <w:bCs/>
          <w:sz w:val="20"/>
          <w:szCs w:val="20"/>
        </w:rPr>
      </w:pPr>
    </w:p>
    <w:p w14:paraId="77EC92A0" w14:textId="77777777" w:rsidR="00903CEF" w:rsidRPr="00822EDD" w:rsidRDefault="00903CEF" w:rsidP="00D331E8">
      <w:pPr>
        <w:spacing w:after="0" w:line="240" w:lineRule="auto"/>
        <w:jc w:val="both"/>
        <w:rPr>
          <w:rFonts w:ascii="HelveticaNeueLT Pro 45 Lt" w:hAnsi="HelveticaNeueLT Pro 45 Lt"/>
          <w:bCs/>
          <w:sz w:val="20"/>
          <w:szCs w:val="20"/>
        </w:rPr>
      </w:pPr>
    </w:p>
    <w:p w14:paraId="49C2005B" w14:textId="77777777" w:rsidR="00903CEF" w:rsidRDefault="00903CEF" w:rsidP="003A522D">
      <w:pPr>
        <w:pBdr>
          <w:bottom w:val="single" w:sz="4" w:space="1" w:color="D52B1E"/>
        </w:pBdr>
        <w:spacing w:after="0" w:line="240" w:lineRule="auto"/>
        <w:jc w:val="both"/>
        <w:rPr>
          <w:rFonts w:ascii="HelveticaNeueLT Pro 45 Lt" w:hAnsi="HelveticaNeueLT Pro 45 Lt"/>
          <w:b/>
          <w:sz w:val="24"/>
          <w:szCs w:val="24"/>
        </w:rPr>
      </w:pPr>
      <w:r>
        <w:rPr>
          <w:rFonts w:ascii="HelveticaNeueLT Pro 45 Lt" w:hAnsi="HelveticaNeueLT Pro 45 Lt"/>
          <w:b/>
          <w:color w:val="D52B1E"/>
          <w:sz w:val="24"/>
          <w:szCs w:val="24"/>
        </w:rPr>
        <w:t>Plan de actividades.</w:t>
      </w:r>
    </w:p>
    <w:p w14:paraId="32948331" w14:textId="77777777" w:rsidR="00903CEF" w:rsidRDefault="00903CEF" w:rsidP="003A522D">
      <w:pPr>
        <w:spacing w:after="0" w:line="240" w:lineRule="auto"/>
        <w:jc w:val="both"/>
        <w:rPr>
          <w:rFonts w:ascii="HelveticaNeueLT Pro 45 Lt" w:hAnsi="HelveticaNeueLT Pro 45 Lt"/>
          <w:bCs/>
          <w:sz w:val="20"/>
          <w:szCs w:val="20"/>
        </w:rPr>
      </w:pPr>
    </w:p>
    <w:p w14:paraId="0679CA5E" w14:textId="77777777" w:rsidR="00903CEF" w:rsidRDefault="00903CEF" w:rsidP="00301D92">
      <w:pPr>
        <w:spacing w:after="0" w:line="240" w:lineRule="auto"/>
        <w:jc w:val="both"/>
        <w:rPr>
          <w:rFonts w:ascii="HelveticaNeueLT Pro 45 Lt" w:hAnsi="HelveticaNeueLT Pro 45 Lt"/>
          <w:bCs/>
          <w:sz w:val="20"/>
          <w:szCs w:val="20"/>
        </w:rPr>
      </w:pPr>
      <w:r w:rsidRPr="00301D92">
        <w:rPr>
          <w:rFonts w:ascii="HelveticaNeueLT Pro 45 Lt" w:hAnsi="HelveticaNeueLT Pro 45 Lt"/>
          <w:bCs/>
          <w:sz w:val="20"/>
          <w:szCs w:val="20"/>
        </w:rPr>
        <w:t xml:space="preserve">El/la estudiante en prácticas apoyará </w:t>
      </w:r>
      <w:r>
        <w:rPr>
          <w:rFonts w:ascii="HelveticaNeueLT Pro 45 Lt" w:hAnsi="HelveticaNeueLT Pro 45 Lt"/>
          <w:bCs/>
          <w:sz w:val="20"/>
          <w:szCs w:val="20"/>
        </w:rPr>
        <w:t xml:space="preserve">a la Dirección de Talento para la internacionalización </w:t>
      </w:r>
      <w:r w:rsidRPr="00301D92">
        <w:rPr>
          <w:rFonts w:ascii="HelveticaNeueLT Pro 45 Lt" w:hAnsi="HelveticaNeueLT Pro 45 Lt"/>
          <w:bCs/>
          <w:sz w:val="20"/>
          <w:szCs w:val="20"/>
        </w:rPr>
        <w:t>en las siguientes tareas:</w:t>
      </w:r>
    </w:p>
    <w:p w14:paraId="09552A47" w14:textId="77777777" w:rsidR="00903CEF" w:rsidRPr="00301D92" w:rsidRDefault="00903CEF" w:rsidP="00301D92">
      <w:pPr>
        <w:spacing w:after="0" w:line="240" w:lineRule="auto"/>
        <w:jc w:val="both"/>
        <w:rPr>
          <w:rFonts w:ascii="HelveticaNeueLT Pro 45 Lt" w:hAnsi="HelveticaNeueLT Pro 45 Lt"/>
          <w:bCs/>
          <w:sz w:val="20"/>
          <w:szCs w:val="20"/>
        </w:rPr>
      </w:pPr>
    </w:p>
    <w:p w14:paraId="2343AD20" w14:textId="77777777" w:rsidR="00903CEF" w:rsidRPr="00426C52" w:rsidRDefault="00903CEF" w:rsidP="00760CB4">
      <w:pPr>
        <w:pStyle w:val="Prrafodelista"/>
        <w:numPr>
          <w:ilvl w:val="1"/>
          <w:numId w:val="148"/>
        </w:numPr>
        <w:spacing w:after="0" w:line="240" w:lineRule="auto"/>
        <w:jc w:val="both"/>
        <w:rPr>
          <w:rFonts w:ascii="HelveticaNeueLT Pro 45 Lt" w:hAnsi="HelveticaNeueLT Pro 45 Lt"/>
          <w:bCs/>
          <w:lang w:val="pt-PT"/>
        </w:rPr>
      </w:pPr>
      <w:r w:rsidRPr="00426C52">
        <w:rPr>
          <w:rFonts w:ascii="HelveticaNeueLT Pro 45 Lt" w:hAnsi="HelveticaNeueLT Pro 45 Lt"/>
          <w:bCs/>
          <w:lang w:val="pt-PT"/>
        </w:rPr>
        <w:t>Benchmarking sobre áreas estratégicas concretas.</w:t>
      </w:r>
    </w:p>
    <w:p w14:paraId="76557B77" w14:textId="77777777" w:rsidR="00903CEF" w:rsidRDefault="00903CEF" w:rsidP="00760CB4">
      <w:pPr>
        <w:pStyle w:val="Prrafodelista"/>
        <w:numPr>
          <w:ilvl w:val="1"/>
          <w:numId w:val="148"/>
        </w:numPr>
        <w:spacing w:after="0" w:line="240" w:lineRule="auto"/>
        <w:jc w:val="both"/>
        <w:rPr>
          <w:rFonts w:ascii="HelveticaNeueLT Pro 45 Lt" w:hAnsi="HelveticaNeueLT Pro 45 Lt"/>
          <w:bCs/>
        </w:rPr>
      </w:pPr>
      <w:r w:rsidRPr="00301D92">
        <w:rPr>
          <w:rFonts w:ascii="HelveticaNeueLT Pro 45 Lt" w:hAnsi="HelveticaNeueLT Pro 45 Lt"/>
          <w:bCs/>
        </w:rPr>
        <w:t xml:space="preserve">Identificación y puesta en marcha de nuevos proyectos </w:t>
      </w:r>
      <w:r>
        <w:rPr>
          <w:rFonts w:ascii="HelveticaNeueLT Pro 45 Lt" w:hAnsi="HelveticaNeueLT Pro 45 Lt"/>
          <w:bCs/>
        </w:rPr>
        <w:t>formativos.</w:t>
      </w:r>
    </w:p>
    <w:p w14:paraId="486E7213" w14:textId="77777777" w:rsidR="00903CEF" w:rsidRPr="00426C52" w:rsidRDefault="00903CEF" w:rsidP="00760CB4">
      <w:pPr>
        <w:pStyle w:val="Prrafodelista"/>
        <w:numPr>
          <w:ilvl w:val="1"/>
          <w:numId w:val="148"/>
        </w:numPr>
        <w:spacing w:after="0" w:line="240" w:lineRule="auto"/>
        <w:jc w:val="both"/>
        <w:rPr>
          <w:rFonts w:ascii="HelveticaNeueLT Pro 45 Lt" w:hAnsi="HelveticaNeueLT Pro 45 Lt"/>
          <w:bCs/>
        </w:rPr>
      </w:pPr>
      <w:r w:rsidRPr="00426C52">
        <w:rPr>
          <w:rFonts w:ascii="HelveticaNeueLT Pro 45 Lt" w:hAnsi="HelveticaNeueLT Pro 45 Lt"/>
          <w:bCs/>
        </w:rPr>
        <w:t>Procesamiento de datos de encuestas.</w:t>
      </w:r>
    </w:p>
    <w:p w14:paraId="501B27D5" w14:textId="77777777" w:rsidR="00903CEF" w:rsidRPr="00301D92" w:rsidRDefault="00903CEF" w:rsidP="00760CB4">
      <w:pPr>
        <w:pStyle w:val="Prrafodelista"/>
        <w:numPr>
          <w:ilvl w:val="1"/>
          <w:numId w:val="149"/>
        </w:numPr>
        <w:spacing w:after="0" w:line="240" w:lineRule="auto"/>
        <w:jc w:val="both"/>
        <w:rPr>
          <w:rFonts w:ascii="HelveticaNeueLT Pro 45 Lt" w:hAnsi="HelveticaNeueLT Pro 45 Lt"/>
          <w:bCs/>
        </w:rPr>
      </w:pPr>
      <w:r w:rsidRPr="00301D92">
        <w:rPr>
          <w:rFonts w:ascii="HelveticaNeueLT Pro 45 Lt" w:hAnsi="HelveticaNeueLT Pro 45 Lt"/>
          <w:bCs/>
        </w:rPr>
        <w:t>Elaboración de informes y presentaciones.</w:t>
      </w:r>
    </w:p>
    <w:p w14:paraId="3CD3E38E" w14:textId="77777777" w:rsidR="00903CEF" w:rsidRPr="007B73A7" w:rsidRDefault="00903CEF" w:rsidP="00760CB4">
      <w:pPr>
        <w:pStyle w:val="Prrafodelista"/>
        <w:numPr>
          <w:ilvl w:val="1"/>
          <w:numId w:val="149"/>
        </w:numPr>
        <w:spacing w:after="0" w:line="240" w:lineRule="auto"/>
        <w:jc w:val="both"/>
        <w:rPr>
          <w:rFonts w:ascii="HelveticaNeueLT Pro 45 Lt" w:hAnsi="HelveticaNeueLT Pro 45 Lt"/>
          <w:bCs/>
        </w:rPr>
      </w:pPr>
      <w:r>
        <w:rPr>
          <w:rFonts w:ascii="HelveticaNeueLT Pro 45 Lt" w:hAnsi="HelveticaNeueLT Pro 45 Lt"/>
          <w:bCs/>
        </w:rPr>
        <w:t>Actividades colaborativas con otros estudiantes en prácticas</w:t>
      </w:r>
      <w:r w:rsidRPr="007B73A7">
        <w:rPr>
          <w:rFonts w:ascii="HelveticaNeueLT Pro 45 Lt" w:hAnsi="HelveticaNeueLT Pro 45 Lt"/>
          <w:bCs/>
        </w:rPr>
        <w:t>.</w:t>
      </w:r>
    </w:p>
    <w:p w14:paraId="27CD9BE0" w14:textId="77777777" w:rsidR="00903CEF" w:rsidRPr="007B73A7" w:rsidRDefault="00903CEF" w:rsidP="00760CB4">
      <w:pPr>
        <w:pStyle w:val="Prrafodelista"/>
        <w:numPr>
          <w:ilvl w:val="1"/>
          <w:numId w:val="149"/>
        </w:numPr>
        <w:spacing w:after="0" w:line="240" w:lineRule="auto"/>
        <w:jc w:val="both"/>
        <w:rPr>
          <w:rFonts w:ascii="HelveticaNeueLT Pro 45 Lt" w:hAnsi="HelveticaNeueLT Pro 45 Lt"/>
          <w:bCs/>
        </w:rPr>
      </w:pPr>
      <w:r w:rsidRPr="007B73A7">
        <w:rPr>
          <w:rFonts w:ascii="HelveticaNeueLT Pro 45 Lt" w:hAnsi="HelveticaNeueLT Pro 45 Lt"/>
          <w:bCs/>
        </w:rPr>
        <w:t>Apoyo a la secretaría técnica del Programa</w:t>
      </w:r>
      <w:r>
        <w:rPr>
          <w:rFonts w:ascii="HelveticaNeueLT Pro 45 Lt" w:hAnsi="HelveticaNeueLT Pro 45 Lt"/>
          <w:bCs/>
        </w:rPr>
        <w:t xml:space="preserve"> y a los </w:t>
      </w:r>
      <w:r w:rsidRPr="007B73A7">
        <w:rPr>
          <w:rFonts w:ascii="HelveticaNeueLT Pro 45 Lt" w:hAnsi="HelveticaNeueLT Pro 45 Lt"/>
          <w:bCs/>
        </w:rPr>
        <w:t>departamentos de la Dirección de Talento para la Internacionalización.</w:t>
      </w:r>
    </w:p>
    <w:p w14:paraId="15E19953" w14:textId="77777777" w:rsidR="00903CEF" w:rsidRDefault="00903CEF" w:rsidP="00301D92">
      <w:pPr>
        <w:spacing w:after="0" w:line="240" w:lineRule="auto"/>
        <w:jc w:val="both"/>
        <w:rPr>
          <w:rFonts w:ascii="HelveticaNeueLT Pro 45 Lt" w:hAnsi="HelveticaNeueLT Pro 45 Lt"/>
          <w:bCs/>
          <w:sz w:val="20"/>
          <w:szCs w:val="20"/>
        </w:rPr>
      </w:pPr>
    </w:p>
    <w:p w14:paraId="0AC3BA6E" w14:textId="77777777" w:rsidR="00903CEF" w:rsidRPr="00301D92" w:rsidRDefault="00903CEF" w:rsidP="00301D92">
      <w:pPr>
        <w:spacing w:after="0" w:line="240" w:lineRule="auto"/>
        <w:jc w:val="both"/>
        <w:rPr>
          <w:rFonts w:ascii="HelveticaNeueLT Pro 45 Lt" w:hAnsi="HelveticaNeueLT Pro 45 Lt"/>
          <w:bCs/>
          <w:sz w:val="20"/>
          <w:szCs w:val="20"/>
        </w:rPr>
      </w:pPr>
      <w:r w:rsidRPr="00382D7E">
        <w:rPr>
          <w:rFonts w:ascii="HelveticaNeueLT Pro 45 Lt" w:hAnsi="HelveticaNeueLT Pro 45 Lt"/>
          <w:bCs/>
          <w:sz w:val="20"/>
          <w:szCs w:val="20"/>
        </w:rPr>
        <w:t>Además, colaborará en el diseño, organización y difusión de programas formativos, incluyendo las siguientes tareas:</w:t>
      </w:r>
    </w:p>
    <w:p w14:paraId="11D3C70F" w14:textId="77777777" w:rsidR="00903CEF" w:rsidRPr="00301D92" w:rsidRDefault="00903CEF" w:rsidP="00760CB4">
      <w:pPr>
        <w:pStyle w:val="Prrafodelista"/>
        <w:numPr>
          <w:ilvl w:val="1"/>
          <w:numId w:val="150"/>
        </w:numPr>
        <w:spacing w:after="0" w:line="240" w:lineRule="auto"/>
        <w:jc w:val="both"/>
        <w:rPr>
          <w:rFonts w:ascii="HelveticaNeueLT Pro 45 Lt" w:hAnsi="HelveticaNeueLT Pro 45 Lt"/>
          <w:bCs/>
        </w:rPr>
      </w:pPr>
      <w:r w:rsidRPr="00301D92">
        <w:rPr>
          <w:rFonts w:ascii="HelveticaNeueLT Pro 45 Lt" w:hAnsi="HelveticaNeueLT Pro 45 Lt"/>
          <w:bCs/>
        </w:rPr>
        <w:t>Desarrollo de material</w:t>
      </w:r>
      <w:r>
        <w:rPr>
          <w:rFonts w:ascii="HelveticaNeueLT Pro 45 Lt" w:hAnsi="HelveticaNeueLT Pro 45 Lt"/>
          <w:bCs/>
        </w:rPr>
        <w:t>es</w:t>
      </w:r>
      <w:r w:rsidRPr="00301D92">
        <w:rPr>
          <w:rFonts w:ascii="HelveticaNeueLT Pro 45 Lt" w:hAnsi="HelveticaNeueLT Pro 45 Lt"/>
          <w:bCs/>
        </w:rPr>
        <w:t xml:space="preserve"> informativo</w:t>
      </w:r>
      <w:r>
        <w:rPr>
          <w:rFonts w:ascii="HelveticaNeueLT Pro 45 Lt" w:hAnsi="HelveticaNeueLT Pro 45 Lt"/>
          <w:bCs/>
        </w:rPr>
        <w:t>s y promocionales.</w:t>
      </w:r>
    </w:p>
    <w:p w14:paraId="04884DAA" w14:textId="77777777" w:rsidR="00903CEF" w:rsidRPr="00301D92" w:rsidRDefault="00903CEF" w:rsidP="00760CB4">
      <w:pPr>
        <w:pStyle w:val="Prrafodelista"/>
        <w:numPr>
          <w:ilvl w:val="1"/>
          <w:numId w:val="150"/>
        </w:numPr>
        <w:spacing w:after="0" w:line="240" w:lineRule="auto"/>
        <w:jc w:val="both"/>
        <w:rPr>
          <w:rFonts w:ascii="HelveticaNeueLT Pro 45 Lt" w:hAnsi="HelveticaNeueLT Pro 45 Lt"/>
          <w:bCs/>
        </w:rPr>
      </w:pPr>
      <w:r w:rsidRPr="00301D92">
        <w:rPr>
          <w:rFonts w:ascii="HelveticaNeueLT Pro 45 Lt" w:hAnsi="HelveticaNeueLT Pro 45 Lt"/>
          <w:bCs/>
        </w:rPr>
        <w:t xml:space="preserve">Elaboración de un plan de difusión de la próxima convocatoria del Programa de Becas y </w:t>
      </w:r>
      <w:r>
        <w:rPr>
          <w:rFonts w:ascii="HelveticaNeueLT Pro 45 Lt" w:hAnsi="HelveticaNeueLT Pro 45 Lt"/>
          <w:bCs/>
        </w:rPr>
        <w:t>análisis de resultados.</w:t>
      </w:r>
    </w:p>
    <w:p w14:paraId="7C18239C" w14:textId="77777777" w:rsidR="00903CEF" w:rsidRPr="00301D92" w:rsidRDefault="00903CEF" w:rsidP="00760CB4">
      <w:pPr>
        <w:pStyle w:val="Prrafodelista"/>
        <w:numPr>
          <w:ilvl w:val="1"/>
          <w:numId w:val="150"/>
        </w:numPr>
        <w:spacing w:after="0" w:line="240" w:lineRule="auto"/>
        <w:jc w:val="both"/>
        <w:rPr>
          <w:rFonts w:ascii="HelveticaNeueLT Pro 45 Lt" w:hAnsi="HelveticaNeueLT Pro 45 Lt"/>
          <w:bCs/>
        </w:rPr>
      </w:pPr>
      <w:r w:rsidRPr="00301D92">
        <w:rPr>
          <w:rFonts w:ascii="HelveticaNeueLT Pro 45 Lt" w:hAnsi="HelveticaNeueLT Pro 45 Lt"/>
          <w:bCs/>
        </w:rPr>
        <w:t>Actualización y análisis de las bases de datos de</w:t>
      </w:r>
      <w:r>
        <w:rPr>
          <w:rFonts w:ascii="HelveticaNeueLT Pro 45 Lt" w:hAnsi="HelveticaNeueLT Pro 45 Lt"/>
          <w:bCs/>
        </w:rPr>
        <w:t xml:space="preserve"> </w:t>
      </w:r>
      <w:r w:rsidRPr="00301D92">
        <w:rPr>
          <w:rFonts w:ascii="HelveticaNeueLT Pro 45 Lt" w:hAnsi="HelveticaNeueLT Pro 45 Lt"/>
          <w:bCs/>
        </w:rPr>
        <w:t>público objetivo.</w:t>
      </w:r>
    </w:p>
    <w:p w14:paraId="451B01FF" w14:textId="77777777" w:rsidR="00903CEF" w:rsidRPr="00301D92" w:rsidRDefault="00903CEF" w:rsidP="00760CB4">
      <w:pPr>
        <w:pStyle w:val="Prrafodelista"/>
        <w:numPr>
          <w:ilvl w:val="1"/>
          <w:numId w:val="150"/>
        </w:numPr>
        <w:spacing w:after="0" w:line="240" w:lineRule="auto"/>
        <w:jc w:val="both"/>
        <w:rPr>
          <w:rFonts w:ascii="HelveticaNeueLT Pro 45 Lt" w:hAnsi="HelveticaNeueLT Pro 45 Lt"/>
          <w:bCs/>
        </w:rPr>
      </w:pPr>
      <w:r w:rsidRPr="00301D92">
        <w:rPr>
          <w:rFonts w:ascii="HelveticaNeueLT Pro 45 Lt" w:hAnsi="HelveticaNeueLT Pro 45 Lt"/>
          <w:bCs/>
        </w:rPr>
        <w:t>Organización de sesiones y ferias informativas.</w:t>
      </w:r>
    </w:p>
    <w:p w14:paraId="382863E3" w14:textId="77777777" w:rsidR="00903CEF" w:rsidRDefault="00903CEF" w:rsidP="00760CB4">
      <w:pPr>
        <w:pStyle w:val="Prrafodelista"/>
        <w:numPr>
          <w:ilvl w:val="1"/>
          <w:numId w:val="150"/>
        </w:numPr>
        <w:spacing w:after="0" w:line="240" w:lineRule="auto"/>
        <w:jc w:val="both"/>
        <w:rPr>
          <w:rFonts w:ascii="HelveticaNeueLT Pro 45 Lt" w:hAnsi="HelveticaNeueLT Pro 45 Lt"/>
          <w:bCs/>
        </w:rPr>
      </w:pPr>
      <w:r w:rsidRPr="00301D92">
        <w:rPr>
          <w:rFonts w:ascii="HelveticaNeueLT Pro 45 Lt" w:hAnsi="HelveticaNeueLT Pro 45 Lt"/>
          <w:bCs/>
        </w:rPr>
        <w:t xml:space="preserve">Análisis comparativo de aspirantes </w:t>
      </w:r>
      <w:r>
        <w:rPr>
          <w:rFonts w:ascii="HelveticaNeueLT Pro 45 Lt" w:hAnsi="HelveticaNeueLT Pro 45 Lt"/>
          <w:bCs/>
        </w:rPr>
        <w:t>en distintas</w:t>
      </w:r>
      <w:r w:rsidRPr="00301D92">
        <w:rPr>
          <w:rFonts w:ascii="HelveticaNeueLT Pro 45 Lt" w:hAnsi="HelveticaNeueLT Pro 45 Lt"/>
          <w:bCs/>
        </w:rPr>
        <w:t xml:space="preserve"> edicione</w:t>
      </w:r>
      <w:r>
        <w:rPr>
          <w:rFonts w:ascii="HelveticaNeueLT Pro 45 Lt" w:hAnsi="HelveticaNeueLT Pro 45 Lt"/>
          <w:bCs/>
        </w:rPr>
        <w:t>s del Programa.</w:t>
      </w:r>
    </w:p>
    <w:p w14:paraId="008CC38D" w14:textId="77777777" w:rsidR="00903CEF" w:rsidRPr="00382D7E" w:rsidRDefault="00903CEF" w:rsidP="00760CB4">
      <w:pPr>
        <w:pStyle w:val="Prrafodelista"/>
        <w:numPr>
          <w:ilvl w:val="1"/>
          <w:numId w:val="150"/>
        </w:numPr>
        <w:spacing w:after="0" w:line="240" w:lineRule="auto"/>
        <w:jc w:val="both"/>
        <w:rPr>
          <w:rFonts w:ascii="HelveticaNeueLT Pro 45 Lt" w:hAnsi="HelveticaNeueLT Pro 45 Lt"/>
          <w:bCs/>
        </w:rPr>
      </w:pPr>
      <w:r w:rsidRPr="00382D7E">
        <w:rPr>
          <w:rFonts w:ascii="HelveticaNeueLT Pro 45 Lt" w:hAnsi="HelveticaNeueLT Pro 45 Lt"/>
          <w:bCs/>
        </w:rPr>
        <w:t xml:space="preserve">Apoyo en la gestión de los viajes de los becarios/as del Programa de Becas ICEX. </w:t>
      </w:r>
    </w:p>
    <w:p w14:paraId="3336A1A9" w14:textId="77777777" w:rsidR="00903CEF" w:rsidRPr="00382D7E" w:rsidRDefault="00903CEF" w:rsidP="00760CB4">
      <w:pPr>
        <w:pStyle w:val="Prrafodelista"/>
        <w:numPr>
          <w:ilvl w:val="1"/>
          <w:numId w:val="150"/>
        </w:numPr>
        <w:spacing w:after="0" w:line="240" w:lineRule="auto"/>
        <w:jc w:val="both"/>
        <w:rPr>
          <w:rFonts w:ascii="HelveticaNeueLT Pro 45 Lt" w:hAnsi="HelveticaNeueLT Pro 45 Lt"/>
          <w:bCs/>
        </w:rPr>
      </w:pPr>
      <w:r w:rsidRPr="00382D7E">
        <w:rPr>
          <w:rFonts w:ascii="HelveticaNeueLT Pro 45 Lt" w:hAnsi="HelveticaNeueLT Pro 45 Lt"/>
          <w:bCs/>
        </w:rPr>
        <w:t xml:space="preserve">Colaboración en la organización de los desplazamientos de los estudiantes en el marco en el marco del Programa de prácticas académicas para estudiantes universitarios. </w:t>
      </w:r>
    </w:p>
    <w:p w14:paraId="51E49507" w14:textId="77777777" w:rsidR="00903CEF" w:rsidRPr="00301D92" w:rsidRDefault="00903CEF" w:rsidP="00301D92">
      <w:pPr>
        <w:spacing w:after="0" w:line="240" w:lineRule="auto"/>
        <w:jc w:val="both"/>
        <w:rPr>
          <w:rFonts w:ascii="HelveticaNeueLT Pro 45 Lt" w:hAnsi="HelveticaNeueLT Pro 45 Lt"/>
          <w:bCs/>
          <w:sz w:val="20"/>
          <w:szCs w:val="20"/>
        </w:rPr>
      </w:pPr>
      <w:r w:rsidRPr="00301D92">
        <w:rPr>
          <w:rFonts w:ascii="HelveticaNeueLT Pro 45 Lt" w:hAnsi="HelveticaNeueLT Pro 45 Lt"/>
          <w:bCs/>
          <w:sz w:val="20"/>
          <w:szCs w:val="20"/>
        </w:rPr>
        <w:t> </w:t>
      </w:r>
    </w:p>
    <w:p w14:paraId="49362192" w14:textId="77777777" w:rsidR="00903CEF" w:rsidRPr="00301D92" w:rsidRDefault="00903CEF" w:rsidP="00301D92">
      <w:pPr>
        <w:spacing w:after="0" w:line="240" w:lineRule="auto"/>
        <w:jc w:val="both"/>
        <w:rPr>
          <w:rFonts w:ascii="HelveticaNeueLT Pro 45 Lt" w:hAnsi="HelveticaNeueLT Pro 45 Lt"/>
          <w:bCs/>
          <w:sz w:val="20"/>
          <w:szCs w:val="20"/>
        </w:rPr>
      </w:pPr>
      <w:r w:rsidRPr="00301D92">
        <w:rPr>
          <w:rFonts w:ascii="HelveticaNeueLT Pro 45 Lt" w:hAnsi="HelveticaNeueLT Pro 45 Lt"/>
          <w:bCs/>
          <w:sz w:val="20"/>
          <w:szCs w:val="20"/>
        </w:rPr>
        <w:t xml:space="preserve">En el desarrollo de estas actividades, podrá interactuar con otras áreas de ICEX, como </w:t>
      </w:r>
      <w:r>
        <w:rPr>
          <w:rFonts w:ascii="HelveticaNeueLT Pro 45 Lt" w:hAnsi="HelveticaNeueLT Pro 45 Lt"/>
          <w:bCs/>
          <w:sz w:val="20"/>
          <w:szCs w:val="20"/>
        </w:rPr>
        <w:t>Prensa o Marca e Identidad Corporativa, ampliando su formación</w:t>
      </w:r>
      <w:r w:rsidRPr="00301D92">
        <w:rPr>
          <w:rFonts w:ascii="HelveticaNeueLT Pro 45 Lt" w:hAnsi="HelveticaNeueLT Pro 45 Lt"/>
          <w:bCs/>
          <w:sz w:val="20"/>
          <w:szCs w:val="20"/>
        </w:rPr>
        <w:t>.</w:t>
      </w:r>
    </w:p>
    <w:p w14:paraId="3CB2AF1D" w14:textId="77777777" w:rsidR="00903CEF" w:rsidRPr="003A522D" w:rsidRDefault="00903CEF" w:rsidP="003A522D">
      <w:pPr>
        <w:spacing w:after="0" w:line="240" w:lineRule="auto"/>
        <w:jc w:val="both"/>
        <w:rPr>
          <w:rFonts w:ascii="HelveticaNeueLT Pro 45 Lt" w:hAnsi="HelveticaNeueLT Pro 45 Lt"/>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C00000"/>
          <w:insideV w:val="single" w:sz="4" w:space="0" w:color="C00000"/>
        </w:tblBorders>
        <w:tblLook w:val="04A0" w:firstRow="1" w:lastRow="0" w:firstColumn="1" w:lastColumn="0" w:noHBand="0" w:noVBand="1"/>
      </w:tblPr>
      <w:tblGrid>
        <w:gridCol w:w="8504"/>
      </w:tblGrid>
      <w:tr w:rsidR="00903CEF" w14:paraId="1F98A454" w14:textId="77777777" w:rsidTr="00676773">
        <w:trPr>
          <w:trHeight w:val="200"/>
        </w:trPr>
        <w:tc>
          <w:tcPr>
            <w:tcW w:w="9214" w:type="dxa"/>
            <w:tcBorders>
              <w:bottom w:val="single" w:sz="4" w:space="0" w:color="C00000"/>
            </w:tcBorders>
          </w:tcPr>
          <w:p w14:paraId="2DF4B38B" w14:textId="77777777" w:rsidR="00903CEF" w:rsidRPr="00783F1C" w:rsidRDefault="00903CEF" w:rsidP="003A522D">
            <w:pPr>
              <w:pStyle w:val="Textoindependiente"/>
              <w:rPr>
                <w:rFonts w:cs="Arial"/>
                <w:b/>
                <w:bCs/>
                <w:color w:val="FF0000"/>
                <w:sz w:val="24"/>
                <w:szCs w:val="24"/>
              </w:rPr>
            </w:pPr>
            <w:r w:rsidRPr="00783F1C">
              <w:rPr>
                <w:rFonts w:cs="Arial"/>
                <w:b/>
                <w:bCs/>
                <w:color w:val="D52B1E"/>
                <w:sz w:val="24"/>
                <w:szCs w:val="24"/>
              </w:rPr>
              <w:t>Otros datos de interés</w:t>
            </w:r>
          </w:p>
        </w:tc>
      </w:tr>
    </w:tbl>
    <w:tbl>
      <w:tblPr>
        <w:tblStyle w:val="Tablaconcuadrcula1"/>
        <w:tblW w:w="8500" w:type="dxa"/>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10"/>
        <w:gridCol w:w="1746"/>
        <w:gridCol w:w="1235"/>
        <w:gridCol w:w="1519"/>
        <w:gridCol w:w="1186"/>
        <w:gridCol w:w="1304"/>
      </w:tblGrid>
      <w:tr w:rsidR="00903CEF" w:rsidRPr="00B76727" w14:paraId="738641EA" w14:textId="77777777" w:rsidTr="00A97BD6">
        <w:tc>
          <w:tcPr>
            <w:tcW w:w="1510" w:type="dxa"/>
            <w:tcBorders>
              <w:top w:val="single" w:sz="4" w:space="0" w:color="C00000"/>
              <w:left w:val="single" w:sz="4" w:space="0" w:color="C00000"/>
              <w:bottom w:val="single" w:sz="4" w:space="0" w:color="C00000"/>
              <w:right w:val="single" w:sz="4" w:space="0" w:color="C00000"/>
            </w:tcBorders>
            <w:hideMark/>
          </w:tcPr>
          <w:p w14:paraId="3DE4F345" w14:textId="77777777" w:rsidR="00903CEF" w:rsidRPr="00B76727" w:rsidRDefault="00903CEF" w:rsidP="003A522D">
            <w:pPr>
              <w:rPr>
                <w:rFonts w:ascii="HelveticaNeueLT Pro 45 Lt" w:hAnsi="HelveticaNeueLT Pro 45 Lt"/>
                <w:b/>
                <w:bCs/>
              </w:rPr>
            </w:pPr>
            <w:r w:rsidRPr="00B76727">
              <w:rPr>
                <w:rFonts w:ascii="HelveticaNeueLT Pro 45 Lt" w:hAnsi="HelveticaNeueLT Pro 45 Lt"/>
                <w:b/>
                <w:bCs/>
              </w:rPr>
              <w:t>Tutor/a:</w:t>
            </w:r>
          </w:p>
        </w:tc>
        <w:tc>
          <w:tcPr>
            <w:tcW w:w="1746" w:type="dxa"/>
            <w:tcBorders>
              <w:top w:val="single" w:sz="4" w:space="0" w:color="C00000"/>
              <w:left w:val="single" w:sz="4" w:space="0" w:color="C00000"/>
              <w:bottom w:val="single" w:sz="4" w:space="0" w:color="C00000"/>
              <w:right w:val="single" w:sz="4" w:space="0" w:color="C00000"/>
            </w:tcBorders>
          </w:tcPr>
          <w:p w14:paraId="13558638" w14:textId="77777777" w:rsidR="00903CEF" w:rsidRPr="00B76727" w:rsidRDefault="00903CEF" w:rsidP="003A522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Cristina Morales Puerta</w:t>
            </w:r>
          </w:p>
        </w:tc>
        <w:tc>
          <w:tcPr>
            <w:tcW w:w="1235" w:type="dxa"/>
            <w:tcBorders>
              <w:top w:val="single" w:sz="4" w:space="0" w:color="C00000"/>
              <w:left w:val="single" w:sz="4" w:space="0" w:color="C00000"/>
              <w:bottom w:val="single" w:sz="4" w:space="0" w:color="C00000"/>
              <w:right w:val="single" w:sz="4" w:space="0" w:color="C00000"/>
            </w:tcBorders>
            <w:hideMark/>
          </w:tcPr>
          <w:p w14:paraId="530AD840" w14:textId="77777777" w:rsidR="00903CEF" w:rsidRPr="00B76727" w:rsidRDefault="00903CEF" w:rsidP="003A522D">
            <w:pPr>
              <w:rPr>
                <w:rFonts w:ascii="HelveticaNeueLT Pro 45 Lt" w:hAnsi="HelveticaNeueLT Pro 45 Lt"/>
                <w:b/>
                <w:bCs/>
                <w:lang w:val="es-ES"/>
              </w:rPr>
            </w:pPr>
            <w:r w:rsidRPr="00B76727">
              <w:rPr>
                <w:rFonts w:ascii="HelveticaNeueLT Pro 45 Lt" w:hAnsi="HelveticaNeueLT Pro 45 Lt"/>
                <w:b/>
                <w:bCs/>
                <w:lang w:val="es-ES"/>
              </w:rPr>
              <w:t>Nº Plazas:</w:t>
            </w:r>
          </w:p>
        </w:tc>
        <w:tc>
          <w:tcPr>
            <w:tcW w:w="1519" w:type="dxa"/>
            <w:tcBorders>
              <w:top w:val="single" w:sz="4" w:space="0" w:color="C00000"/>
              <w:left w:val="single" w:sz="4" w:space="0" w:color="C00000"/>
              <w:bottom w:val="single" w:sz="4" w:space="0" w:color="C00000"/>
              <w:right w:val="single" w:sz="4" w:space="0" w:color="C00000"/>
            </w:tcBorders>
          </w:tcPr>
          <w:p w14:paraId="6216FB25" w14:textId="77777777" w:rsidR="00903CEF" w:rsidRPr="00B76727" w:rsidRDefault="00903CEF" w:rsidP="003A522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1</w:t>
            </w:r>
          </w:p>
        </w:tc>
        <w:tc>
          <w:tcPr>
            <w:tcW w:w="1186" w:type="dxa"/>
            <w:tcBorders>
              <w:top w:val="single" w:sz="4" w:space="0" w:color="C00000"/>
              <w:left w:val="single" w:sz="4" w:space="0" w:color="C00000"/>
              <w:bottom w:val="single" w:sz="4" w:space="0" w:color="C00000"/>
              <w:right w:val="single" w:sz="4" w:space="0" w:color="C00000"/>
            </w:tcBorders>
            <w:hideMark/>
          </w:tcPr>
          <w:p w14:paraId="26ADA9DD" w14:textId="77777777" w:rsidR="00903CEF" w:rsidRPr="00B76727" w:rsidRDefault="00903CEF" w:rsidP="003A522D">
            <w:pPr>
              <w:rPr>
                <w:rFonts w:ascii="HelveticaNeueLT Pro 45 Lt" w:hAnsi="HelveticaNeueLT Pro 45 Lt"/>
                <w:b/>
                <w:bCs/>
                <w:lang w:val="es-ES"/>
              </w:rPr>
            </w:pPr>
            <w:r w:rsidRPr="00B76727">
              <w:rPr>
                <w:rFonts w:ascii="HelveticaNeueLT Pro 45 Lt" w:hAnsi="HelveticaNeueLT Pro 45 Lt"/>
                <w:b/>
                <w:bCs/>
                <w:lang w:val="es-ES"/>
              </w:rPr>
              <w:t>Apoyo Mensual Neto:</w:t>
            </w:r>
          </w:p>
        </w:tc>
        <w:tc>
          <w:tcPr>
            <w:tcW w:w="1304" w:type="dxa"/>
            <w:tcBorders>
              <w:top w:val="single" w:sz="4" w:space="0" w:color="C00000"/>
              <w:left w:val="single" w:sz="4" w:space="0" w:color="C00000"/>
              <w:bottom w:val="single" w:sz="4" w:space="0" w:color="C00000"/>
              <w:right w:val="single" w:sz="4" w:space="0" w:color="C00000"/>
            </w:tcBorders>
            <w:hideMark/>
          </w:tcPr>
          <w:p w14:paraId="6F5A3A94" w14:textId="77777777" w:rsidR="00903CEF" w:rsidRPr="00B76727" w:rsidRDefault="00903CEF" w:rsidP="003A522D">
            <w:pPr>
              <w:rPr>
                <w:rFonts w:ascii="HelveticaNeueLT Pro 45 Lt" w:hAnsi="HelveticaNeueLT Pro 45 Lt"/>
                <w:sz w:val="20"/>
                <w:szCs w:val="20"/>
                <w:lang w:val="es-ES"/>
              </w:rPr>
            </w:pPr>
            <w:r w:rsidRPr="00B76727">
              <w:rPr>
                <w:rFonts w:ascii="HelveticaNeueLT Pro 45 Lt" w:hAnsi="HelveticaNeueLT Pro 45 Lt"/>
                <w:color w:val="595959" w:themeColor="text1" w:themeTint="A6"/>
                <w:sz w:val="20"/>
                <w:szCs w:val="20"/>
                <w:lang w:val="es-ES"/>
              </w:rPr>
              <w:t>3</w:t>
            </w:r>
            <w:r>
              <w:rPr>
                <w:rFonts w:ascii="HelveticaNeueLT Pro 45 Lt" w:hAnsi="HelveticaNeueLT Pro 45 Lt"/>
                <w:color w:val="595959" w:themeColor="text1" w:themeTint="A6"/>
                <w:sz w:val="20"/>
                <w:szCs w:val="20"/>
                <w:lang w:val="es-ES"/>
              </w:rPr>
              <w:t>5</w:t>
            </w:r>
            <w:r w:rsidRPr="00B76727">
              <w:rPr>
                <w:rFonts w:ascii="HelveticaNeueLT Pro 45 Lt" w:hAnsi="HelveticaNeueLT Pro 45 Lt"/>
                <w:color w:val="595959" w:themeColor="text1" w:themeTint="A6"/>
                <w:sz w:val="20"/>
                <w:szCs w:val="20"/>
                <w:lang w:val="es-ES"/>
              </w:rPr>
              <w:t xml:space="preserve">0 </w:t>
            </w:r>
            <w:r>
              <w:rPr>
                <w:rFonts w:ascii="HelveticaNeueLT Pro 45 Lt" w:hAnsi="HelveticaNeueLT Pro 45 Lt"/>
                <w:color w:val="595959" w:themeColor="text1" w:themeTint="A6"/>
                <w:sz w:val="20"/>
                <w:szCs w:val="20"/>
                <w:lang w:val="es-ES"/>
              </w:rPr>
              <w:t>€</w:t>
            </w:r>
          </w:p>
        </w:tc>
      </w:tr>
      <w:tr w:rsidR="00903CEF" w:rsidRPr="00B76727" w14:paraId="5CFF920A" w14:textId="77777777" w:rsidTr="00A97BD6">
        <w:trPr>
          <w:trHeight w:val="733"/>
        </w:trPr>
        <w:tc>
          <w:tcPr>
            <w:tcW w:w="1510" w:type="dxa"/>
            <w:tcBorders>
              <w:top w:val="single" w:sz="4" w:space="0" w:color="C00000"/>
              <w:left w:val="single" w:sz="4" w:space="0" w:color="C00000"/>
              <w:bottom w:val="single" w:sz="4" w:space="0" w:color="C00000"/>
              <w:right w:val="single" w:sz="4" w:space="0" w:color="C00000"/>
            </w:tcBorders>
            <w:hideMark/>
          </w:tcPr>
          <w:p w14:paraId="009B9B7B" w14:textId="77777777" w:rsidR="00903CEF" w:rsidRPr="00B76727" w:rsidRDefault="00903CEF" w:rsidP="003A522D">
            <w:pPr>
              <w:rPr>
                <w:rFonts w:ascii="HelveticaNeueLT Pro 45 Lt" w:hAnsi="HelveticaNeueLT Pro 45 Lt"/>
                <w:b/>
                <w:bCs/>
                <w:lang w:val="es-ES"/>
              </w:rPr>
            </w:pPr>
            <w:r w:rsidRPr="00B76727">
              <w:rPr>
                <w:rFonts w:ascii="HelveticaNeueLT Pro 45 Lt" w:hAnsi="HelveticaNeueLT Pro 45 Lt"/>
                <w:b/>
                <w:bCs/>
                <w:lang w:val="es-ES"/>
              </w:rPr>
              <w:t>Horario y modalidad:</w:t>
            </w:r>
          </w:p>
        </w:tc>
        <w:tc>
          <w:tcPr>
            <w:tcW w:w="1746" w:type="dxa"/>
            <w:tcBorders>
              <w:top w:val="single" w:sz="4" w:space="0" w:color="C00000"/>
              <w:left w:val="single" w:sz="4" w:space="0" w:color="C00000"/>
              <w:bottom w:val="single" w:sz="4" w:space="0" w:color="C00000"/>
              <w:right w:val="single" w:sz="4" w:space="0" w:color="C00000"/>
            </w:tcBorders>
          </w:tcPr>
          <w:p w14:paraId="6CA87FB1" w14:textId="77777777" w:rsidR="00903CEF" w:rsidRPr="00B76727" w:rsidRDefault="00903CEF" w:rsidP="003A522D">
            <w:pPr>
              <w:rPr>
                <w:rFonts w:ascii="HelveticaNeueLT Pro 45 Lt" w:hAnsi="HelveticaNeueLT Pro 45 Lt"/>
                <w:color w:val="595959" w:themeColor="text1" w:themeTint="A6"/>
                <w:sz w:val="20"/>
                <w:szCs w:val="20"/>
                <w:lang w:val="es-ES"/>
              </w:rPr>
            </w:pPr>
            <w:r w:rsidRPr="00B76727">
              <w:rPr>
                <w:rFonts w:ascii="HelveticaNeueLT Pro 45 Lt" w:hAnsi="HelveticaNeueLT Pro 45 Lt"/>
                <w:color w:val="595959" w:themeColor="text1" w:themeTint="A6"/>
                <w:sz w:val="20"/>
                <w:szCs w:val="20"/>
                <w:lang w:val="es-ES"/>
              </w:rPr>
              <w:t xml:space="preserve">9:00 a 14:00 </w:t>
            </w:r>
          </w:p>
          <w:p w14:paraId="1737AA7B" w14:textId="77777777" w:rsidR="00903CEF" w:rsidRPr="00B76727" w:rsidRDefault="00903CEF" w:rsidP="003A522D">
            <w:pPr>
              <w:rPr>
                <w:rFonts w:ascii="HelveticaNeueLT Pro 45 Lt" w:hAnsi="HelveticaNeueLT Pro 45 Lt"/>
                <w:lang w:val="es-ES"/>
              </w:rPr>
            </w:pPr>
          </w:p>
        </w:tc>
        <w:tc>
          <w:tcPr>
            <w:tcW w:w="1235" w:type="dxa"/>
            <w:tcBorders>
              <w:top w:val="single" w:sz="4" w:space="0" w:color="C00000"/>
              <w:left w:val="single" w:sz="4" w:space="0" w:color="C00000"/>
              <w:bottom w:val="single" w:sz="4" w:space="0" w:color="C00000"/>
              <w:right w:val="single" w:sz="4" w:space="0" w:color="C00000"/>
            </w:tcBorders>
            <w:hideMark/>
          </w:tcPr>
          <w:p w14:paraId="4D93F564" w14:textId="77777777" w:rsidR="00903CEF" w:rsidRPr="00B76727" w:rsidRDefault="00903CEF" w:rsidP="003A522D">
            <w:pPr>
              <w:rPr>
                <w:rFonts w:ascii="HelveticaNeueLT Pro 45 Lt" w:hAnsi="HelveticaNeueLT Pro 45 Lt"/>
                <w:b/>
                <w:bCs/>
                <w:lang w:val="es-ES"/>
              </w:rPr>
            </w:pPr>
            <w:r w:rsidRPr="00B76727">
              <w:rPr>
                <w:rFonts w:ascii="HelveticaNeueLT Pro 45 Lt" w:hAnsi="HelveticaNeueLT Pro 45 Lt"/>
                <w:b/>
                <w:bCs/>
                <w:lang w:val="es-ES"/>
              </w:rPr>
              <w:t>Inicio prácticas:</w:t>
            </w:r>
          </w:p>
        </w:tc>
        <w:tc>
          <w:tcPr>
            <w:tcW w:w="1519" w:type="dxa"/>
            <w:tcBorders>
              <w:top w:val="single" w:sz="4" w:space="0" w:color="C00000"/>
              <w:left w:val="single" w:sz="4" w:space="0" w:color="C00000"/>
              <w:bottom w:val="single" w:sz="4" w:space="0" w:color="C00000"/>
              <w:right w:val="single" w:sz="4" w:space="0" w:color="C00000"/>
            </w:tcBorders>
          </w:tcPr>
          <w:p w14:paraId="4039ECD2" w14:textId="77777777" w:rsidR="00903CEF" w:rsidRPr="00B76727" w:rsidRDefault="00903CEF" w:rsidP="003A522D">
            <w:pPr>
              <w:rPr>
                <w:rFonts w:ascii="HelveticaNeueLT Pro 45 Lt" w:hAnsi="HelveticaNeueLT Pro 45 Lt"/>
                <w:sz w:val="20"/>
                <w:szCs w:val="20"/>
                <w:lang w:val="es-ES"/>
              </w:rPr>
            </w:pPr>
            <w:r>
              <w:rPr>
                <w:rFonts w:ascii="HelveticaNeueLT Pro 45 Lt" w:hAnsi="HelveticaNeueLT Pro 45 Lt"/>
                <w:sz w:val="20"/>
                <w:szCs w:val="20"/>
                <w:lang w:val="es-ES"/>
              </w:rPr>
              <w:t>21/01/2025</w:t>
            </w:r>
          </w:p>
        </w:tc>
        <w:tc>
          <w:tcPr>
            <w:tcW w:w="1186" w:type="dxa"/>
            <w:tcBorders>
              <w:top w:val="single" w:sz="4" w:space="0" w:color="C00000"/>
              <w:left w:val="single" w:sz="4" w:space="0" w:color="C00000"/>
              <w:bottom w:val="single" w:sz="4" w:space="0" w:color="C00000"/>
              <w:right w:val="single" w:sz="4" w:space="0" w:color="C00000"/>
            </w:tcBorders>
            <w:hideMark/>
          </w:tcPr>
          <w:p w14:paraId="093F18EC" w14:textId="77777777" w:rsidR="00903CEF" w:rsidRPr="00B76727" w:rsidRDefault="00903CEF" w:rsidP="003A522D">
            <w:pPr>
              <w:rPr>
                <w:rFonts w:ascii="HelveticaNeueLT Pro 45 Lt" w:hAnsi="HelveticaNeueLT Pro 45 Lt"/>
                <w:b/>
                <w:bCs/>
                <w:lang w:val="es-ES"/>
              </w:rPr>
            </w:pPr>
            <w:r w:rsidRPr="00B76727">
              <w:rPr>
                <w:rFonts w:ascii="HelveticaNeueLT Pro 45 Lt" w:hAnsi="HelveticaNeueLT Pro 45 Lt"/>
                <w:b/>
                <w:bCs/>
                <w:lang w:val="es-ES"/>
              </w:rPr>
              <w:t>Fin prácticas:</w:t>
            </w:r>
          </w:p>
        </w:tc>
        <w:tc>
          <w:tcPr>
            <w:tcW w:w="1304" w:type="dxa"/>
            <w:tcBorders>
              <w:top w:val="single" w:sz="4" w:space="0" w:color="C00000"/>
              <w:left w:val="single" w:sz="4" w:space="0" w:color="C00000"/>
              <w:bottom w:val="single" w:sz="4" w:space="0" w:color="C00000"/>
              <w:right w:val="single" w:sz="4" w:space="0" w:color="C00000"/>
            </w:tcBorders>
          </w:tcPr>
          <w:p w14:paraId="54ABC709" w14:textId="77777777" w:rsidR="00903CEF" w:rsidRPr="00B76727" w:rsidRDefault="00903CEF" w:rsidP="003A522D">
            <w:pPr>
              <w:rPr>
                <w:rFonts w:ascii="HelveticaNeueLT Pro 45 Lt" w:hAnsi="HelveticaNeueLT Pro 45 Lt"/>
                <w:color w:val="595959" w:themeColor="text1" w:themeTint="A6"/>
                <w:sz w:val="20"/>
                <w:szCs w:val="20"/>
                <w:lang w:val="es-ES"/>
              </w:rPr>
            </w:pPr>
            <w:r>
              <w:rPr>
                <w:rFonts w:ascii="HelveticaNeueLT Pro 45 Lt" w:hAnsi="HelveticaNeueLT Pro 45 Lt"/>
                <w:color w:val="595959" w:themeColor="text1" w:themeTint="A6"/>
                <w:sz w:val="20"/>
                <w:szCs w:val="20"/>
                <w:lang w:val="es-ES"/>
              </w:rPr>
              <w:t>31/07/2025</w:t>
            </w:r>
          </w:p>
        </w:tc>
      </w:tr>
    </w:tbl>
    <w:p w14:paraId="53926771" w14:textId="77777777" w:rsidR="00903CEF" w:rsidRPr="00443501" w:rsidRDefault="00903CEF" w:rsidP="003A522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El objetivo del Programa ICEX de prácticas académicas para estudiantes universitarios es ofrecer a estudiantes la posibilidad de completar su formación académica y mejorar su capacitación profesional en el ámbito de la internacionalización, facilitando así su posterior incorporación al mercado laboral.</w:t>
      </w:r>
    </w:p>
    <w:p w14:paraId="329743C7" w14:textId="77777777" w:rsidR="00903CEF" w:rsidRPr="00443501" w:rsidRDefault="00903CEF" w:rsidP="003A522D">
      <w:pPr>
        <w:spacing w:after="0" w:line="240" w:lineRule="auto"/>
        <w:jc w:val="both"/>
        <w:rPr>
          <w:rFonts w:ascii="HelveticaNeueLT Pro 45 Lt" w:hAnsi="HelveticaNeueLT Pro 45 Lt"/>
          <w:bCs/>
          <w:sz w:val="20"/>
          <w:szCs w:val="20"/>
        </w:rPr>
      </w:pPr>
      <w:r w:rsidRPr="00443501">
        <w:rPr>
          <w:rFonts w:ascii="HelveticaNeueLT Pro 45 Lt" w:hAnsi="HelveticaNeueLT Pro 45 Lt"/>
          <w:bCs/>
          <w:sz w:val="20"/>
          <w:szCs w:val="20"/>
        </w:rPr>
        <w:t>Los estudiantes que participen en el Programa tendrán la oportunidad de conocer de primera mano los servicios que la Administración Económica y Comercial Española pone a disposición de las empresas en el ámbito de la internacionalización, así como las oportunidades profesionales que este sector les puede ofrecer.</w:t>
      </w:r>
    </w:p>
    <w:p w14:paraId="700FE815" w14:textId="77777777" w:rsidR="00903CEF" w:rsidRPr="00442EAB" w:rsidRDefault="00903CEF" w:rsidP="00442EAB">
      <w:pPr>
        <w:rPr>
          <w:rFonts w:ascii="HelveticaNeueLT Pro 45 Lt" w:hAnsi="HelveticaNeueLT Pro 45 Lt"/>
          <w:sz w:val="20"/>
          <w:szCs w:val="20"/>
        </w:rPr>
      </w:pPr>
    </w:p>
    <w:p w14:paraId="2D474FB6" w14:textId="77777777" w:rsidR="00903CEF" w:rsidRDefault="00903CEF" w:rsidP="00442EAB">
      <w:pPr>
        <w:rPr>
          <w:rFonts w:ascii="HelveticaNeueLT Pro 45 Lt" w:hAnsi="HelveticaNeueLT Pro 45 Lt"/>
          <w:bCs/>
          <w:sz w:val="20"/>
          <w:szCs w:val="20"/>
        </w:rPr>
      </w:pPr>
    </w:p>
    <w:p w14:paraId="23C9CA1E" w14:textId="77777777" w:rsidR="00903CEF" w:rsidRPr="00442EAB" w:rsidRDefault="00903CEF" w:rsidP="00442EAB">
      <w:pPr>
        <w:tabs>
          <w:tab w:val="left" w:pos="2355"/>
        </w:tabs>
        <w:rPr>
          <w:rFonts w:ascii="HelveticaNeueLT Pro 45 Lt" w:hAnsi="HelveticaNeueLT Pro 45 Lt"/>
          <w:sz w:val="20"/>
          <w:szCs w:val="20"/>
        </w:rPr>
      </w:pPr>
      <w:r>
        <w:rPr>
          <w:rFonts w:ascii="HelveticaNeueLT Pro 45 Lt" w:hAnsi="HelveticaNeueLT Pro 45 Lt"/>
          <w:sz w:val="20"/>
          <w:szCs w:val="20"/>
        </w:rPr>
        <w:tab/>
      </w:r>
    </w:p>
    <w:p w14:paraId="0F5BA1F1" w14:textId="77777777" w:rsidR="00903CEF" w:rsidRDefault="00903CEF"/>
    <w:p w14:paraId="6E885CFC" w14:textId="77777777" w:rsidR="00D52ED8" w:rsidRPr="00D52ED8" w:rsidRDefault="00D52ED8" w:rsidP="00D52ED8"/>
    <w:sectPr w:rsidR="00D52ED8" w:rsidRPr="00D52ED8" w:rsidSect="006066D6">
      <w:headerReference w:type="default" r:id="rId14"/>
      <w:footerReference w:type="default" r:id="rId15"/>
      <w:pgSz w:w="11906" w:h="16838"/>
      <w:pgMar w:top="709" w:right="1701" w:bottom="709"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2227" w14:textId="77777777" w:rsidR="000E2B02" w:rsidRDefault="000E2B02" w:rsidP="000E2B02">
      <w:pPr>
        <w:spacing w:after="0" w:line="240" w:lineRule="auto"/>
      </w:pPr>
      <w:r>
        <w:separator/>
      </w:r>
    </w:p>
  </w:endnote>
  <w:endnote w:type="continuationSeparator" w:id="0">
    <w:p w14:paraId="0A0F1235" w14:textId="77777777" w:rsidR="000E2B02" w:rsidRDefault="000E2B02" w:rsidP="000E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panose1 w:val="020B0403020202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75 Bd">
    <w:panose1 w:val="020B0804020202020204"/>
    <w:charset w:val="00"/>
    <w:family w:val="swiss"/>
    <w:notTrueType/>
    <w:pitch w:val="variable"/>
    <w:sig w:usb0="800000AF" w:usb1="5000204A" w:usb2="00000000" w:usb3="00000000" w:csb0="0000009B"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229371"/>
      <w:docPartObj>
        <w:docPartGallery w:val="Page Numbers (Bottom of Page)"/>
        <w:docPartUnique/>
      </w:docPartObj>
    </w:sdtPr>
    <w:sdtEndPr/>
    <w:sdtContent>
      <w:p w14:paraId="7AF5301B" w14:textId="58803F3F" w:rsidR="00AF6238" w:rsidRDefault="00AF6238">
        <w:pPr>
          <w:pStyle w:val="Piedepgina"/>
          <w:jc w:val="right"/>
        </w:pPr>
        <w:r>
          <w:fldChar w:fldCharType="begin"/>
        </w:r>
        <w:r>
          <w:instrText>PAGE   \* MERGEFORMAT</w:instrText>
        </w:r>
        <w:r>
          <w:fldChar w:fldCharType="separate"/>
        </w:r>
        <w:r>
          <w:t>2</w:t>
        </w:r>
        <w:r>
          <w:fldChar w:fldCharType="end"/>
        </w:r>
      </w:p>
    </w:sdtContent>
  </w:sdt>
  <w:p w14:paraId="1491A87F" w14:textId="77777777" w:rsidR="00AF6238" w:rsidRDefault="00AF62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39749"/>
      <w:docPartObj>
        <w:docPartGallery w:val="Page Numbers (Bottom of Page)"/>
        <w:docPartUnique/>
      </w:docPartObj>
    </w:sdtPr>
    <w:sdtEndPr/>
    <w:sdtContent>
      <w:p w14:paraId="4EAA6482" w14:textId="7048ED70" w:rsidR="00032F0D" w:rsidRDefault="006066D6">
        <w:pPr>
          <w:pStyle w:val="Piedepgina"/>
          <w:jc w:val="right"/>
        </w:pPr>
        <w:r>
          <w:fldChar w:fldCharType="begin"/>
        </w:r>
        <w:r>
          <w:instrText xml:space="preserve"> PAGE  </w:instrText>
        </w:r>
        <w:r>
          <w:fldChar w:fldCharType="separate"/>
        </w:r>
        <w:r>
          <w:rPr>
            <w:noProof/>
          </w:rPr>
          <w:t>45</w:t>
        </w:r>
        <w:r>
          <w:fldChar w:fldCharType="end"/>
        </w:r>
      </w:p>
    </w:sdtContent>
  </w:sdt>
  <w:p w14:paraId="79DEB726" w14:textId="77777777" w:rsidR="00032F0D" w:rsidRDefault="00032F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3F81" w14:textId="77777777" w:rsidR="000E2B02" w:rsidRDefault="000E2B02" w:rsidP="000E2B02">
      <w:pPr>
        <w:spacing w:after="0" w:line="240" w:lineRule="auto"/>
      </w:pPr>
      <w:r>
        <w:separator/>
      </w:r>
    </w:p>
  </w:footnote>
  <w:footnote w:type="continuationSeparator" w:id="0">
    <w:p w14:paraId="5F0F186D" w14:textId="77777777" w:rsidR="000E2B02" w:rsidRDefault="000E2B02" w:rsidP="000E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A9B4" w14:textId="4DFDBCB0" w:rsidR="00A41A04" w:rsidRDefault="0090037C">
    <w:pPr>
      <w:pStyle w:val="Encabezado"/>
    </w:pPr>
    <w:r>
      <w:rPr>
        <w:noProof/>
      </w:rPr>
      <w:drawing>
        <wp:anchor distT="0" distB="0" distL="114300" distR="114300" simplePos="0" relativeHeight="251659264" behindDoc="0" locked="0" layoutInCell="1" allowOverlap="1" wp14:anchorId="68CA6960" wp14:editId="5F850931">
          <wp:simplePos x="0" y="0"/>
          <wp:positionH relativeFrom="column">
            <wp:posOffset>-51435</wp:posOffset>
          </wp:positionH>
          <wp:positionV relativeFrom="paragraph">
            <wp:posOffset>-149225</wp:posOffset>
          </wp:positionV>
          <wp:extent cx="1257300" cy="386080"/>
          <wp:effectExtent l="0" t="0" r="0" b="0"/>
          <wp:wrapThrough wrapText="bothSides">
            <wp:wrapPolygon edited="0">
              <wp:start x="0" y="0"/>
              <wp:lineTo x="0" y="20250"/>
              <wp:lineTo x="21273" y="20250"/>
              <wp:lineTo x="21273" y="0"/>
              <wp:lineTo x="0" y="0"/>
            </wp:wrapPolygon>
          </wp:wrapThrough>
          <wp:docPr id="723846724" name="Imagen 723846724"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46724" name="Imagen 723846724" descr="Un dibujo de un per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091A2" w14:textId="36CA0C8A" w:rsidR="00A41A04" w:rsidRDefault="00A41A04">
    <w:pPr>
      <w:pStyle w:val="Encabezado"/>
    </w:pPr>
  </w:p>
  <w:p w14:paraId="074CD032" w14:textId="77777777" w:rsidR="0090037C" w:rsidRDefault="009003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737A" w14:textId="156611D4" w:rsidR="00AF6238" w:rsidRDefault="00FE48B4">
    <w:pPr>
      <w:pStyle w:val="Encabezado"/>
    </w:pPr>
    <w:r>
      <w:rPr>
        <w:noProof/>
      </w:rPr>
      <w:drawing>
        <wp:anchor distT="0" distB="0" distL="114300" distR="114300" simplePos="0" relativeHeight="251658240" behindDoc="0" locked="0" layoutInCell="1" allowOverlap="1" wp14:anchorId="4A28BF52" wp14:editId="5CFE10A3">
          <wp:simplePos x="0" y="0"/>
          <wp:positionH relativeFrom="column">
            <wp:posOffset>-403860</wp:posOffset>
          </wp:positionH>
          <wp:positionV relativeFrom="paragraph">
            <wp:posOffset>3175</wp:posOffset>
          </wp:positionV>
          <wp:extent cx="3798000" cy="658463"/>
          <wp:effectExtent l="0" t="0" r="0" b="8890"/>
          <wp:wrapSquare wrapText="bothSides"/>
          <wp:docPr id="1995369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8000" cy="658463"/>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1B60" w14:textId="1AEDD7AB" w:rsidR="00032F0D" w:rsidRDefault="0090037C">
    <w:pPr>
      <w:pStyle w:val="Encabezado"/>
      <w:rPr>
        <w:noProof/>
      </w:rPr>
    </w:pPr>
    <w:r>
      <w:rPr>
        <w:noProof/>
      </w:rPr>
      <w:drawing>
        <wp:anchor distT="0" distB="0" distL="114300" distR="114300" simplePos="0" relativeHeight="251660288" behindDoc="0" locked="0" layoutInCell="1" allowOverlap="1" wp14:anchorId="6927833B" wp14:editId="2AAC40ED">
          <wp:simplePos x="0" y="0"/>
          <wp:positionH relativeFrom="column">
            <wp:posOffset>-57785</wp:posOffset>
          </wp:positionH>
          <wp:positionV relativeFrom="paragraph">
            <wp:posOffset>-1270</wp:posOffset>
          </wp:positionV>
          <wp:extent cx="1224915" cy="376555"/>
          <wp:effectExtent l="0" t="0" r="0" b="4445"/>
          <wp:wrapThrough wrapText="bothSides">
            <wp:wrapPolygon edited="0">
              <wp:start x="0" y="0"/>
              <wp:lineTo x="0" y="20762"/>
              <wp:lineTo x="21163" y="20762"/>
              <wp:lineTo x="21163" y="0"/>
              <wp:lineTo x="0" y="0"/>
            </wp:wrapPolygon>
          </wp:wrapThrough>
          <wp:docPr id="21222237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376555"/>
                  </a:xfrm>
                  <a:prstGeom prst="rect">
                    <a:avLst/>
                  </a:prstGeom>
                  <a:noFill/>
                </pic:spPr>
              </pic:pic>
            </a:graphicData>
          </a:graphic>
          <wp14:sizeRelH relativeFrom="margin">
            <wp14:pctWidth>0</wp14:pctWidth>
          </wp14:sizeRelH>
          <wp14:sizeRelV relativeFrom="margin">
            <wp14:pctHeight>0</wp14:pctHeight>
          </wp14:sizeRelV>
        </wp:anchor>
      </w:drawing>
    </w:r>
  </w:p>
  <w:p w14:paraId="0ECBFB47" w14:textId="77777777" w:rsidR="0090037C" w:rsidRDefault="0090037C">
    <w:pPr>
      <w:pStyle w:val="Encabezado"/>
    </w:pPr>
  </w:p>
  <w:p w14:paraId="7E33F4A2" w14:textId="77777777" w:rsidR="00032F0D" w:rsidRDefault="00032F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A9"/>
    <w:multiLevelType w:val="hybridMultilevel"/>
    <w:tmpl w:val="73725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861998"/>
    <w:multiLevelType w:val="hybridMultilevel"/>
    <w:tmpl w:val="2A66E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6A39E2"/>
    <w:multiLevelType w:val="hybridMultilevel"/>
    <w:tmpl w:val="8DF68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E516E3"/>
    <w:multiLevelType w:val="hybridMultilevel"/>
    <w:tmpl w:val="4DC4CA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153CB8"/>
    <w:multiLevelType w:val="hybridMultilevel"/>
    <w:tmpl w:val="4BCC3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5959F4"/>
    <w:multiLevelType w:val="hybridMultilevel"/>
    <w:tmpl w:val="4184E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6A68D9"/>
    <w:multiLevelType w:val="hybridMultilevel"/>
    <w:tmpl w:val="3E42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7D2951"/>
    <w:multiLevelType w:val="hybridMultilevel"/>
    <w:tmpl w:val="9806B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5FF3565"/>
    <w:multiLevelType w:val="hybridMultilevel"/>
    <w:tmpl w:val="37808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6077D7C"/>
    <w:multiLevelType w:val="hybridMultilevel"/>
    <w:tmpl w:val="8DBE3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6174B45"/>
    <w:multiLevelType w:val="hybridMultilevel"/>
    <w:tmpl w:val="CB40D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244A65"/>
    <w:multiLevelType w:val="hybridMultilevel"/>
    <w:tmpl w:val="5CB27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69F3DF6"/>
    <w:multiLevelType w:val="hybridMultilevel"/>
    <w:tmpl w:val="AC6053FE"/>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FD7B15"/>
    <w:multiLevelType w:val="hybridMultilevel"/>
    <w:tmpl w:val="6346F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67638A"/>
    <w:multiLevelType w:val="hybridMultilevel"/>
    <w:tmpl w:val="FA1E0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D32278"/>
    <w:multiLevelType w:val="hybridMultilevel"/>
    <w:tmpl w:val="F60CD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AB02C6A"/>
    <w:multiLevelType w:val="hybridMultilevel"/>
    <w:tmpl w:val="39F02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BD21CF5"/>
    <w:multiLevelType w:val="hybridMultilevel"/>
    <w:tmpl w:val="15024D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D76DCF"/>
    <w:multiLevelType w:val="hybridMultilevel"/>
    <w:tmpl w:val="009A5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D941638"/>
    <w:multiLevelType w:val="hybridMultilevel"/>
    <w:tmpl w:val="1890B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4E05C5"/>
    <w:multiLevelType w:val="hybridMultilevel"/>
    <w:tmpl w:val="F2F2C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BF686E"/>
    <w:multiLevelType w:val="hybridMultilevel"/>
    <w:tmpl w:val="2DC65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F4B63CF"/>
    <w:multiLevelType w:val="hybridMultilevel"/>
    <w:tmpl w:val="8A8809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7F30A2"/>
    <w:multiLevelType w:val="hybridMultilevel"/>
    <w:tmpl w:val="09E02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FEE426F"/>
    <w:multiLevelType w:val="hybridMultilevel"/>
    <w:tmpl w:val="A5AA0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06232A3"/>
    <w:multiLevelType w:val="hybridMultilevel"/>
    <w:tmpl w:val="8638A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23D521C"/>
    <w:multiLevelType w:val="hybridMultilevel"/>
    <w:tmpl w:val="92706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25E55F3"/>
    <w:multiLevelType w:val="hybridMultilevel"/>
    <w:tmpl w:val="178E1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48B4FC8"/>
    <w:multiLevelType w:val="hybridMultilevel"/>
    <w:tmpl w:val="05F26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6F61EAA"/>
    <w:multiLevelType w:val="hybridMultilevel"/>
    <w:tmpl w:val="3A16E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790155B"/>
    <w:multiLevelType w:val="hybridMultilevel"/>
    <w:tmpl w:val="12F46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7A54519"/>
    <w:multiLevelType w:val="hybridMultilevel"/>
    <w:tmpl w:val="38824A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7DD3652"/>
    <w:multiLevelType w:val="hybridMultilevel"/>
    <w:tmpl w:val="6A8AC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A8520CA"/>
    <w:multiLevelType w:val="hybridMultilevel"/>
    <w:tmpl w:val="37BC7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B140DD2"/>
    <w:multiLevelType w:val="hybridMultilevel"/>
    <w:tmpl w:val="D48C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EBC3891"/>
    <w:multiLevelType w:val="hybridMultilevel"/>
    <w:tmpl w:val="ADBCA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1E75F77"/>
    <w:multiLevelType w:val="hybridMultilevel"/>
    <w:tmpl w:val="646E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1EE4CC1"/>
    <w:multiLevelType w:val="hybridMultilevel"/>
    <w:tmpl w:val="9C249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220B2604"/>
    <w:multiLevelType w:val="hybridMultilevel"/>
    <w:tmpl w:val="2E143F94"/>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2B414AC"/>
    <w:multiLevelType w:val="hybridMultilevel"/>
    <w:tmpl w:val="92089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2F54C31"/>
    <w:multiLevelType w:val="hybridMultilevel"/>
    <w:tmpl w:val="9544F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232D3389"/>
    <w:multiLevelType w:val="hybridMultilevel"/>
    <w:tmpl w:val="697E5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4BE3CFB"/>
    <w:multiLevelType w:val="hybridMultilevel"/>
    <w:tmpl w:val="74DA5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6BF24A6"/>
    <w:multiLevelType w:val="hybridMultilevel"/>
    <w:tmpl w:val="5FE65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9CE0810"/>
    <w:multiLevelType w:val="hybridMultilevel"/>
    <w:tmpl w:val="FA9E30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A2B7BC8"/>
    <w:multiLevelType w:val="hybridMultilevel"/>
    <w:tmpl w:val="E03E2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B0A5594"/>
    <w:multiLevelType w:val="hybridMultilevel"/>
    <w:tmpl w:val="BFA81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BBA354F"/>
    <w:multiLevelType w:val="hybridMultilevel"/>
    <w:tmpl w:val="A5424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C3E72D6"/>
    <w:multiLevelType w:val="hybridMultilevel"/>
    <w:tmpl w:val="7B8A0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2D4864E7"/>
    <w:multiLevelType w:val="hybridMultilevel"/>
    <w:tmpl w:val="9022F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D537F63"/>
    <w:multiLevelType w:val="hybridMultilevel"/>
    <w:tmpl w:val="8B70C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E8F57F1"/>
    <w:multiLevelType w:val="hybridMultilevel"/>
    <w:tmpl w:val="DF704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0305DF5"/>
    <w:multiLevelType w:val="hybridMultilevel"/>
    <w:tmpl w:val="90548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0BE18BB"/>
    <w:multiLevelType w:val="hybridMultilevel"/>
    <w:tmpl w:val="C7128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17F0818"/>
    <w:multiLevelType w:val="hybridMultilevel"/>
    <w:tmpl w:val="81F4DC66"/>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1BA600B"/>
    <w:multiLevelType w:val="hybridMultilevel"/>
    <w:tmpl w:val="C3AA0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1EF60C5"/>
    <w:multiLevelType w:val="hybridMultilevel"/>
    <w:tmpl w:val="81F41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30D2958"/>
    <w:multiLevelType w:val="hybridMultilevel"/>
    <w:tmpl w:val="7FD0D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48B00B2"/>
    <w:multiLevelType w:val="hybridMultilevel"/>
    <w:tmpl w:val="DA4AD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34B5362B"/>
    <w:multiLevelType w:val="hybridMultilevel"/>
    <w:tmpl w:val="79842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50A0E4F"/>
    <w:multiLevelType w:val="hybridMultilevel"/>
    <w:tmpl w:val="4C32A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6004E8B"/>
    <w:multiLevelType w:val="hybridMultilevel"/>
    <w:tmpl w:val="DA42A58E"/>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6261781"/>
    <w:multiLevelType w:val="hybridMultilevel"/>
    <w:tmpl w:val="B41C0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36F815C4"/>
    <w:multiLevelType w:val="hybridMultilevel"/>
    <w:tmpl w:val="82A0A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7B14AC7"/>
    <w:multiLevelType w:val="hybridMultilevel"/>
    <w:tmpl w:val="0576C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7C00134"/>
    <w:multiLevelType w:val="hybridMultilevel"/>
    <w:tmpl w:val="CDA81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8EF5F67"/>
    <w:multiLevelType w:val="hybridMultilevel"/>
    <w:tmpl w:val="60E82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39BF1D5E"/>
    <w:multiLevelType w:val="hybridMultilevel"/>
    <w:tmpl w:val="6BA4F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A062B49"/>
    <w:multiLevelType w:val="hybridMultilevel"/>
    <w:tmpl w:val="AFB8A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3D72751C"/>
    <w:multiLevelType w:val="hybridMultilevel"/>
    <w:tmpl w:val="13108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DAD4552"/>
    <w:multiLevelType w:val="hybridMultilevel"/>
    <w:tmpl w:val="40E62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DAD5CF6"/>
    <w:multiLevelType w:val="hybridMultilevel"/>
    <w:tmpl w:val="3D1CA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F1B426B"/>
    <w:multiLevelType w:val="hybridMultilevel"/>
    <w:tmpl w:val="6C7C47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0EE327A"/>
    <w:multiLevelType w:val="hybridMultilevel"/>
    <w:tmpl w:val="49221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1076DBF"/>
    <w:multiLevelType w:val="hybridMultilevel"/>
    <w:tmpl w:val="F3B63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41B61A0D"/>
    <w:multiLevelType w:val="hybridMultilevel"/>
    <w:tmpl w:val="12768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424A52C2"/>
    <w:multiLevelType w:val="hybridMultilevel"/>
    <w:tmpl w:val="60A28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42980DBD"/>
    <w:multiLevelType w:val="hybridMultilevel"/>
    <w:tmpl w:val="78086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43530636"/>
    <w:multiLevelType w:val="hybridMultilevel"/>
    <w:tmpl w:val="E6C01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389215E"/>
    <w:multiLevelType w:val="hybridMultilevel"/>
    <w:tmpl w:val="93907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43EE44EC"/>
    <w:multiLevelType w:val="hybridMultilevel"/>
    <w:tmpl w:val="B08A2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3F41C76"/>
    <w:multiLevelType w:val="hybridMultilevel"/>
    <w:tmpl w:val="27984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4687F3A"/>
    <w:multiLevelType w:val="hybridMultilevel"/>
    <w:tmpl w:val="43241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45AA5CD6"/>
    <w:multiLevelType w:val="hybridMultilevel"/>
    <w:tmpl w:val="9C145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45E931C0"/>
    <w:multiLevelType w:val="hybridMultilevel"/>
    <w:tmpl w:val="AD3C8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61D1453"/>
    <w:multiLevelType w:val="hybridMultilevel"/>
    <w:tmpl w:val="F0A6B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7413EF6"/>
    <w:multiLevelType w:val="hybridMultilevel"/>
    <w:tmpl w:val="50100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7D32278"/>
    <w:multiLevelType w:val="hybridMultilevel"/>
    <w:tmpl w:val="2DEE6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8B757EA"/>
    <w:multiLevelType w:val="hybridMultilevel"/>
    <w:tmpl w:val="FC108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9F90D5B"/>
    <w:multiLevelType w:val="hybridMultilevel"/>
    <w:tmpl w:val="12BCF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4A560AAF"/>
    <w:multiLevelType w:val="hybridMultilevel"/>
    <w:tmpl w:val="1D90A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4A7C4A39"/>
    <w:multiLevelType w:val="hybridMultilevel"/>
    <w:tmpl w:val="39967B06"/>
    <w:lvl w:ilvl="0" w:tplc="2EA00A82">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B012703"/>
    <w:multiLevelType w:val="hybridMultilevel"/>
    <w:tmpl w:val="D512C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4B3E5392"/>
    <w:multiLevelType w:val="hybridMultilevel"/>
    <w:tmpl w:val="89DA1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4B9D1D86"/>
    <w:multiLevelType w:val="hybridMultilevel"/>
    <w:tmpl w:val="CC0C6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4BFC45AA"/>
    <w:multiLevelType w:val="hybridMultilevel"/>
    <w:tmpl w:val="88605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CDB3528"/>
    <w:multiLevelType w:val="hybridMultilevel"/>
    <w:tmpl w:val="D540A2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4DC412B2"/>
    <w:multiLevelType w:val="hybridMultilevel"/>
    <w:tmpl w:val="DE8AD6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4F762C53"/>
    <w:multiLevelType w:val="multilevel"/>
    <w:tmpl w:val="4C3AAFF4"/>
    <w:lvl w:ilvl="0">
      <w:start w:val="1"/>
      <w:numFmt w:val="decimal"/>
      <w:pStyle w:val="Ttulo1"/>
      <w:lvlText w:val="%1"/>
      <w:lvlJc w:val="left"/>
      <w:pPr>
        <w:ind w:left="432" w:hanging="432"/>
      </w:pPr>
      <w:rPr>
        <w:b/>
        <w:bCs/>
        <w:color w:val="D52B1E"/>
      </w:rPr>
    </w:lvl>
    <w:lvl w:ilvl="1">
      <w:start w:val="1"/>
      <w:numFmt w:val="decimal"/>
      <w:pStyle w:val="Ttulo2"/>
      <w:lvlText w:val="%1.%2"/>
      <w:lvlJc w:val="left"/>
      <w:pPr>
        <w:ind w:left="576"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9" w15:restartNumberingAfterBreak="0">
    <w:nsid w:val="534956D8"/>
    <w:multiLevelType w:val="hybridMultilevel"/>
    <w:tmpl w:val="C6EAB956"/>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36E6C3F"/>
    <w:multiLevelType w:val="hybridMultilevel"/>
    <w:tmpl w:val="FB30E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4296E89"/>
    <w:multiLevelType w:val="hybridMultilevel"/>
    <w:tmpl w:val="8D5A1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58A863EF"/>
    <w:multiLevelType w:val="hybridMultilevel"/>
    <w:tmpl w:val="17A43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5B3D0990"/>
    <w:multiLevelType w:val="hybridMultilevel"/>
    <w:tmpl w:val="0B8E9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5BCB391A"/>
    <w:multiLevelType w:val="hybridMultilevel"/>
    <w:tmpl w:val="A8D80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C741383"/>
    <w:multiLevelType w:val="hybridMultilevel"/>
    <w:tmpl w:val="57D62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5CFE56E7"/>
    <w:multiLevelType w:val="hybridMultilevel"/>
    <w:tmpl w:val="672A2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D1112E3"/>
    <w:multiLevelType w:val="hybridMultilevel"/>
    <w:tmpl w:val="8FA67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D345244"/>
    <w:multiLevelType w:val="hybridMultilevel"/>
    <w:tmpl w:val="83E20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E470654"/>
    <w:multiLevelType w:val="hybridMultilevel"/>
    <w:tmpl w:val="FE92E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5E965BA1"/>
    <w:multiLevelType w:val="hybridMultilevel"/>
    <w:tmpl w:val="E048E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EB20FA9"/>
    <w:multiLevelType w:val="hybridMultilevel"/>
    <w:tmpl w:val="EE549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608D3EA5"/>
    <w:multiLevelType w:val="hybridMultilevel"/>
    <w:tmpl w:val="E1180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0D4631B"/>
    <w:multiLevelType w:val="hybridMultilevel"/>
    <w:tmpl w:val="9E3854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1262C1D"/>
    <w:multiLevelType w:val="hybridMultilevel"/>
    <w:tmpl w:val="09845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15B30B9"/>
    <w:multiLevelType w:val="hybridMultilevel"/>
    <w:tmpl w:val="60307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61A83241"/>
    <w:multiLevelType w:val="hybridMultilevel"/>
    <w:tmpl w:val="65AAC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62D24BD3"/>
    <w:multiLevelType w:val="hybridMultilevel"/>
    <w:tmpl w:val="5D006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630D41B2"/>
    <w:multiLevelType w:val="hybridMultilevel"/>
    <w:tmpl w:val="07F0E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63D6505E"/>
    <w:multiLevelType w:val="hybridMultilevel"/>
    <w:tmpl w:val="D3981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65AA0178"/>
    <w:multiLevelType w:val="hybridMultilevel"/>
    <w:tmpl w:val="F28A5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65E13AD3"/>
    <w:multiLevelType w:val="hybridMultilevel"/>
    <w:tmpl w:val="C8D62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66077A68"/>
    <w:multiLevelType w:val="hybridMultilevel"/>
    <w:tmpl w:val="9378F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66CE3451"/>
    <w:multiLevelType w:val="hybridMultilevel"/>
    <w:tmpl w:val="94C49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688F05F9"/>
    <w:multiLevelType w:val="hybridMultilevel"/>
    <w:tmpl w:val="A42EE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69860D1F"/>
    <w:multiLevelType w:val="hybridMultilevel"/>
    <w:tmpl w:val="15AEF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6A0F7E0C"/>
    <w:multiLevelType w:val="hybridMultilevel"/>
    <w:tmpl w:val="BC742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6B3340C5"/>
    <w:multiLevelType w:val="hybridMultilevel"/>
    <w:tmpl w:val="1D1E8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6C990387"/>
    <w:multiLevelType w:val="hybridMultilevel"/>
    <w:tmpl w:val="125CA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6D187C03"/>
    <w:multiLevelType w:val="hybridMultilevel"/>
    <w:tmpl w:val="B14A0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6D8F680B"/>
    <w:multiLevelType w:val="hybridMultilevel"/>
    <w:tmpl w:val="9AEA7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05A7CBA"/>
    <w:multiLevelType w:val="hybridMultilevel"/>
    <w:tmpl w:val="5E229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1AF26CB"/>
    <w:multiLevelType w:val="hybridMultilevel"/>
    <w:tmpl w:val="97784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727242F9"/>
    <w:multiLevelType w:val="hybridMultilevel"/>
    <w:tmpl w:val="3F5070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72D51A2F"/>
    <w:multiLevelType w:val="hybridMultilevel"/>
    <w:tmpl w:val="40161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730F5622"/>
    <w:multiLevelType w:val="hybridMultilevel"/>
    <w:tmpl w:val="2834C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3263EA5"/>
    <w:multiLevelType w:val="hybridMultilevel"/>
    <w:tmpl w:val="F1746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73A851AC"/>
    <w:multiLevelType w:val="hybridMultilevel"/>
    <w:tmpl w:val="002E5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74C33C60"/>
    <w:multiLevelType w:val="hybridMultilevel"/>
    <w:tmpl w:val="FAC01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77204D31"/>
    <w:multiLevelType w:val="hybridMultilevel"/>
    <w:tmpl w:val="3BA0E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9FB692E"/>
    <w:multiLevelType w:val="hybridMultilevel"/>
    <w:tmpl w:val="9FFE4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7A706B00"/>
    <w:multiLevelType w:val="hybridMultilevel"/>
    <w:tmpl w:val="3BFA6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7AC65030"/>
    <w:multiLevelType w:val="hybridMultilevel"/>
    <w:tmpl w:val="BA10AA8C"/>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7B8200A4"/>
    <w:multiLevelType w:val="hybridMultilevel"/>
    <w:tmpl w:val="5EBCE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BB522DA"/>
    <w:multiLevelType w:val="hybridMultilevel"/>
    <w:tmpl w:val="8438D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7C29029D"/>
    <w:multiLevelType w:val="hybridMultilevel"/>
    <w:tmpl w:val="C3588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7CE51F4F"/>
    <w:multiLevelType w:val="hybridMultilevel"/>
    <w:tmpl w:val="694E2B10"/>
    <w:lvl w:ilvl="0" w:tplc="0C0A0001">
      <w:start w:val="1"/>
      <w:numFmt w:val="bullet"/>
      <w:lvlText w:val=""/>
      <w:lvlJc w:val="left"/>
      <w:pPr>
        <w:ind w:left="720" w:hanging="360"/>
      </w:pPr>
      <w:rPr>
        <w:rFonts w:ascii="Symbol" w:hAnsi="Symbol" w:hint="default"/>
      </w:rPr>
    </w:lvl>
    <w:lvl w:ilvl="1" w:tplc="8B722846">
      <w:start w:val="2025"/>
      <w:numFmt w:val="bullet"/>
      <w:lvlText w:val="·"/>
      <w:lvlJc w:val="left"/>
      <w:pPr>
        <w:ind w:left="1620" w:hanging="540"/>
      </w:pPr>
      <w:rPr>
        <w:rFonts w:ascii="HelveticaNeueLT Pro 45 Lt" w:eastAsiaTheme="minorHAnsi" w:hAnsi="HelveticaNeueLT Pro 45 Lt"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7DC120A8"/>
    <w:multiLevelType w:val="hybridMultilevel"/>
    <w:tmpl w:val="224E7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7E316389"/>
    <w:multiLevelType w:val="hybridMultilevel"/>
    <w:tmpl w:val="8946E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3364587">
    <w:abstractNumId w:val="17"/>
  </w:num>
  <w:num w:numId="2" w16cid:durableId="980692674">
    <w:abstractNumId w:val="98"/>
  </w:num>
  <w:num w:numId="3" w16cid:durableId="3381203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1391569">
    <w:abstractNumId w:val="97"/>
  </w:num>
  <w:num w:numId="5" w16cid:durableId="1871797065">
    <w:abstractNumId w:val="41"/>
  </w:num>
  <w:num w:numId="6" w16cid:durableId="1821381650">
    <w:abstractNumId w:val="70"/>
  </w:num>
  <w:num w:numId="7" w16cid:durableId="1125008489">
    <w:abstractNumId w:val="42"/>
  </w:num>
  <w:num w:numId="8" w16cid:durableId="70930113">
    <w:abstractNumId w:val="20"/>
  </w:num>
  <w:num w:numId="9" w16cid:durableId="1825315401">
    <w:abstractNumId w:val="23"/>
  </w:num>
  <w:num w:numId="10" w16cid:durableId="1671911608">
    <w:abstractNumId w:val="93"/>
  </w:num>
  <w:num w:numId="11" w16cid:durableId="1133984682">
    <w:abstractNumId w:val="55"/>
  </w:num>
  <w:num w:numId="12" w16cid:durableId="194588874">
    <w:abstractNumId w:val="113"/>
  </w:num>
  <w:num w:numId="13" w16cid:durableId="694572456">
    <w:abstractNumId w:val="95"/>
  </w:num>
  <w:num w:numId="14" w16cid:durableId="1726874715">
    <w:abstractNumId w:val="101"/>
  </w:num>
  <w:num w:numId="15" w16cid:durableId="60763058">
    <w:abstractNumId w:val="13"/>
  </w:num>
  <w:num w:numId="16" w16cid:durableId="1946157705">
    <w:abstractNumId w:val="139"/>
  </w:num>
  <w:num w:numId="17" w16cid:durableId="1670526676">
    <w:abstractNumId w:val="58"/>
  </w:num>
  <w:num w:numId="18" w16cid:durableId="42096764">
    <w:abstractNumId w:val="84"/>
  </w:num>
  <w:num w:numId="19" w16cid:durableId="83847090">
    <w:abstractNumId w:val="120"/>
  </w:num>
  <w:num w:numId="20" w16cid:durableId="18239443">
    <w:abstractNumId w:val="19"/>
  </w:num>
  <w:num w:numId="21" w16cid:durableId="714307844">
    <w:abstractNumId w:val="107"/>
  </w:num>
  <w:num w:numId="22" w16cid:durableId="407581622">
    <w:abstractNumId w:val="140"/>
  </w:num>
  <w:num w:numId="23" w16cid:durableId="820847358">
    <w:abstractNumId w:val="49"/>
  </w:num>
  <w:num w:numId="24" w16cid:durableId="853618228">
    <w:abstractNumId w:val="66"/>
  </w:num>
  <w:num w:numId="25" w16cid:durableId="1156796763">
    <w:abstractNumId w:val="89"/>
  </w:num>
  <w:num w:numId="26" w16cid:durableId="2125420402">
    <w:abstractNumId w:val="145"/>
  </w:num>
  <w:num w:numId="27" w16cid:durableId="1765957109">
    <w:abstractNumId w:val="79"/>
  </w:num>
  <w:num w:numId="28" w16cid:durableId="1697147984">
    <w:abstractNumId w:val="33"/>
  </w:num>
  <w:num w:numId="29" w16cid:durableId="1578857446">
    <w:abstractNumId w:val="147"/>
  </w:num>
  <w:num w:numId="30" w16cid:durableId="1258102632">
    <w:abstractNumId w:val="39"/>
  </w:num>
  <w:num w:numId="31" w16cid:durableId="393090543">
    <w:abstractNumId w:val="47"/>
  </w:num>
  <w:num w:numId="32" w16cid:durableId="574053083">
    <w:abstractNumId w:val="78"/>
  </w:num>
  <w:num w:numId="33" w16cid:durableId="1176849004">
    <w:abstractNumId w:val="114"/>
  </w:num>
  <w:num w:numId="34" w16cid:durableId="1191147471">
    <w:abstractNumId w:val="32"/>
  </w:num>
  <w:num w:numId="35" w16cid:durableId="469632977">
    <w:abstractNumId w:val="21"/>
  </w:num>
  <w:num w:numId="36" w16cid:durableId="554657996">
    <w:abstractNumId w:val="63"/>
  </w:num>
  <w:num w:numId="37" w16cid:durableId="1179004940">
    <w:abstractNumId w:val="143"/>
  </w:num>
  <w:num w:numId="38" w16cid:durableId="161552951">
    <w:abstractNumId w:val="126"/>
  </w:num>
  <w:num w:numId="39" w16cid:durableId="84423943">
    <w:abstractNumId w:val="9"/>
  </w:num>
  <w:num w:numId="40" w16cid:durableId="66658470">
    <w:abstractNumId w:val="72"/>
  </w:num>
  <w:num w:numId="41" w16cid:durableId="1114981065">
    <w:abstractNumId w:val="96"/>
  </w:num>
  <w:num w:numId="42" w16cid:durableId="1347099218">
    <w:abstractNumId w:val="135"/>
  </w:num>
  <w:num w:numId="43" w16cid:durableId="1328244933">
    <w:abstractNumId w:val="31"/>
  </w:num>
  <w:num w:numId="44" w16cid:durableId="1303197389">
    <w:abstractNumId w:val="22"/>
  </w:num>
  <w:num w:numId="45" w16cid:durableId="1473331137">
    <w:abstractNumId w:val="4"/>
  </w:num>
  <w:num w:numId="46" w16cid:durableId="423888329">
    <w:abstractNumId w:val="35"/>
  </w:num>
  <w:num w:numId="47" w16cid:durableId="1514761950">
    <w:abstractNumId w:val="27"/>
  </w:num>
  <w:num w:numId="48" w16cid:durableId="1256207289">
    <w:abstractNumId w:val="148"/>
  </w:num>
  <w:num w:numId="49" w16cid:durableId="1728646068">
    <w:abstractNumId w:val="43"/>
  </w:num>
  <w:num w:numId="50" w16cid:durableId="1680310238">
    <w:abstractNumId w:val="62"/>
  </w:num>
  <w:num w:numId="51" w16cid:durableId="1497182562">
    <w:abstractNumId w:val="83"/>
  </w:num>
  <w:num w:numId="52" w16cid:durableId="1004935157">
    <w:abstractNumId w:val="76"/>
  </w:num>
  <w:num w:numId="53" w16cid:durableId="627668794">
    <w:abstractNumId w:val="90"/>
  </w:num>
  <w:num w:numId="54" w16cid:durableId="1556547566">
    <w:abstractNumId w:val="129"/>
  </w:num>
  <w:num w:numId="55" w16cid:durableId="1629899269">
    <w:abstractNumId w:val="103"/>
  </w:num>
  <w:num w:numId="56" w16cid:durableId="224223178">
    <w:abstractNumId w:val="5"/>
  </w:num>
  <w:num w:numId="57" w16cid:durableId="743181361">
    <w:abstractNumId w:val="121"/>
  </w:num>
  <w:num w:numId="58" w16cid:durableId="145781980">
    <w:abstractNumId w:val="91"/>
  </w:num>
  <w:num w:numId="59" w16cid:durableId="93791579">
    <w:abstractNumId w:val="94"/>
  </w:num>
  <w:num w:numId="60" w16cid:durableId="1190532064">
    <w:abstractNumId w:val="44"/>
  </w:num>
  <w:num w:numId="61" w16cid:durableId="465244318">
    <w:abstractNumId w:val="50"/>
  </w:num>
  <w:num w:numId="62" w16cid:durableId="1550024565">
    <w:abstractNumId w:val="26"/>
  </w:num>
  <w:num w:numId="63" w16cid:durableId="466120839">
    <w:abstractNumId w:val="48"/>
  </w:num>
  <w:num w:numId="64" w16cid:durableId="168302535">
    <w:abstractNumId w:val="116"/>
  </w:num>
  <w:num w:numId="65" w16cid:durableId="901911201">
    <w:abstractNumId w:val="125"/>
  </w:num>
  <w:num w:numId="66" w16cid:durableId="687829092">
    <w:abstractNumId w:val="127"/>
  </w:num>
  <w:num w:numId="67" w16cid:durableId="1063873259">
    <w:abstractNumId w:val="10"/>
  </w:num>
  <w:num w:numId="68" w16cid:durableId="500974178">
    <w:abstractNumId w:val="109"/>
  </w:num>
  <w:num w:numId="69" w16cid:durableId="477454002">
    <w:abstractNumId w:val="29"/>
  </w:num>
  <w:num w:numId="70" w16cid:durableId="606666787">
    <w:abstractNumId w:val="106"/>
  </w:num>
  <w:num w:numId="71" w16cid:durableId="1270236982">
    <w:abstractNumId w:val="64"/>
  </w:num>
  <w:num w:numId="72" w16cid:durableId="1545871803">
    <w:abstractNumId w:val="81"/>
  </w:num>
  <w:num w:numId="73" w16cid:durableId="1511141636">
    <w:abstractNumId w:val="56"/>
  </w:num>
  <w:num w:numId="74" w16cid:durableId="1347901338">
    <w:abstractNumId w:val="6"/>
  </w:num>
  <w:num w:numId="75" w16cid:durableId="1114058687">
    <w:abstractNumId w:val="118"/>
  </w:num>
  <w:num w:numId="76" w16cid:durableId="1372270862">
    <w:abstractNumId w:val="59"/>
  </w:num>
  <w:num w:numId="77" w16cid:durableId="1273197904">
    <w:abstractNumId w:val="100"/>
  </w:num>
  <w:num w:numId="78" w16cid:durableId="740181836">
    <w:abstractNumId w:val="2"/>
  </w:num>
  <w:num w:numId="79" w16cid:durableId="1539245673">
    <w:abstractNumId w:val="40"/>
  </w:num>
  <w:num w:numId="80" w16cid:durableId="1524325236">
    <w:abstractNumId w:val="75"/>
  </w:num>
  <w:num w:numId="81" w16cid:durableId="164634774">
    <w:abstractNumId w:val="115"/>
  </w:num>
  <w:num w:numId="82" w16cid:durableId="52969460">
    <w:abstractNumId w:val="36"/>
  </w:num>
  <w:num w:numId="83" w16cid:durableId="1631865669">
    <w:abstractNumId w:val="88"/>
  </w:num>
  <w:num w:numId="84" w16cid:durableId="265383214">
    <w:abstractNumId w:val="68"/>
  </w:num>
  <w:num w:numId="85" w16cid:durableId="1851554797">
    <w:abstractNumId w:val="14"/>
  </w:num>
  <w:num w:numId="86" w16cid:durableId="292298171">
    <w:abstractNumId w:val="92"/>
  </w:num>
  <w:num w:numId="87" w16cid:durableId="1042440633">
    <w:abstractNumId w:val="52"/>
  </w:num>
  <w:num w:numId="88" w16cid:durableId="136193662">
    <w:abstractNumId w:val="132"/>
  </w:num>
  <w:num w:numId="89" w16cid:durableId="1447041523">
    <w:abstractNumId w:val="69"/>
  </w:num>
  <w:num w:numId="90" w16cid:durableId="626199654">
    <w:abstractNumId w:val="111"/>
  </w:num>
  <w:num w:numId="91" w16cid:durableId="1603293088">
    <w:abstractNumId w:val="7"/>
  </w:num>
  <w:num w:numId="92" w16cid:durableId="990325945">
    <w:abstractNumId w:val="124"/>
  </w:num>
  <w:num w:numId="93" w16cid:durableId="771366530">
    <w:abstractNumId w:val="11"/>
  </w:num>
  <w:num w:numId="94" w16cid:durableId="474025880">
    <w:abstractNumId w:val="108"/>
  </w:num>
  <w:num w:numId="95" w16cid:durableId="2037654584">
    <w:abstractNumId w:val="46"/>
  </w:num>
  <w:num w:numId="96" w16cid:durableId="1359813269">
    <w:abstractNumId w:val="133"/>
  </w:num>
  <w:num w:numId="97" w16cid:durableId="1313364908">
    <w:abstractNumId w:val="34"/>
  </w:num>
  <w:num w:numId="98" w16cid:durableId="2146118861">
    <w:abstractNumId w:val="130"/>
  </w:num>
  <w:num w:numId="99" w16cid:durableId="1320693373">
    <w:abstractNumId w:val="67"/>
  </w:num>
  <w:num w:numId="100" w16cid:durableId="1356152710">
    <w:abstractNumId w:val="80"/>
  </w:num>
  <w:num w:numId="101" w16cid:durableId="1836144548">
    <w:abstractNumId w:val="138"/>
  </w:num>
  <w:num w:numId="102" w16cid:durableId="1604344610">
    <w:abstractNumId w:val="137"/>
  </w:num>
  <w:num w:numId="103" w16cid:durableId="300305479">
    <w:abstractNumId w:val="3"/>
  </w:num>
  <w:num w:numId="104" w16cid:durableId="1924488990">
    <w:abstractNumId w:val="87"/>
  </w:num>
  <w:num w:numId="105" w16cid:durableId="1284070245">
    <w:abstractNumId w:val="0"/>
  </w:num>
  <w:num w:numId="106" w16cid:durableId="343750325">
    <w:abstractNumId w:val="131"/>
  </w:num>
  <w:num w:numId="107" w16cid:durableId="1450204962">
    <w:abstractNumId w:val="110"/>
  </w:num>
  <w:num w:numId="108" w16cid:durableId="304896388">
    <w:abstractNumId w:val="128"/>
  </w:num>
  <w:num w:numId="109" w16cid:durableId="1388916367">
    <w:abstractNumId w:val="136"/>
  </w:num>
  <w:num w:numId="110" w16cid:durableId="1410535885">
    <w:abstractNumId w:val="24"/>
  </w:num>
  <w:num w:numId="111" w16cid:durableId="85542876">
    <w:abstractNumId w:val="25"/>
  </w:num>
  <w:num w:numId="112" w16cid:durableId="127210785">
    <w:abstractNumId w:val="86"/>
  </w:num>
  <w:num w:numId="113" w16cid:durableId="753355411">
    <w:abstractNumId w:val="57"/>
  </w:num>
  <w:num w:numId="114" w16cid:durableId="1697847114">
    <w:abstractNumId w:val="60"/>
  </w:num>
  <w:num w:numId="115" w16cid:durableId="153034142">
    <w:abstractNumId w:val="122"/>
  </w:num>
  <w:num w:numId="116" w16cid:durableId="584144400">
    <w:abstractNumId w:val="141"/>
  </w:num>
  <w:num w:numId="117" w16cid:durableId="1255822963">
    <w:abstractNumId w:val="85"/>
  </w:num>
  <w:num w:numId="118" w16cid:durableId="588467481">
    <w:abstractNumId w:val="144"/>
  </w:num>
  <w:num w:numId="119" w16cid:durableId="49112995">
    <w:abstractNumId w:val="45"/>
  </w:num>
  <w:num w:numId="120" w16cid:durableId="300769051">
    <w:abstractNumId w:val="117"/>
  </w:num>
  <w:num w:numId="121" w16cid:durableId="254675607">
    <w:abstractNumId w:val="8"/>
  </w:num>
  <w:num w:numId="122" w16cid:durableId="514001456">
    <w:abstractNumId w:val="28"/>
  </w:num>
  <w:num w:numId="123" w16cid:durableId="6758655">
    <w:abstractNumId w:val="1"/>
  </w:num>
  <w:num w:numId="124" w16cid:durableId="1540825235">
    <w:abstractNumId w:val="102"/>
  </w:num>
  <w:num w:numId="125" w16cid:durableId="208996793">
    <w:abstractNumId w:val="65"/>
  </w:num>
  <w:num w:numId="126" w16cid:durableId="1265334956">
    <w:abstractNumId w:val="134"/>
  </w:num>
  <w:num w:numId="127" w16cid:durableId="1693340689">
    <w:abstractNumId w:val="105"/>
  </w:num>
  <w:num w:numId="128" w16cid:durableId="516584576">
    <w:abstractNumId w:val="51"/>
  </w:num>
  <w:num w:numId="129" w16cid:durableId="906456652">
    <w:abstractNumId w:val="53"/>
  </w:num>
  <w:num w:numId="130" w16cid:durableId="1752582649">
    <w:abstractNumId w:val="16"/>
  </w:num>
  <w:num w:numId="131" w16cid:durableId="2093551987">
    <w:abstractNumId w:val="18"/>
  </w:num>
  <w:num w:numId="132" w16cid:durableId="1078016208">
    <w:abstractNumId w:val="71"/>
  </w:num>
  <w:num w:numId="133" w16cid:durableId="1734036633">
    <w:abstractNumId w:val="73"/>
  </w:num>
  <w:num w:numId="134" w16cid:durableId="1904103670">
    <w:abstractNumId w:val="82"/>
  </w:num>
  <w:num w:numId="135" w16cid:durableId="1375037829">
    <w:abstractNumId w:val="119"/>
  </w:num>
  <w:num w:numId="136" w16cid:durableId="78600267">
    <w:abstractNumId w:val="15"/>
  </w:num>
  <w:num w:numId="137" w16cid:durableId="157774404">
    <w:abstractNumId w:val="112"/>
  </w:num>
  <w:num w:numId="138" w16cid:durableId="1333989671">
    <w:abstractNumId w:val="74"/>
  </w:num>
  <w:num w:numId="139" w16cid:durableId="428426233">
    <w:abstractNumId w:val="123"/>
  </w:num>
  <w:num w:numId="140" w16cid:durableId="167670948">
    <w:abstractNumId w:val="30"/>
  </w:num>
  <w:num w:numId="141" w16cid:durableId="389695257">
    <w:abstractNumId w:val="77"/>
  </w:num>
  <w:num w:numId="142" w16cid:durableId="1983994813">
    <w:abstractNumId w:val="37"/>
  </w:num>
  <w:num w:numId="143" w16cid:durableId="657152221">
    <w:abstractNumId w:val="104"/>
  </w:num>
  <w:num w:numId="144" w16cid:durableId="362941813">
    <w:abstractNumId w:val="146"/>
  </w:num>
  <w:num w:numId="145" w16cid:durableId="1252355855">
    <w:abstractNumId w:val="12"/>
  </w:num>
  <w:num w:numId="146" w16cid:durableId="790519268">
    <w:abstractNumId w:val="54"/>
  </w:num>
  <w:num w:numId="147" w16cid:durableId="1554123595">
    <w:abstractNumId w:val="99"/>
  </w:num>
  <w:num w:numId="148" w16cid:durableId="2043700214">
    <w:abstractNumId w:val="142"/>
  </w:num>
  <w:num w:numId="149" w16cid:durableId="44987442">
    <w:abstractNumId w:val="61"/>
  </w:num>
  <w:num w:numId="150" w16cid:durableId="864824743">
    <w:abstractNumId w:val="3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02"/>
    <w:rsid w:val="0002525F"/>
    <w:rsid w:val="00032F0D"/>
    <w:rsid w:val="00036E64"/>
    <w:rsid w:val="00037C04"/>
    <w:rsid w:val="000545F3"/>
    <w:rsid w:val="00073BF7"/>
    <w:rsid w:val="0008576E"/>
    <w:rsid w:val="000C0C9C"/>
    <w:rsid w:val="000E2B02"/>
    <w:rsid w:val="000E4B88"/>
    <w:rsid w:val="000F52FA"/>
    <w:rsid w:val="00110743"/>
    <w:rsid w:val="00120E6A"/>
    <w:rsid w:val="00126DE6"/>
    <w:rsid w:val="00172571"/>
    <w:rsid w:val="00175A0D"/>
    <w:rsid w:val="00196FF6"/>
    <w:rsid w:val="001973CF"/>
    <w:rsid w:val="001A7B5D"/>
    <w:rsid w:val="001C44AD"/>
    <w:rsid w:val="001F2B8A"/>
    <w:rsid w:val="001F5013"/>
    <w:rsid w:val="001F564B"/>
    <w:rsid w:val="001F7629"/>
    <w:rsid w:val="002178A9"/>
    <w:rsid w:val="0022385E"/>
    <w:rsid w:val="0022564C"/>
    <w:rsid w:val="0023500F"/>
    <w:rsid w:val="00244244"/>
    <w:rsid w:val="0028555E"/>
    <w:rsid w:val="0028664A"/>
    <w:rsid w:val="002975A3"/>
    <w:rsid w:val="00297720"/>
    <w:rsid w:val="002C45DD"/>
    <w:rsid w:val="002D18E1"/>
    <w:rsid w:val="002D3625"/>
    <w:rsid w:val="002E090E"/>
    <w:rsid w:val="002E7E1F"/>
    <w:rsid w:val="00303693"/>
    <w:rsid w:val="00304AC9"/>
    <w:rsid w:val="0032684F"/>
    <w:rsid w:val="003417FF"/>
    <w:rsid w:val="00354968"/>
    <w:rsid w:val="00377834"/>
    <w:rsid w:val="00381977"/>
    <w:rsid w:val="00386E28"/>
    <w:rsid w:val="00396B24"/>
    <w:rsid w:val="00397FAA"/>
    <w:rsid w:val="003B2FCD"/>
    <w:rsid w:val="003B5CDF"/>
    <w:rsid w:val="003C3812"/>
    <w:rsid w:val="003C429E"/>
    <w:rsid w:val="003D2EF1"/>
    <w:rsid w:val="003E1CA2"/>
    <w:rsid w:val="003F77CB"/>
    <w:rsid w:val="00401F58"/>
    <w:rsid w:val="004073E6"/>
    <w:rsid w:val="00417769"/>
    <w:rsid w:val="00420154"/>
    <w:rsid w:val="004415C2"/>
    <w:rsid w:val="00442BA1"/>
    <w:rsid w:val="00445593"/>
    <w:rsid w:val="00452276"/>
    <w:rsid w:val="004571B7"/>
    <w:rsid w:val="0048240C"/>
    <w:rsid w:val="0049214A"/>
    <w:rsid w:val="00496419"/>
    <w:rsid w:val="004B454C"/>
    <w:rsid w:val="004B5009"/>
    <w:rsid w:val="004B5ECF"/>
    <w:rsid w:val="004C45F5"/>
    <w:rsid w:val="004C7C4E"/>
    <w:rsid w:val="004D0EE1"/>
    <w:rsid w:val="004D5310"/>
    <w:rsid w:val="004E16E5"/>
    <w:rsid w:val="004E7D80"/>
    <w:rsid w:val="004F39D6"/>
    <w:rsid w:val="0051532F"/>
    <w:rsid w:val="00530AB5"/>
    <w:rsid w:val="0054386E"/>
    <w:rsid w:val="00552117"/>
    <w:rsid w:val="00552A66"/>
    <w:rsid w:val="0056372B"/>
    <w:rsid w:val="005730C6"/>
    <w:rsid w:val="005805FA"/>
    <w:rsid w:val="00581CEB"/>
    <w:rsid w:val="00587B24"/>
    <w:rsid w:val="005968DB"/>
    <w:rsid w:val="005A5FF1"/>
    <w:rsid w:val="005A7516"/>
    <w:rsid w:val="005B1048"/>
    <w:rsid w:val="005B4842"/>
    <w:rsid w:val="005B490C"/>
    <w:rsid w:val="005C036F"/>
    <w:rsid w:val="005C1CB1"/>
    <w:rsid w:val="005D5B32"/>
    <w:rsid w:val="005F636F"/>
    <w:rsid w:val="0060196E"/>
    <w:rsid w:val="00603AAA"/>
    <w:rsid w:val="00603FE2"/>
    <w:rsid w:val="006066D6"/>
    <w:rsid w:val="00611FC0"/>
    <w:rsid w:val="00615117"/>
    <w:rsid w:val="00615EA6"/>
    <w:rsid w:val="00636906"/>
    <w:rsid w:val="00656E9F"/>
    <w:rsid w:val="006620BE"/>
    <w:rsid w:val="00667352"/>
    <w:rsid w:val="00672334"/>
    <w:rsid w:val="00673D1B"/>
    <w:rsid w:val="006867D4"/>
    <w:rsid w:val="0069063C"/>
    <w:rsid w:val="006911D8"/>
    <w:rsid w:val="006937AC"/>
    <w:rsid w:val="006A0432"/>
    <w:rsid w:val="006A462D"/>
    <w:rsid w:val="006B6192"/>
    <w:rsid w:val="006C346D"/>
    <w:rsid w:val="006D2E79"/>
    <w:rsid w:val="006D397D"/>
    <w:rsid w:val="00715824"/>
    <w:rsid w:val="007200E2"/>
    <w:rsid w:val="00723F2D"/>
    <w:rsid w:val="00724A3C"/>
    <w:rsid w:val="00743906"/>
    <w:rsid w:val="00760CB4"/>
    <w:rsid w:val="007629DE"/>
    <w:rsid w:val="00764563"/>
    <w:rsid w:val="00773D8D"/>
    <w:rsid w:val="00774889"/>
    <w:rsid w:val="00780CCC"/>
    <w:rsid w:val="00781972"/>
    <w:rsid w:val="0079199F"/>
    <w:rsid w:val="007A08AA"/>
    <w:rsid w:val="007B006C"/>
    <w:rsid w:val="007B384F"/>
    <w:rsid w:val="007C02C7"/>
    <w:rsid w:val="007C0C48"/>
    <w:rsid w:val="007D2A35"/>
    <w:rsid w:val="0082376E"/>
    <w:rsid w:val="00836875"/>
    <w:rsid w:val="00837419"/>
    <w:rsid w:val="00845E1A"/>
    <w:rsid w:val="00857FBC"/>
    <w:rsid w:val="00860FDC"/>
    <w:rsid w:val="0086218B"/>
    <w:rsid w:val="0087469E"/>
    <w:rsid w:val="008767CA"/>
    <w:rsid w:val="00876AB5"/>
    <w:rsid w:val="00894948"/>
    <w:rsid w:val="008A297D"/>
    <w:rsid w:val="008A4ED3"/>
    <w:rsid w:val="008A6145"/>
    <w:rsid w:val="008A63C7"/>
    <w:rsid w:val="008B13FF"/>
    <w:rsid w:val="008B1D01"/>
    <w:rsid w:val="008B3AAF"/>
    <w:rsid w:val="008B6057"/>
    <w:rsid w:val="008C6EBF"/>
    <w:rsid w:val="008D42EF"/>
    <w:rsid w:val="008D7800"/>
    <w:rsid w:val="008E045D"/>
    <w:rsid w:val="008E39C8"/>
    <w:rsid w:val="008E6307"/>
    <w:rsid w:val="008E6963"/>
    <w:rsid w:val="0090037C"/>
    <w:rsid w:val="00903CEF"/>
    <w:rsid w:val="00904F74"/>
    <w:rsid w:val="00921B0E"/>
    <w:rsid w:val="00937A13"/>
    <w:rsid w:val="00937CC2"/>
    <w:rsid w:val="00952A62"/>
    <w:rsid w:val="00956978"/>
    <w:rsid w:val="009637D1"/>
    <w:rsid w:val="009817E0"/>
    <w:rsid w:val="009824B6"/>
    <w:rsid w:val="009876F1"/>
    <w:rsid w:val="00987A6D"/>
    <w:rsid w:val="009A2860"/>
    <w:rsid w:val="009B12BD"/>
    <w:rsid w:val="009D558C"/>
    <w:rsid w:val="009E0344"/>
    <w:rsid w:val="009E4000"/>
    <w:rsid w:val="009E6764"/>
    <w:rsid w:val="009F51B4"/>
    <w:rsid w:val="009F5E15"/>
    <w:rsid w:val="009F62A8"/>
    <w:rsid w:val="00A1287A"/>
    <w:rsid w:val="00A310C0"/>
    <w:rsid w:val="00A326EE"/>
    <w:rsid w:val="00A3572C"/>
    <w:rsid w:val="00A41A04"/>
    <w:rsid w:val="00A42824"/>
    <w:rsid w:val="00A431E5"/>
    <w:rsid w:val="00A567C9"/>
    <w:rsid w:val="00A838FD"/>
    <w:rsid w:val="00A86101"/>
    <w:rsid w:val="00A924A6"/>
    <w:rsid w:val="00AA47C5"/>
    <w:rsid w:val="00AD39B0"/>
    <w:rsid w:val="00AD6F86"/>
    <w:rsid w:val="00AE306A"/>
    <w:rsid w:val="00AE69D6"/>
    <w:rsid w:val="00AF6238"/>
    <w:rsid w:val="00B02DF7"/>
    <w:rsid w:val="00B03264"/>
    <w:rsid w:val="00B068A9"/>
    <w:rsid w:val="00B06B51"/>
    <w:rsid w:val="00B10116"/>
    <w:rsid w:val="00B11401"/>
    <w:rsid w:val="00B138F5"/>
    <w:rsid w:val="00B15289"/>
    <w:rsid w:val="00B20DFA"/>
    <w:rsid w:val="00B2266F"/>
    <w:rsid w:val="00B43B2D"/>
    <w:rsid w:val="00B60700"/>
    <w:rsid w:val="00B82AB8"/>
    <w:rsid w:val="00B86950"/>
    <w:rsid w:val="00B92541"/>
    <w:rsid w:val="00B93B22"/>
    <w:rsid w:val="00BB3792"/>
    <w:rsid w:val="00BB5DA9"/>
    <w:rsid w:val="00BB7E33"/>
    <w:rsid w:val="00BC36C7"/>
    <w:rsid w:val="00BC67C8"/>
    <w:rsid w:val="00BE1A28"/>
    <w:rsid w:val="00BE341C"/>
    <w:rsid w:val="00C025C9"/>
    <w:rsid w:val="00C0743B"/>
    <w:rsid w:val="00C10544"/>
    <w:rsid w:val="00C116F5"/>
    <w:rsid w:val="00C134F3"/>
    <w:rsid w:val="00C17AC1"/>
    <w:rsid w:val="00C20C3E"/>
    <w:rsid w:val="00C54EEC"/>
    <w:rsid w:val="00C63E05"/>
    <w:rsid w:val="00C6409D"/>
    <w:rsid w:val="00C6665C"/>
    <w:rsid w:val="00C66A9F"/>
    <w:rsid w:val="00C71263"/>
    <w:rsid w:val="00C7196B"/>
    <w:rsid w:val="00C8076B"/>
    <w:rsid w:val="00C9579B"/>
    <w:rsid w:val="00C95AE6"/>
    <w:rsid w:val="00CA1790"/>
    <w:rsid w:val="00CB5E29"/>
    <w:rsid w:val="00CC1204"/>
    <w:rsid w:val="00CC2909"/>
    <w:rsid w:val="00CC5B39"/>
    <w:rsid w:val="00CC67C1"/>
    <w:rsid w:val="00CD6D7B"/>
    <w:rsid w:val="00CE1330"/>
    <w:rsid w:val="00CE7038"/>
    <w:rsid w:val="00D0242E"/>
    <w:rsid w:val="00D04D47"/>
    <w:rsid w:val="00D05A04"/>
    <w:rsid w:val="00D111C8"/>
    <w:rsid w:val="00D45092"/>
    <w:rsid w:val="00D52ED8"/>
    <w:rsid w:val="00D5315F"/>
    <w:rsid w:val="00D62B62"/>
    <w:rsid w:val="00D763A3"/>
    <w:rsid w:val="00D76E0A"/>
    <w:rsid w:val="00D85B61"/>
    <w:rsid w:val="00DB100A"/>
    <w:rsid w:val="00DB130B"/>
    <w:rsid w:val="00DB25F4"/>
    <w:rsid w:val="00DB3702"/>
    <w:rsid w:val="00DD43C3"/>
    <w:rsid w:val="00DE3FA8"/>
    <w:rsid w:val="00DF0179"/>
    <w:rsid w:val="00DF5565"/>
    <w:rsid w:val="00DF7942"/>
    <w:rsid w:val="00E04821"/>
    <w:rsid w:val="00E14B90"/>
    <w:rsid w:val="00E15A00"/>
    <w:rsid w:val="00E26FD0"/>
    <w:rsid w:val="00E32465"/>
    <w:rsid w:val="00E427AB"/>
    <w:rsid w:val="00E4344A"/>
    <w:rsid w:val="00E54A5D"/>
    <w:rsid w:val="00E678F6"/>
    <w:rsid w:val="00E7536F"/>
    <w:rsid w:val="00E8347C"/>
    <w:rsid w:val="00EA30F6"/>
    <w:rsid w:val="00EC3717"/>
    <w:rsid w:val="00EC7FA5"/>
    <w:rsid w:val="00EE7B69"/>
    <w:rsid w:val="00EF2426"/>
    <w:rsid w:val="00F1375C"/>
    <w:rsid w:val="00F16FE3"/>
    <w:rsid w:val="00F272B3"/>
    <w:rsid w:val="00F53CCD"/>
    <w:rsid w:val="00F55855"/>
    <w:rsid w:val="00F74D5F"/>
    <w:rsid w:val="00F837F1"/>
    <w:rsid w:val="00F8796B"/>
    <w:rsid w:val="00F90B76"/>
    <w:rsid w:val="00FA1DFF"/>
    <w:rsid w:val="00FB5801"/>
    <w:rsid w:val="00FC26EE"/>
    <w:rsid w:val="00FC312C"/>
    <w:rsid w:val="00FD1EFF"/>
    <w:rsid w:val="00FD6BE6"/>
    <w:rsid w:val="00FD6F78"/>
    <w:rsid w:val="00FE48B4"/>
    <w:rsid w:val="00FF74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5021225"/>
  <w15:chartTrackingRefBased/>
  <w15:docId w15:val="{AC649C18-2850-484C-957C-E7422D31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764"/>
  </w:style>
  <w:style w:type="paragraph" w:styleId="Ttulo1">
    <w:name w:val="heading 1"/>
    <w:basedOn w:val="Normal"/>
    <w:next w:val="Normal"/>
    <w:link w:val="Ttulo1Car"/>
    <w:uiPriority w:val="9"/>
    <w:qFormat/>
    <w:rsid w:val="004415C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415C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415C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415C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415C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4415C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4415C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4415C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415C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E2B02"/>
    <w:pPr>
      <w:tabs>
        <w:tab w:val="center" w:pos="4252"/>
        <w:tab w:val="right" w:pos="8504"/>
      </w:tabs>
      <w:spacing w:after="0" w:line="240" w:lineRule="auto"/>
    </w:pPr>
  </w:style>
  <w:style w:type="character" w:customStyle="1" w:styleId="EncabezadoCar">
    <w:name w:val="Encabezado Car"/>
    <w:basedOn w:val="Fuentedeprrafopredeter"/>
    <w:link w:val="Encabezado"/>
    <w:rsid w:val="000E2B02"/>
  </w:style>
  <w:style w:type="paragraph" w:styleId="Piedepgina">
    <w:name w:val="footer"/>
    <w:basedOn w:val="Normal"/>
    <w:link w:val="PiedepginaCar"/>
    <w:unhideWhenUsed/>
    <w:rsid w:val="000E2B02"/>
    <w:pPr>
      <w:tabs>
        <w:tab w:val="center" w:pos="4252"/>
        <w:tab w:val="right" w:pos="8504"/>
      </w:tabs>
      <w:spacing w:after="0" w:line="240" w:lineRule="auto"/>
    </w:pPr>
  </w:style>
  <w:style w:type="character" w:customStyle="1" w:styleId="PiedepginaCar">
    <w:name w:val="Pie de página Car"/>
    <w:basedOn w:val="Fuentedeprrafopredeter"/>
    <w:link w:val="Piedepgina"/>
    <w:rsid w:val="000E2B02"/>
  </w:style>
  <w:style w:type="paragraph" w:customStyle="1" w:styleId="EmptyCellLayoutStyle">
    <w:name w:val="EmptyCellLayoutStyle"/>
    <w:rsid w:val="000E2B02"/>
    <w:rPr>
      <w:rFonts w:ascii="Times New Roman" w:eastAsia="Times New Roman" w:hAnsi="Times New Roman" w:cs="Times New Roman"/>
      <w:sz w:val="2"/>
      <w:szCs w:val="20"/>
      <w:lang w:eastAsia="es-ES"/>
    </w:rPr>
  </w:style>
  <w:style w:type="paragraph" w:styleId="Textocomentario">
    <w:name w:val="annotation text"/>
    <w:basedOn w:val="Normal"/>
    <w:link w:val="TextocomentarioCar"/>
    <w:uiPriority w:val="99"/>
    <w:unhideWhenUsed/>
    <w:rsid w:val="00D62B62"/>
    <w:pPr>
      <w:spacing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D62B62"/>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D62B62"/>
    <w:rPr>
      <w:sz w:val="16"/>
      <w:szCs w:val="16"/>
    </w:rPr>
  </w:style>
  <w:style w:type="paragraph" w:styleId="Prrafodelista">
    <w:name w:val="List Paragraph"/>
    <w:basedOn w:val="Normal"/>
    <w:link w:val="PrrafodelistaCar"/>
    <w:uiPriority w:val="34"/>
    <w:qFormat/>
    <w:rsid w:val="009824B6"/>
    <w:pPr>
      <w:spacing w:line="256" w:lineRule="auto"/>
      <w:ind w:left="720"/>
      <w:contextualSpacing/>
    </w:pPr>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9824B6"/>
    <w:rPr>
      <w:color w:val="0563C1" w:themeColor="hyperlink"/>
      <w:u w:val="single"/>
    </w:rPr>
  </w:style>
  <w:style w:type="paragraph" w:customStyle="1" w:styleId="Default">
    <w:name w:val="Default"/>
    <w:rsid w:val="008A297D"/>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4415C2"/>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4415C2"/>
    <w:pPr>
      <w:outlineLvl w:val="9"/>
    </w:pPr>
    <w:rPr>
      <w:lang w:eastAsia="es-ES"/>
    </w:rPr>
  </w:style>
  <w:style w:type="character" w:customStyle="1" w:styleId="FontStyle22">
    <w:name w:val="Font Style22"/>
    <w:rsid w:val="004415C2"/>
    <w:rPr>
      <w:rFonts w:ascii="Arial" w:hAnsi="Arial" w:cs="Arial"/>
      <w:sz w:val="20"/>
      <w:szCs w:val="20"/>
    </w:rPr>
  </w:style>
  <w:style w:type="character" w:customStyle="1" w:styleId="PrrafodelistaCar">
    <w:name w:val="Párrafo de lista Car"/>
    <w:link w:val="Prrafodelista"/>
    <w:uiPriority w:val="34"/>
    <w:locked/>
    <w:rsid w:val="004415C2"/>
    <w:rPr>
      <w:rFonts w:ascii="Times New Roman" w:eastAsia="Times New Roman" w:hAnsi="Times New Roman" w:cs="Times New Roman"/>
      <w:sz w:val="20"/>
      <w:szCs w:val="20"/>
      <w:lang w:eastAsia="es-ES"/>
    </w:rPr>
  </w:style>
  <w:style w:type="character" w:customStyle="1" w:styleId="Ttulo2Car">
    <w:name w:val="Título 2 Car"/>
    <w:basedOn w:val="Fuentedeprrafopredeter"/>
    <w:link w:val="Ttulo2"/>
    <w:uiPriority w:val="9"/>
    <w:rsid w:val="004415C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415C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4415C2"/>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4415C2"/>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4415C2"/>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4415C2"/>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4415C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415C2"/>
    <w:rPr>
      <w:rFonts w:asciiTheme="majorHAnsi" w:eastAsiaTheme="majorEastAsia" w:hAnsiTheme="majorHAnsi" w:cstheme="majorBidi"/>
      <w:i/>
      <w:iCs/>
      <w:color w:val="272727" w:themeColor="text1" w:themeTint="D8"/>
      <w:sz w:val="21"/>
      <w:szCs w:val="21"/>
    </w:rPr>
  </w:style>
  <w:style w:type="paragraph" w:styleId="TDC1">
    <w:name w:val="toc 1"/>
    <w:basedOn w:val="Normal"/>
    <w:next w:val="Normal"/>
    <w:autoRedefine/>
    <w:uiPriority w:val="39"/>
    <w:unhideWhenUsed/>
    <w:rsid w:val="00EA30F6"/>
    <w:pPr>
      <w:spacing w:after="100"/>
    </w:pPr>
  </w:style>
  <w:style w:type="paragraph" w:styleId="TDC2">
    <w:name w:val="toc 2"/>
    <w:basedOn w:val="Normal"/>
    <w:next w:val="Normal"/>
    <w:autoRedefine/>
    <w:uiPriority w:val="39"/>
    <w:unhideWhenUsed/>
    <w:rsid w:val="00EA30F6"/>
    <w:pPr>
      <w:spacing w:after="100"/>
      <w:ind w:left="220"/>
    </w:pPr>
  </w:style>
  <w:style w:type="paragraph" w:styleId="Revisin">
    <w:name w:val="Revision"/>
    <w:hidden/>
    <w:uiPriority w:val="99"/>
    <w:semiHidden/>
    <w:rsid w:val="00F55855"/>
    <w:pPr>
      <w:spacing w:after="0" w:line="240" w:lineRule="auto"/>
    </w:pPr>
  </w:style>
  <w:style w:type="paragraph" w:styleId="Textoindependiente">
    <w:name w:val="Body Text"/>
    <w:basedOn w:val="Normal"/>
    <w:link w:val="TextoindependienteCar"/>
    <w:qFormat/>
    <w:rsid w:val="00BB5DA9"/>
    <w:pPr>
      <w:widowControl w:val="0"/>
      <w:autoSpaceDE w:val="0"/>
      <w:autoSpaceDN w:val="0"/>
      <w:spacing w:before="100" w:after="0" w:line="244" w:lineRule="auto"/>
      <w:ind w:right="134"/>
      <w:jc w:val="both"/>
    </w:pPr>
    <w:rPr>
      <w:rFonts w:ascii="HelveticaNeueLT Pro 45 Lt" w:eastAsia="HelveticaNeueLT Pro 45 Lt" w:hAnsi="HelveticaNeueLT Pro 45 Lt" w:cs="HelveticaNeueLT Pro 45 Lt"/>
      <w:color w:val="575756"/>
      <w:sz w:val="20"/>
      <w:szCs w:val="20"/>
    </w:rPr>
  </w:style>
  <w:style w:type="character" w:customStyle="1" w:styleId="TextoindependienteCar">
    <w:name w:val="Texto independiente Car"/>
    <w:basedOn w:val="Fuentedeprrafopredeter"/>
    <w:link w:val="Textoindependiente"/>
    <w:rsid w:val="00BB5DA9"/>
    <w:rPr>
      <w:rFonts w:ascii="HelveticaNeueLT Pro 45 Lt" w:eastAsia="HelveticaNeueLT Pro 45 Lt" w:hAnsi="HelveticaNeueLT Pro 45 Lt" w:cs="HelveticaNeueLT Pro 45 Lt"/>
      <w:color w:val="575756"/>
      <w:sz w:val="20"/>
      <w:szCs w:val="20"/>
    </w:rPr>
  </w:style>
  <w:style w:type="character" w:styleId="Nmerodepgina">
    <w:name w:val="page number"/>
    <w:basedOn w:val="Fuentedeprrafopredeter"/>
    <w:rsid w:val="00B43B2D"/>
  </w:style>
  <w:style w:type="character" w:styleId="Mencinsinresolver">
    <w:name w:val="Unresolved Mention"/>
    <w:basedOn w:val="Fuentedeprrafopredeter"/>
    <w:uiPriority w:val="99"/>
    <w:semiHidden/>
    <w:unhideWhenUsed/>
    <w:rsid w:val="00B43B2D"/>
    <w:rPr>
      <w:color w:val="605E5C"/>
      <w:shd w:val="clear" w:color="auto" w:fill="E1DFDD"/>
    </w:rPr>
  </w:style>
  <w:style w:type="character" w:styleId="Refdenotaalpie">
    <w:name w:val="footnote reference"/>
    <w:semiHidden/>
    <w:rsid w:val="00B43B2D"/>
    <w:rPr>
      <w:vertAlign w:val="superscript"/>
    </w:rPr>
  </w:style>
  <w:style w:type="paragraph" w:styleId="Textonotapie">
    <w:name w:val="footnote text"/>
    <w:basedOn w:val="Normal"/>
    <w:link w:val="TextonotapieCar"/>
    <w:semiHidden/>
    <w:rsid w:val="00B43B2D"/>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B43B2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43B2D"/>
    <w:rPr>
      <w:rFonts w:ascii="Arial" w:eastAsiaTheme="minorHAnsi" w:hAnsi="Arial" w:cs="Arial"/>
      <w:b/>
      <w:bCs/>
      <w:lang w:eastAsia="en-US"/>
    </w:rPr>
  </w:style>
  <w:style w:type="character" w:customStyle="1" w:styleId="AsuntodelcomentarioCar">
    <w:name w:val="Asunto del comentario Car"/>
    <w:basedOn w:val="TextocomentarioCar"/>
    <w:link w:val="Asuntodelcomentario"/>
    <w:uiPriority w:val="99"/>
    <w:semiHidden/>
    <w:rsid w:val="00B43B2D"/>
    <w:rPr>
      <w:rFonts w:ascii="Arial" w:eastAsia="Times New Roman" w:hAnsi="Arial" w:cs="Arial"/>
      <w:b/>
      <w:bCs/>
      <w:sz w:val="20"/>
      <w:szCs w:val="20"/>
      <w:lang w:eastAsia="es-ES"/>
    </w:rPr>
  </w:style>
  <w:style w:type="paragraph" w:styleId="Textodeglobo">
    <w:name w:val="Balloon Text"/>
    <w:basedOn w:val="Normal"/>
    <w:link w:val="TextodegloboCar"/>
    <w:uiPriority w:val="99"/>
    <w:semiHidden/>
    <w:unhideWhenUsed/>
    <w:rsid w:val="00B43B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B2D"/>
    <w:rPr>
      <w:rFonts w:ascii="Segoe UI" w:hAnsi="Segoe UI" w:cs="Segoe UI"/>
      <w:sz w:val="18"/>
      <w:szCs w:val="18"/>
    </w:rPr>
  </w:style>
  <w:style w:type="character" w:styleId="Hipervnculovisitado">
    <w:name w:val="FollowedHyperlink"/>
    <w:basedOn w:val="Fuentedeprrafopredeter"/>
    <w:uiPriority w:val="99"/>
    <w:semiHidden/>
    <w:unhideWhenUsed/>
    <w:rsid w:val="00B43B2D"/>
    <w:rPr>
      <w:color w:val="954F72" w:themeColor="followedHyperlink"/>
      <w:u w:val="single"/>
    </w:rPr>
  </w:style>
  <w:style w:type="table" w:styleId="Tablaconcuadrcula">
    <w:name w:val="Table Grid"/>
    <w:basedOn w:val="Tablanormal"/>
    <w:uiPriority w:val="39"/>
    <w:rsid w:val="00B43B2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43B2D"/>
    <w:rPr>
      <w:b/>
      <w:bCs/>
    </w:rPr>
  </w:style>
  <w:style w:type="paragraph" w:customStyle="1" w:styleId="Titilo">
    <w:name w:val="Titilo"/>
    <w:basedOn w:val="Ttulo"/>
    <w:link w:val="TitiloCar"/>
    <w:qFormat/>
    <w:rsid w:val="00B43B2D"/>
    <w:pPr>
      <w:widowControl w:val="0"/>
      <w:autoSpaceDE w:val="0"/>
      <w:autoSpaceDN w:val="0"/>
      <w:spacing w:before="270"/>
      <w:ind w:left="117"/>
      <w:contextualSpacing w:val="0"/>
    </w:pPr>
    <w:rPr>
      <w:rFonts w:ascii="HelveticaNeueLT Pro 45 Lt" w:eastAsia="HelveticaNeueLT Pro 45 Lt" w:hAnsi="HelveticaNeueLT Pro 45 Lt" w:cs="HelveticaNeueLT Pro 45 Lt"/>
      <w:caps/>
      <w:color w:val="E5271D"/>
      <w:sz w:val="42"/>
      <w:szCs w:val="42"/>
    </w:rPr>
  </w:style>
  <w:style w:type="character" w:customStyle="1" w:styleId="TitiloCar">
    <w:name w:val="Titilo Car"/>
    <w:basedOn w:val="TtuloCar"/>
    <w:link w:val="Titilo"/>
    <w:rsid w:val="00B43B2D"/>
    <w:rPr>
      <w:rFonts w:ascii="HelveticaNeueLT Pro 45 Lt" w:eastAsia="HelveticaNeueLT Pro 45 Lt" w:hAnsi="HelveticaNeueLT Pro 45 Lt" w:cs="HelveticaNeueLT Pro 45 Lt"/>
      <w:caps/>
      <w:color w:val="E5271D"/>
      <w:spacing w:val="-10"/>
      <w:kern w:val="28"/>
      <w:sz w:val="42"/>
      <w:szCs w:val="42"/>
    </w:rPr>
  </w:style>
  <w:style w:type="paragraph" w:styleId="Ttulo">
    <w:name w:val="Title"/>
    <w:basedOn w:val="Normal"/>
    <w:next w:val="Normal"/>
    <w:link w:val="TtuloCar"/>
    <w:uiPriority w:val="10"/>
    <w:qFormat/>
    <w:rsid w:val="00B43B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3B2D"/>
    <w:rPr>
      <w:rFonts w:asciiTheme="majorHAnsi" w:eastAsiaTheme="majorEastAsia" w:hAnsiTheme="majorHAnsi" w:cstheme="majorBidi"/>
      <w:spacing w:val="-10"/>
      <w:kern w:val="28"/>
      <w:sz w:val="56"/>
      <w:szCs w:val="56"/>
    </w:rPr>
  </w:style>
  <w:style w:type="paragraph" w:customStyle="1" w:styleId="Nombre">
    <w:name w:val="Nombre"/>
    <w:basedOn w:val="Normal"/>
    <w:link w:val="NombreCar"/>
    <w:uiPriority w:val="1"/>
    <w:qFormat/>
    <w:rsid w:val="00B43B2D"/>
    <w:pPr>
      <w:widowControl w:val="0"/>
      <w:autoSpaceDE w:val="0"/>
      <w:autoSpaceDN w:val="0"/>
      <w:spacing w:after="0" w:line="240" w:lineRule="auto"/>
      <w:ind w:left="131"/>
    </w:pPr>
    <w:rPr>
      <w:rFonts w:ascii="HelveticaNeueLT Pro 75 Bd" w:eastAsia="HelveticaNeueLT Pro 45 Lt" w:hAnsi="HelveticaNeueLT Pro 45 Lt" w:cs="HelveticaNeueLT Pro 45 Lt"/>
      <w:b/>
      <w:sz w:val="20"/>
    </w:rPr>
  </w:style>
  <w:style w:type="character" w:customStyle="1" w:styleId="NombreCar">
    <w:name w:val="Nombre Car"/>
    <w:basedOn w:val="Fuentedeprrafopredeter"/>
    <w:link w:val="Nombre"/>
    <w:uiPriority w:val="1"/>
    <w:rsid w:val="00B43B2D"/>
    <w:rPr>
      <w:rFonts w:ascii="HelveticaNeueLT Pro 75 Bd" w:eastAsia="HelveticaNeueLT Pro 45 Lt" w:hAnsi="HelveticaNeueLT Pro 45 Lt" w:cs="HelveticaNeueLT Pro 45 Lt"/>
      <w:b/>
      <w:sz w:val="20"/>
    </w:rPr>
  </w:style>
  <w:style w:type="table" w:customStyle="1" w:styleId="Tablaconcuadrcula1">
    <w:name w:val="Tabla con cuadrícula1"/>
    <w:basedOn w:val="Tablanormal"/>
    <w:next w:val="Tablaconcuadrcula"/>
    <w:uiPriority w:val="39"/>
    <w:rsid w:val="00B43B2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903CE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03CE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903CEF"/>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903CEF"/>
    <w:rPr>
      <w:i/>
      <w:iCs/>
      <w:color w:val="404040" w:themeColor="text1" w:themeTint="BF"/>
      <w:kern w:val="2"/>
      <w14:ligatures w14:val="standardContextual"/>
    </w:rPr>
  </w:style>
  <w:style w:type="character" w:styleId="nfasisintenso">
    <w:name w:val="Intense Emphasis"/>
    <w:basedOn w:val="Fuentedeprrafopredeter"/>
    <w:uiPriority w:val="21"/>
    <w:qFormat/>
    <w:rsid w:val="00903CEF"/>
    <w:rPr>
      <w:i/>
      <w:iCs/>
      <w:color w:val="2F5496" w:themeColor="accent1" w:themeShade="BF"/>
    </w:rPr>
  </w:style>
  <w:style w:type="paragraph" w:styleId="Citadestacada">
    <w:name w:val="Intense Quote"/>
    <w:basedOn w:val="Normal"/>
    <w:next w:val="Normal"/>
    <w:link w:val="CitadestacadaCar"/>
    <w:uiPriority w:val="30"/>
    <w:qFormat/>
    <w:rsid w:val="00903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903CEF"/>
    <w:rPr>
      <w:i/>
      <w:iCs/>
      <w:color w:val="2F5496" w:themeColor="accent1" w:themeShade="BF"/>
      <w:kern w:val="2"/>
      <w14:ligatures w14:val="standardContextual"/>
    </w:rPr>
  </w:style>
  <w:style w:type="character" w:styleId="Referenciaintensa">
    <w:name w:val="Intense Reference"/>
    <w:basedOn w:val="Fuentedeprrafopredeter"/>
    <w:uiPriority w:val="32"/>
    <w:qFormat/>
    <w:rsid w:val="00903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43">
      <w:bodyDiv w:val="1"/>
      <w:marLeft w:val="0"/>
      <w:marRight w:val="0"/>
      <w:marTop w:val="0"/>
      <w:marBottom w:val="0"/>
      <w:divBdr>
        <w:top w:val="none" w:sz="0" w:space="0" w:color="auto"/>
        <w:left w:val="none" w:sz="0" w:space="0" w:color="auto"/>
        <w:bottom w:val="none" w:sz="0" w:space="0" w:color="auto"/>
        <w:right w:val="none" w:sz="0" w:space="0" w:color="auto"/>
      </w:divBdr>
    </w:div>
    <w:div w:id="24601924">
      <w:bodyDiv w:val="1"/>
      <w:marLeft w:val="0"/>
      <w:marRight w:val="0"/>
      <w:marTop w:val="0"/>
      <w:marBottom w:val="0"/>
      <w:divBdr>
        <w:top w:val="none" w:sz="0" w:space="0" w:color="auto"/>
        <w:left w:val="none" w:sz="0" w:space="0" w:color="auto"/>
        <w:bottom w:val="none" w:sz="0" w:space="0" w:color="auto"/>
        <w:right w:val="none" w:sz="0" w:space="0" w:color="auto"/>
      </w:divBdr>
    </w:div>
    <w:div w:id="25328103">
      <w:bodyDiv w:val="1"/>
      <w:marLeft w:val="0"/>
      <w:marRight w:val="0"/>
      <w:marTop w:val="0"/>
      <w:marBottom w:val="0"/>
      <w:divBdr>
        <w:top w:val="none" w:sz="0" w:space="0" w:color="auto"/>
        <w:left w:val="none" w:sz="0" w:space="0" w:color="auto"/>
        <w:bottom w:val="none" w:sz="0" w:space="0" w:color="auto"/>
        <w:right w:val="none" w:sz="0" w:space="0" w:color="auto"/>
      </w:divBdr>
    </w:div>
    <w:div w:id="31737542">
      <w:bodyDiv w:val="1"/>
      <w:marLeft w:val="0"/>
      <w:marRight w:val="0"/>
      <w:marTop w:val="0"/>
      <w:marBottom w:val="0"/>
      <w:divBdr>
        <w:top w:val="none" w:sz="0" w:space="0" w:color="auto"/>
        <w:left w:val="none" w:sz="0" w:space="0" w:color="auto"/>
        <w:bottom w:val="none" w:sz="0" w:space="0" w:color="auto"/>
        <w:right w:val="none" w:sz="0" w:space="0" w:color="auto"/>
      </w:divBdr>
    </w:div>
    <w:div w:id="89083827">
      <w:bodyDiv w:val="1"/>
      <w:marLeft w:val="0"/>
      <w:marRight w:val="0"/>
      <w:marTop w:val="0"/>
      <w:marBottom w:val="0"/>
      <w:divBdr>
        <w:top w:val="none" w:sz="0" w:space="0" w:color="auto"/>
        <w:left w:val="none" w:sz="0" w:space="0" w:color="auto"/>
        <w:bottom w:val="none" w:sz="0" w:space="0" w:color="auto"/>
        <w:right w:val="none" w:sz="0" w:space="0" w:color="auto"/>
      </w:divBdr>
    </w:div>
    <w:div w:id="89400003">
      <w:bodyDiv w:val="1"/>
      <w:marLeft w:val="0"/>
      <w:marRight w:val="0"/>
      <w:marTop w:val="0"/>
      <w:marBottom w:val="0"/>
      <w:divBdr>
        <w:top w:val="none" w:sz="0" w:space="0" w:color="auto"/>
        <w:left w:val="none" w:sz="0" w:space="0" w:color="auto"/>
        <w:bottom w:val="none" w:sz="0" w:space="0" w:color="auto"/>
        <w:right w:val="none" w:sz="0" w:space="0" w:color="auto"/>
      </w:divBdr>
    </w:div>
    <w:div w:id="92671369">
      <w:bodyDiv w:val="1"/>
      <w:marLeft w:val="0"/>
      <w:marRight w:val="0"/>
      <w:marTop w:val="0"/>
      <w:marBottom w:val="0"/>
      <w:divBdr>
        <w:top w:val="none" w:sz="0" w:space="0" w:color="auto"/>
        <w:left w:val="none" w:sz="0" w:space="0" w:color="auto"/>
        <w:bottom w:val="none" w:sz="0" w:space="0" w:color="auto"/>
        <w:right w:val="none" w:sz="0" w:space="0" w:color="auto"/>
      </w:divBdr>
    </w:div>
    <w:div w:id="98571135">
      <w:bodyDiv w:val="1"/>
      <w:marLeft w:val="0"/>
      <w:marRight w:val="0"/>
      <w:marTop w:val="0"/>
      <w:marBottom w:val="0"/>
      <w:divBdr>
        <w:top w:val="none" w:sz="0" w:space="0" w:color="auto"/>
        <w:left w:val="none" w:sz="0" w:space="0" w:color="auto"/>
        <w:bottom w:val="none" w:sz="0" w:space="0" w:color="auto"/>
        <w:right w:val="none" w:sz="0" w:space="0" w:color="auto"/>
      </w:divBdr>
    </w:div>
    <w:div w:id="110054712">
      <w:bodyDiv w:val="1"/>
      <w:marLeft w:val="0"/>
      <w:marRight w:val="0"/>
      <w:marTop w:val="0"/>
      <w:marBottom w:val="0"/>
      <w:divBdr>
        <w:top w:val="none" w:sz="0" w:space="0" w:color="auto"/>
        <w:left w:val="none" w:sz="0" w:space="0" w:color="auto"/>
        <w:bottom w:val="none" w:sz="0" w:space="0" w:color="auto"/>
        <w:right w:val="none" w:sz="0" w:space="0" w:color="auto"/>
      </w:divBdr>
    </w:div>
    <w:div w:id="112990888">
      <w:bodyDiv w:val="1"/>
      <w:marLeft w:val="0"/>
      <w:marRight w:val="0"/>
      <w:marTop w:val="0"/>
      <w:marBottom w:val="0"/>
      <w:divBdr>
        <w:top w:val="none" w:sz="0" w:space="0" w:color="auto"/>
        <w:left w:val="none" w:sz="0" w:space="0" w:color="auto"/>
        <w:bottom w:val="none" w:sz="0" w:space="0" w:color="auto"/>
        <w:right w:val="none" w:sz="0" w:space="0" w:color="auto"/>
      </w:divBdr>
    </w:div>
    <w:div w:id="113520044">
      <w:bodyDiv w:val="1"/>
      <w:marLeft w:val="0"/>
      <w:marRight w:val="0"/>
      <w:marTop w:val="0"/>
      <w:marBottom w:val="0"/>
      <w:divBdr>
        <w:top w:val="none" w:sz="0" w:space="0" w:color="auto"/>
        <w:left w:val="none" w:sz="0" w:space="0" w:color="auto"/>
        <w:bottom w:val="none" w:sz="0" w:space="0" w:color="auto"/>
        <w:right w:val="none" w:sz="0" w:space="0" w:color="auto"/>
      </w:divBdr>
    </w:div>
    <w:div w:id="123232928">
      <w:bodyDiv w:val="1"/>
      <w:marLeft w:val="0"/>
      <w:marRight w:val="0"/>
      <w:marTop w:val="0"/>
      <w:marBottom w:val="0"/>
      <w:divBdr>
        <w:top w:val="none" w:sz="0" w:space="0" w:color="auto"/>
        <w:left w:val="none" w:sz="0" w:space="0" w:color="auto"/>
        <w:bottom w:val="none" w:sz="0" w:space="0" w:color="auto"/>
        <w:right w:val="none" w:sz="0" w:space="0" w:color="auto"/>
      </w:divBdr>
    </w:div>
    <w:div w:id="127624021">
      <w:bodyDiv w:val="1"/>
      <w:marLeft w:val="0"/>
      <w:marRight w:val="0"/>
      <w:marTop w:val="0"/>
      <w:marBottom w:val="0"/>
      <w:divBdr>
        <w:top w:val="none" w:sz="0" w:space="0" w:color="auto"/>
        <w:left w:val="none" w:sz="0" w:space="0" w:color="auto"/>
        <w:bottom w:val="none" w:sz="0" w:space="0" w:color="auto"/>
        <w:right w:val="none" w:sz="0" w:space="0" w:color="auto"/>
      </w:divBdr>
    </w:div>
    <w:div w:id="163127816">
      <w:bodyDiv w:val="1"/>
      <w:marLeft w:val="0"/>
      <w:marRight w:val="0"/>
      <w:marTop w:val="0"/>
      <w:marBottom w:val="0"/>
      <w:divBdr>
        <w:top w:val="none" w:sz="0" w:space="0" w:color="auto"/>
        <w:left w:val="none" w:sz="0" w:space="0" w:color="auto"/>
        <w:bottom w:val="none" w:sz="0" w:space="0" w:color="auto"/>
        <w:right w:val="none" w:sz="0" w:space="0" w:color="auto"/>
      </w:divBdr>
    </w:div>
    <w:div w:id="167067632">
      <w:bodyDiv w:val="1"/>
      <w:marLeft w:val="0"/>
      <w:marRight w:val="0"/>
      <w:marTop w:val="0"/>
      <w:marBottom w:val="0"/>
      <w:divBdr>
        <w:top w:val="none" w:sz="0" w:space="0" w:color="auto"/>
        <w:left w:val="none" w:sz="0" w:space="0" w:color="auto"/>
        <w:bottom w:val="none" w:sz="0" w:space="0" w:color="auto"/>
        <w:right w:val="none" w:sz="0" w:space="0" w:color="auto"/>
      </w:divBdr>
    </w:div>
    <w:div w:id="179786077">
      <w:bodyDiv w:val="1"/>
      <w:marLeft w:val="0"/>
      <w:marRight w:val="0"/>
      <w:marTop w:val="0"/>
      <w:marBottom w:val="0"/>
      <w:divBdr>
        <w:top w:val="none" w:sz="0" w:space="0" w:color="auto"/>
        <w:left w:val="none" w:sz="0" w:space="0" w:color="auto"/>
        <w:bottom w:val="none" w:sz="0" w:space="0" w:color="auto"/>
        <w:right w:val="none" w:sz="0" w:space="0" w:color="auto"/>
      </w:divBdr>
    </w:div>
    <w:div w:id="225654463">
      <w:bodyDiv w:val="1"/>
      <w:marLeft w:val="0"/>
      <w:marRight w:val="0"/>
      <w:marTop w:val="0"/>
      <w:marBottom w:val="0"/>
      <w:divBdr>
        <w:top w:val="none" w:sz="0" w:space="0" w:color="auto"/>
        <w:left w:val="none" w:sz="0" w:space="0" w:color="auto"/>
        <w:bottom w:val="none" w:sz="0" w:space="0" w:color="auto"/>
        <w:right w:val="none" w:sz="0" w:space="0" w:color="auto"/>
      </w:divBdr>
    </w:div>
    <w:div w:id="276523524">
      <w:bodyDiv w:val="1"/>
      <w:marLeft w:val="0"/>
      <w:marRight w:val="0"/>
      <w:marTop w:val="0"/>
      <w:marBottom w:val="0"/>
      <w:divBdr>
        <w:top w:val="none" w:sz="0" w:space="0" w:color="auto"/>
        <w:left w:val="none" w:sz="0" w:space="0" w:color="auto"/>
        <w:bottom w:val="none" w:sz="0" w:space="0" w:color="auto"/>
        <w:right w:val="none" w:sz="0" w:space="0" w:color="auto"/>
      </w:divBdr>
    </w:div>
    <w:div w:id="282268455">
      <w:bodyDiv w:val="1"/>
      <w:marLeft w:val="0"/>
      <w:marRight w:val="0"/>
      <w:marTop w:val="0"/>
      <w:marBottom w:val="0"/>
      <w:divBdr>
        <w:top w:val="none" w:sz="0" w:space="0" w:color="auto"/>
        <w:left w:val="none" w:sz="0" w:space="0" w:color="auto"/>
        <w:bottom w:val="none" w:sz="0" w:space="0" w:color="auto"/>
        <w:right w:val="none" w:sz="0" w:space="0" w:color="auto"/>
      </w:divBdr>
    </w:div>
    <w:div w:id="306866083">
      <w:bodyDiv w:val="1"/>
      <w:marLeft w:val="0"/>
      <w:marRight w:val="0"/>
      <w:marTop w:val="0"/>
      <w:marBottom w:val="0"/>
      <w:divBdr>
        <w:top w:val="none" w:sz="0" w:space="0" w:color="auto"/>
        <w:left w:val="none" w:sz="0" w:space="0" w:color="auto"/>
        <w:bottom w:val="none" w:sz="0" w:space="0" w:color="auto"/>
        <w:right w:val="none" w:sz="0" w:space="0" w:color="auto"/>
      </w:divBdr>
    </w:div>
    <w:div w:id="312375932">
      <w:bodyDiv w:val="1"/>
      <w:marLeft w:val="0"/>
      <w:marRight w:val="0"/>
      <w:marTop w:val="0"/>
      <w:marBottom w:val="0"/>
      <w:divBdr>
        <w:top w:val="none" w:sz="0" w:space="0" w:color="auto"/>
        <w:left w:val="none" w:sz="0" w:space="0" w:color="auto"/>
        <w:bottom w:val="none" w:sz="0" w:space="0" w:color="auto"/>
        <w:right w:val="none" w:sz="0" w:space="0" w:color="auto"/>
      </w:divBdr>
    </w:div>
    <w:div w:id="347828492">
      <w:bodyDiv w:val="1"/>
      <w:marLeft w:val="0"/>
      <w:marRight w:val="0"/>
      <w:marTop w:val="0"/>
      <w:marBottom w:val="0"/>
      <w:divBdr>
        <w:top w:val="none" w:sz="0" w:space="0" w:color="auto"/>
        <w:left w:val="none" w:sz="0" w:space="0" w:color="auto"/>
        <w:bottom w:val="none" w:sz="0" w:space="0" w:color="auto"/>
        <w:right w:val="none" w:sz="0" w:space="0" w:color="auto"/>
      </w:divBdr>
    </w:div>
    <w:div w:id="348605941">
      <w:bodyDiv w:val="1"/>
      <w:marLeft w:val="0"/>
      <w:marRight w:val="0"/>
      <w:marTop w:val="0"/>
      <w:marBottom w:val="0"/>
      <w:divBdr>
        <w:top w:val="none" w:sz="0" w:space="0" w:color="auto"/>
        <w:left w:val="none" w:sz="0" w:space="0" w:color="auto"/>
        <w:bottom w:val="none" w:sz="0" w:space="0" w:color="auto"/>
        <w:right w:val="none" w:sz="0" w:space="0" w:color="auto"/>
      </w:divBdr>
    </w:div>
    <w:div w:id="362824393">
      <w:bodyDiv w:val="1"/>
      <w:marLeft w:val="0"/>
      <w:marRight w:val="0"/>
      <w:marTop w:val="0"/>
      <w:marBottom w:val="0"/>
      <w:divBdr>
        <w:top w:val="none" w:sz="0" w:space="0" w:color="auto"/>
        <w:left w:val="none" w:sz="0" w:space="0" w:color="auto"/>
        <w:bottom w:val="none" w:sz="0" w:space="0" w:color="auto"/>
        <w:right w:val="none" w:sz="0" w:space="0" w:color="auto"/>
      </w:divBdr>
    </w:div>
    <w:div w:id="371077262">
      <w:bodyDiv w:val="1"/>
      <w:marLeft w:val="0"/>
      <w:marRight w:val="0"/>
      <w:marTop w:val="0"/>
      <w:marBottom w:val="0"/>
      <w:divBdr>
        <w:top w:val="none" w:sz="0" w:space="0" w:color="auto"/>
        <w:left w:val="none" w:sz="0" w:space="0" w:color="auto"/>
        <w:bottom w:val="none" w:sz="0" w:space="0" w:color="auto"/>
        <w:right w:val="none" w:sz="0" w:space="0" w:color="auto"/>
      </w:divBdr>
    </w:div>
    <w:div w:id="373771561">
      <w:bodyDiv w:val="1"/>
      <w:marLeft w:val="0"/>
      <w:marRight w:val="0"/>
      <w:marTop w:val="0"/>
      <w:marBottom w:val="0"/>
      <w:divBdr>
        <w:top w:val="none" w:sz="0" w:space="0" w:color="auto"/>
        <w:left w:val="none" w:sz="0" w:space="0" w:color="auto"/>
        <w:bottom w:val="none" w:sz="0" w:space="0" w:color="auto"/>
        <w:right w:val="none" w:sz="0" w:space="0" w:color="auto"/>
      </w:divBdr>
      <w:divsChild>
        <w:div w:id="1786999519">
          <w:marLeft w:val="0"/>
          <w:marRight w:val="0"/>
          <w:marTop w:val="0"/>
          <w:marBottom w:val="0"/>
          <w:divBdr>
            <w:top w:val="none" w:sz="0" w:space="0" w:color="auto"/>
            <w:left w:val="none" w:sz="0" w:space="0" w:color="auto"/>
            <w:bottom w:val="none" w:sz="0" w:space="0" w:color="auto"/>
            <w:right w:val="none" w:sz="0" w:space="0" w:color="auto"/>
          </w:divBdr>
        </w:div>
        <w:div w:id="1936597714">
          <w:marLeft w:val="0"/>
          <w:marRight w:val="0"/>
          <w:marTop w:val="0"/>
          <w:marBottom w:val="0"/>
          <w:divBdr>
            <w:top w:val="none" w:sz="0" w:space="0" w:color="auto"/>
            <w:left w:val="none" w:sz="0" w:space="0" w:color="auto"/>
            <w:bottom w:val="none" w:sz="0" w:space="0" w:color="auto"/>
            <w:right w:val="none" w:sz="0" w:space="0" w:color="auto"/>
          </w:divBdr>
        </w:div>
      </w:divsChild>
    </w:div>
    <w:div w:id="385027120">
      <w:bodyDiv w:val="1"/>
      <w:marLeft w:val="0"/>
      <w:marRight w:val="0"/>
      <w:marTop w:val="0"/>
      <w:marBottom w:val="0"/>
      <w:divBdr>
        <w:top w:val="none" w:sz="0" w:space="0" w:color="auto"/>
        <w:left w:val="none" w:sz="0" w:space="0" w:color="auto"/>
        <w:bottom w:val="none" w:sz="0" w:space="0" w:color="auto"/>
        <w:right w:val="none" w:sz="0" w:space="0" w:color="auto"/>
      </w:divBdr>
      <w:divsChild>
        <w:div w:id="1694113990">
          <w:marLeft w:val="0"/>
          <w:marRight w:val="0"/>
          <w:marTop w:val="0"/>
          <w:marBottom w:val="0"/>
          <w:divBdr>
            <w:top w:val="none" w:sz="0" w:space="0" w:color="auto"/>
            <w:left w:val="none" w:sz="0" w:space="0" w:color="auto"/>
            <w:bottom w:val="none" w:sz="0" w:space="0" w:color="auto"/>
            <w:right w:val="none" w:sz="0" w:space="0" w:color="auto"/>
          </w:divBdr>
        </w:div>
        <w:div w:id="1298146858">
          <w:marLeft w:val="0"/>
          <w:marRight w:val="0"/>
          <w:marTop w:val="0"/>
          <w:marBottom w:val="0"/>
          <w:divBdr>
            <w:top w:val="none" w:sz="0" w:space="0" w:color="auto"/>
            <w:left w:val="none" w:sz="0" w:space="0" w:color="auto"/>
            <w:bottom w:val="none" w:sz="0" w:space="0" w:color="auto"/>
            <w:right w:val="none" w:sz="0" w:space="0" w:color="auto"/>
          </w:divBdr>
        </w:div>
        <w:div w:id="724335307">
          <w:marLeft w:val="0"/>
          <w:marRight w:val="0"/>
          <w:marTop w:val="0"/>
          <w:marBottom w:val="0"/>
          <w:divBdr>
            <w:top w:val="none" w:sz="0" w:space="0" w:color="auto"/>
            <w:left w:val="none" w:sz="0" w:space="0" w:color="auto"/>
            <w:bottom w:val="none" w:sz="0" w:space="0" w:color="auto"/>
            <w:right w:val="none" w:sz="0" w:space="0" w:color="auto"/>
          </w:divBdr>
        </w:div>
        <w:div w:id="1494368734">
          <w:marLeft w:val="0"/>
          <w:marRight w:val="0"/>
          <w:marTop w:val="0"/>
          <w:marBottom w:val="0"/>
          <w:divBdr>
            <w:top w:val="none" w:sz="0" w:space="0" w:color="auto"/>
            <w:left w:val="none" w:sz="0" w:space="0" w:color="auto"/>
            <w:bottom w:val="none" w:sz="0" w:space="0" w:color="auto"/>
            <w:right w:val="none" w:sz="0" w:space="0" w:color="auto"/>
          </w:divBdr>
        </w:div>
        <w:div w:id="112595890">
          <w:marLeft w:val="0"/>
          <w:marRight w:val="0"/>
          <w:marTop w:val="0"/>
          <w:marBottom w:val="0"/>
          <w:divBdr>
            <w:top w:val="none" w:sz="0" w:space="0" w:color="auto"/>
            <w:left w:val="none" w:sz="0" w:space="0" w:color="auto"/>
            <w:bottom w:val="none" w:sz="0" w:space="0" w:color="auto"/>
            <w:right w:val="none" w:sz="0" w:space="0" w:color="auto"/>
          </w:divBdr>
        </w:div>
        <w:div w:id="338512045">
          <w:marLeft w:val="0"/>
          <w:marRight w:val="0"/>
          <w:marTop w:val="0"/>
          <w:marBottom w:val="0"/>
          <w:divBdr>
            <w:top w:val="none" w:sz="0" w:space="0" w:color="auto"/>
            <w:left w:val="none" w:sz="0" w:space="0" w:color="auto"/>
            <w:bottom w:val="none" w:sz="0" w:space="0" w:color="auto"/>
            <w:right w:val="none" w:sz="0" w:space="0" w:color="auto"/>
          </w:divBdr>
        </w:div>
        <w:div w:id="1095055001">
          <w:marLeft w:val="0"/>
          <w:marRight w:val="0"/>
          <w:marTop w:val="0"/>
          <w:marBottom w:val="0"/>
          <w:divBdr>
            <w:top w:val="none" w:sz="0" w:space="0" w:color="auto"/>
            <w:left w:val="none" w:sz="0" w:space="0" w:color="auto"/>
            <w:bottom w:val="none" w:sz="0" w:space="0" w:color="auto"/>
            <w:right w:val="none" w:sz="0" w:space="0" w:color="auto"/>
          </w:divBdr>
        </w:div>
      </w:divsChild>
    </w:div>
    <w:div w:id="396975188">
      <w:bodyDiv w:val="1"/>
      <w:marLeft w:val="0"/>
      <w:marRight w:val="0"/>
      <w:marTop w:val="0"/>
      <w:marBottom w:val="0"/>
      <w:divBdr>
        <w:top w:val="none" w:sz="0" w:space="0" w:color="auto"/>
        <w:left w:val="none" w:sz="0" w:space="0" w:color="auto"/>
        <w:bottom w:val="none" w:sz="0" w:space="0" w:color="auto"/>
        <w:right w:val="none" w:sz="0" w:space="0" w:color="auto"/>
      </w:divBdr>
    </w:div>
    <w:div w:id="426924601">
      <w:bodyDiv w:val="1"/>
      <w:marLeft w:val="0"/>
      <w:marRight w:val="0"/>
      <w:marTop w:val="0"/>
      <w:marBottom w:val="0"/>
      <w:divBdr>
        <w:top w:val="none" w:sz="0" w:space="0" w:color="auto"/>
        <w:left w:val="none" w:sz="0" w:space="0" w:color="auto"/>
        <w:bottom w:val="none" w:sz="0" w:space="0" w:color="auto"/>
        <w:right w:val="none" w:sz="0" w:space="0" w:color="auto"/>
      </w:divBdr>
    </w:div>
    <w:div w:id="434252895">
      <w:bodyDiv w:val="1"/>
      <w:marLeft w:val="0"/>
      <w:marRight w:val="0"/>
      <w:marTop w:val="0"/>
      <w:marBottom w:val="0"/>
      <w:divBdr>
        <w:top w:val="none" w:sz="0" w:space="0" w:color="auto"/>
        <w:left w:val="none" w:sz="0" w:space="0" w:color="auto"/>
        <w:bottom w:val="none" w:sz="0" w:space="0" w:color="auto"/>
        <w:right w:val="none" w:sz="0" w:space="0" w:color="auto"/>
      </w:divBdr>
    </w:div>
    <w:div w:id="444424456">
      <w:bodyDiv w:val="1"/>
      <w:marLeft w:val="0"/>
      <w:marRight w:val="0"/>
      <w:marTop w:val="0"/>
      <w:marBottom w:val="0"/>
      <w:divBdr>
        <w:top w:val="none" w:sz="0" w:space="0" w:color="auto"/>
        <w:left w:val="none" w:sz="0" w:space="0" w:color="auto"/>
        <w:bottom w:val="none" w:sz="0" w:space="0" w:color="auto"/>
        <w:right w:val="none" w:sz="0" w:space="0" w:color="auto"/>
      </w:divBdr>
    </w:div>
    <w:div w:id="457376789">
      <w:bodyDiv w:val="1"/>
      <w:marLeft w:val="0"/>
      <w:marRight w:val="0"/>
      <w:marTop w:val="0"/>
      <w:marBottom w:val="0"/>
      <w:divBdr>
        <w:top w:val="none" w:sz="0" w:space="0" w:color="auto"/>
        <w:left w:val="none" w:sz="0" w:space="0" w:color="auto"/>
        <w:bottom w:val="none" w:sz="0" w:space="0" w:color="auto"/>
        <w:right w:val="none" w:sz="0" w:space="0" w:color="auto"/>
      </w:divBdr>
    </w:div>
    <w:div w:id="467087726">
      <w:bodyDiv w:val="1"/>
      <w:marLeft w:val="0"/>
      <w:marRight w:val="0"/>
      <w:marTop w:val="0"/>
      <w:marBottom w:val="0"/>
      <w:divBdr>
        <w:top w:val="none" w:sz="0" w:space="0" w:color="auto"/>
        <w:left w:val="none" w:sz="0" w:space="0" w:color="auto"/>
        <w:bottom w:val="none" w:sz="0" w:space="0" w:color="auto"/>
        <w:right w:val="none" w:sz="0" w:space="0" w:color="auto"/>
      </w:divBdr>
    </w:div>
    <w:div w:id="470901660">
      <w:bodyDiv w:val="1"/>
      <w:marLeft w:val="0"/>
      <w:marRight w:val="0"/>
      <w:marTop w:val="0"/>
      <w:marBottom w:val="0"/>
      <w:divBdr>
        <w:top w:val="none" w:sz="0" w:space="0" w:color="auto"/>
        <w:left w:val="none" w:sz="0" w:space="0" w:color="auto"/>
        <w:bottom w:val="none" w:sz="0" w:space="0" w:color="auto"/>
        <w:right w:val="none" w:sz="0" w:space="0" w:color="auto"/>
      </w:divBdr>
    </w:div>
    <w:div w:id="524101309">
      <w:bodyDiv w:val="1"/>
      <w:marLeft w:val="0"/>
      <w:marRight w:val="0"/>
      <w:marTop w:val="0"/>
      <w:marBottom w:val="0"/>
      <w:divBdr>
        <w:top w:val="none" w:sz="0" w:space="0" w:color="auto"/>
        <w:left w:val="none" w:sz="0" w:space="0" w:color="auto"/>
        <w:bottom w:val="none" w:sz="0" w:space="0" w:color="auto"/>
        <w:right w:val="none" w:sz="0" w:space="0" w:color="auto"/>
      </w:divBdr>
    </w:div>
    <w:div w:id="536508598">
      <w:bodyDiv w:val="1"/>
      <w:marLeft w:val="0"/>
      <w:marRight w:val="0"/>
      <w:marTop w:val="0"/>
      <w:marBottom w:val="0"/>
      <w:divBdr>
        <w:top w:val="none" w:sz="0" w:space="0" w:color="auto"/>
        <w:left w:val="none" w:sz="0" w:space="0" w:color="auto"/>
        <w:bottom w:val="none" w:sz="0" w:space="0" w:color="auto"/>
        <w:right w:val="none" w:sz="0" w:space="0" w:color="auto"/>
      </w:divBdr>
    </w:div>
    <w:div w:id="546645472">
      <w:bodyDiv w:val="1"/>
      <w:marLeft w:val="0"/>
      <w:marRight w:val="0"/>
      <w:marTop w:val="0"/>
      <w:marBottom w:val="0"/>
      <w:divBdr>
        <w:top w:val="none" w:sz="0" w:space="0" w:color="auto"/>
        <w:left w:val="none" w:sz="0" w:space="0" w:color="auto"/>
        <w:bottom w:val="none" w:sz="0" w:space="0" w:color="auto"/>
        <w:right w:val="none" w:sz="0" w:space="0" w:color="auto"/>
      </w:divBdr>
    </w:div>
    <w:div w:id="548372438">
      <w:bodyDiv w:val="1"/>
      <w:marLeft w:val="0"/>
      <w:marRight w:val="0"/>
      <w:marTop w:val="0"/>
      <w:marBottom w:val="0"/>
      <w:divBdr>
        <w:top w:val="none" w:sz="0" w:space="0" w:color="auto"/>
        <w:left w:val="none" w:sz="0" w:space="0" w:color="auto"/>
        <w:bottom w:val="none" w:sz="0" w:space="0" w:color="auto"/>
        <w:right w:val="none" w:sz="0" w:space="0" w:color="auto"/>
      </w:divBdr>
    </w:div>
    <w:div w:id="548416062">
      <w:bodyDiv w:val="1"/>
      <w:marLeft w:val="0"/>
      <w:marRight w:val="0"/>
      <w:marTop w:val="0"/>
      <w:marBottom w:val="0"/>
      <w:divBdr>
        <w:top w:val="none" w:sz="0" w:space="0" w:color="auto"/>
        <w:left w:val="none" w:sz="0" w:space="0" w:color="auto"/>
        <w:bottom w:val="none" w:sz="0" w:space="0" w:color="auto"/>
        <w:right w:val="none" w:sz="0" w:space="0" w:color="auto"/>
      </w:divBdr>
    </w:div>
    <w:div w:id="595867957">
      <w:bodyDiv w:val="1"/>
      <w:marLeft w:val="0"/>
      <w:marRight w:val="0"/>
      <w:marTop w:val="0"/>
      <w:marBottom w:val="0"/>
      <w:divBdr>
        <w:top w:val="none" w:sz="0" w:space="0" w:color="auto"/>
        <w:left w:val="none" w:sz="0" w:space="0" w:color="auto"/>
        <w:bottom w:val="none" w:sz="0" w:space="0" w:color="auto"/>
        <w:right w:val="none" w:sz="0" w:space="0" w:color="auto"/>
      </w:divBdr>
    </w:div>
    <w:div w:id="606230526">
      <w:bodyDiv w:val="1"/>
      <w:marLeft w:val="0"/>
      <w:marRight w:val="0"/>
      <w:marTop w:val="0"/>
      <w:marBottom w:val="0"/>
      <w:divBdr>
        <w:top w:val="none" w:sz="0" w:space="0" w:color="auto"/>
        <w:left w:val="none" w:sz="0" w:space="0" w:color="auto"/>
        <w:bottom w:val="none" w:sz="0" w:space="0" w:color="auto"/>
        <w:right w:val="none" w:sz="0" w:space="0" w:color="auto"/>
      </w:divBdr>
    </w:div>
    <w:div w:id="608313552">
      <w:bodyDiv w:val="1"/>
      <w:marLeft w:val="0"/>
      <w:marRight w:val="0"/>
      <w:marTop w:val="0"/>
      <w:marBottom w:val="0"/>
      <w:divBdr>
        <w:top w:val="none" w:sz="0" w:space="0" w:color="auto"/>
        <w:left w:val="none" w:sz="0" w:space="0" w:color="auto"/>
        <w:bottom w:val="none" w:sz="0" w:space="0" w:color="auto"/>
        <w:right w:val="none" w:sz="0" w:space="0" w:color="auto"/>
      </w:divBdr>
    </w:div>
    <w:div w:id="654457337">
      <w:bodyDiv w:val="1"/>
      <w:marLeft w:val="0"/>
      <w:marRight w:val="0"/>
      <w:marTop w:val="0"/>
      <w:marBottom w:val="0"/>
      <w:divBdr>
        <w:top w:val="none" w:sz="0" w:space="0" w:color="auto"/>
        <w:left w:val="none" w:sz="0" w:space="0" w:color="auto"/>
        <w:bottom w:val="none" w:sz="0" w:space="0" w:color="auto"/>
        <w:right w:val="none" w:sz="0" w:space="0" w:color="auto"/>
      </w:divBdr>
    </w:div>
    <w:div w:id="691497569">
      <w:bodyDiv w:val="1"/>
      <w:marLeft w:val="0"/>
      <w:marRight w:val="0"/>
      <w:marTop w:val="0"/>
      <w:marBottom w:val="0"/>
      <w:divBdr>
        <w:top w:val="none" w:sz="0" w:space="0" w:color="auto"/>
        <w:left w:val="none" w:sz="0" w:space="0" w:color="auto"/>
        <w:bottom w:val="none" w:sz="0" w:space="0" w:color="auto"/>
        <w:right w:val="none" w:sz="0" w:space="0" w:color="auto"/>
      </w:divBdr>
    </w:div>
    <w:div w:id="710350148">
      <w:bodyDiv w:val="1"/>
      <w:marLeft w:val="0"/>
      <w:marRight w:val="0"/>
      <w:marTop w:val="0"/>
      <w:marBottom w:val="0"/>
      <w:divBdr>
        <w:top w:val="none" w:sz="0" w:space="0" w:color="auto"/>
        <w:left w:val="none" w:sz="0" w:space="0" w:color="auto"/>
        <w:bottom w:val="none" w:sz="0" w:space="0" w:color="auto"/>
        <w:right w:val="none" w:sz="0" w:space="0" w:color="auto"/>
      </w:divBdr>
    </w:div>
    <w:div w:id="752825811">
      <w:bodyDiv w:val="1"/>
      <w:marLeft w:val="0"/>
      <w:marRight w:val="0"/>
      <w:marTop w:val="0"/>
      <w:marBottom w:val="0"/>
      <w:divBdr>
        <w:top w:val="none" w:sz="0" w:space="0" w:color="auto"/>
        <w:left w:val="none" w:sz="0" w:space="0" w:color="auto"/>
        <w:bottom w:val="none" w:sz="0" w:space="0" w:color="auto"/>
        <w:right w:val="none" w:sz="0" w:space="0" w:color="auto"/>
      </w:divBdr>
    </w:div>
    <w:div w:id="808666635">
      <w:bodyDiv w:val="1"/>
      <w:marLeft w:val="0"/>
      <w:marRight w:val="0"/>
      <w:marTop w:val="0"/>
      <w:marBottom w:val="0"/>
      <w:divBdr>
        <w:top w:val="none" w:sz="0" w:space="0" w:color="auto"/>
        <w:left w:val="none" w:sz="0" w:space="0" w:color="auto"/>
        <w:bottom w:val="none" w:sz="0" w:space="0" w:color="auto"/>
        <w:right w:val="none" w:sz="0" w:space="0" w:color="auto"/>
      </w:divBdr>
    </w:div>
    <w:div w:id="823929137">
      <w:bodyDiv w:val="1"/>
      <w:marLeft w:val="0"/>
      <w:marRight w:val="0"/>
      <w:marTop w:val="0"/>
      <w:marBottom w:val="0"/>
      <w:divBdr>
        <w:top w:val="none" w:sz="0" w:space="0" w:color="auto"/>
        <w:left w:val="none" w:sz="0" w:space="0" w:color="auto"/>
        <w:bottom w:val="none" w:sz="0" w:space="0" w:color="auto"/>
        <w:right w:val="none" w:sz="0" w:space="0" w:color="auto"/>
      </w:divBdr>
    </w:div>
    <w:div w:id="849637764">
      <w:bodyDiv w:val="1"/>
      <w:marLeft w:val="0"/>
      <w:marRight w:val="0"/>
      <w:marTop w:val="0"/>
      <w:marBottom w:val="0"/>
      <w:divBdr>
        <w:top w:val="none" w:sz="0" w:space="0" w:color="auto"/>
        <w:left w:val="none" w:sz="0" w:space="0" w:color="auto"/>
        <w:bottom w:val="none" w:sz="0" w:space="0" w:color="auto"/>
        <w:right w:val="none" w:sz="0" w:space="0" w:color="auto"/>
      </w:divBdr>
    </w:div>
    <w:div w:id="889807064">
      <w:bodyDiv w:val="1"/>
      <w:marLeft w:val="0"/>
      <w:marRight w:val="0"/>
      <w:marTop w:val="0"/>
      <w:marBottom w:val="0"/>
      <w:divBdr>
        <w:top w:val="none" w:sz="0" w:space="0" w:color="auto"/>
        <w:left w:val="none" w:sz="0" w:space="0" w:color="auto"/>
        <w:bottom w:val="none" w:sz="0" w:space="0" w:color="auto"/>
        <w:right w:val="none" w:sz="0" w:space="0" w:color="auto"/>
      </w:divBdr>
    </w:div>
    <w:div w:id="903099946">
      <w:bodyDiv w:val="1"/>
      <w:marLeft w:val="0"/>
      <w:marRight w:val="0"/>
      <w:marTop w:val="0"/>
      <w:marBottom w:val="0"/>
      <w:divBdr>
        <w:top w:val="none" w:sz="0" w:space="0" w:color="auto"/>
        <w:left w:val="none" w:sz="0" w:space="0" w:color="auto"/>
        <w:bottom w:val="none" w:sz="0" w:space="0" w:color="auto"/>
        <w:right w:val="none" w:sz="0" w:space="0" w:color="auto"/>
      </w:divBdr>
    </w:div>
    <w:div w:id="911811560">
      <w:bodyDiv w:val="1"/>
      <w:marLeft w:val="0"/>
      <w:marRight w:val="0"/>
      <w:marTop w:val="0"/>
      <w:marBottom w:val="0"/>
      <w:divBdr>
        <w:top w:val="none" w:sz="0" w:space="0" w:color="auto"/>
        <w:left w:val="none" w:sz="0" w:space="0" w:color="auto"/>
        <w:bottom w:val="none" w:sz="0" w:space="0" w:color="auto"/>
        <w:right w:val="none" w:sz="0" w:space="0" w:color="auto"/>
      </w:divBdr>
    </w:div>
    <w:div w:id="934283822">
      <w:bodyDiv w:val="1"/>
      <w:marLeft w:val="0"/>
      <w:marRight w:val="0"/>
      <w:marTop w:val="0"/>
      <w:marBottom w:val="0"/>
      <w:divBdr>
        <w:top w:val="none" w:sz="0" w:space="0" w:color="auto"/>
        <w:left w:val="none" w:sz="0" w:space="0" w:color="auto"/>
        <w:bottom w:val="none" w:sz="0" w:space="0" w:color="auto"/>
        <w:right w:val="none" w:sz="0" w:space="0" w:color="auto"/>
      </w:divBdr>
    </w:div>
    <w:div w:id="934746880">
      <w:bodyDiv w:val="1"/>
      <w:marLeft w:val="0"/>
      <w:marRight w:val="0"/>
      <w:marTop w:val="0"/>
      <w:marBottom w:val="0"/>
      <w:divBdr>
        <w:top w:val="none" w:sz="0" w:space="0" w:color="auto"/>
        <w:left w:val="none" w:sz="0" w:space="0" w:color="auto"/>
        <w:bottom w:val="none" w:sz="0" w:space="0" w:color="auto"/>
        <w:right w:val="none" w:sz="0" w:space="0" w:color="auto"/>
      </w:divBdr>
    </w:div>
    <w:div w:id="936910134">
      <w:bodyDiv w:val="1"/>
      <w:marLeft w:val="0"/>
      <w:marRight w:val="0"/>
      <w:marTop w:val="0"/>
      <w:marBottom w:val="0"/>
      <w:divBdr>
        <w:top w:val="none" w:sz="0" w:space="0" w:color="auto"/>
        <w:left w:val="none" w:sz="0" w:space="0" w:color="auto"/>
        <w:bottom w:val="none" w:sz="0" w:space="0" w:color="auto"/>
        <w:right w:val="none" w:sz="0" w:space="0" w:color="auto"/>
      </w:divBdr>
    </w:div>
    <w:div w:id="982122760">
      <w:bodyDiv w:val="1"/>
      <w:marLeft w:val="0"/>
      <w:marRight w:val="0"/>
      <w:marTop w:val="0"/>
      <w:marBottom w:val="0"/>
      <w:divBdr>
        <w:top w:val="none" w:sz="0" w:space="0" w:color="auto"/>
        <w:left w:val="none" w:sz="0" w:space="0" w:color="auto"/>
        <w:bottom w:val="none" w:sz="0" w:space="0" w:color="auto"/>
        <w:right w:val="none" w:sz="0" w:space="0" w:color="auto"/>
      </w:divBdr>
    </w:div>
    <w:div w:id="1018628990">
      <w:bodyDiv w:val="1"/>
      <w:marLeft w:val="0"/>
      <w:marRight w:val="0"/>
      <w:marTop w:val="0"/>
      <w:marBottom w:val="0"/>
      <w:divBdr>
        <w:top w:val="none" w:sz="0" w:space="0" w:color="auto"/>
        <w:left w:val="none" w:sz="0" w:space="0" w:color="auto"/>
        <w:bottom w:val="none" w:sz="0" w:space="0" w:color="auto"/>
        <w:right w:val="none" w:sz="0" w:space="0" w:color="auto"/>
      </w:divBdr>
    </w:div>
    <w:div w:id="1030422931">
      <w:bodyDiv w:val="1"/>
      <w:marLeft w:val="0"/>
      <w:marRight w:val="0"/>
      <w:marTop w:val="0"/>
      <w:marBottom w:val="0"/>
      <w:divBdr>
        <w:top w:val="none" w:sz="0" w:space="0" w:color="auto"/>
        <w:left w:val="none" w:sz="0" w:space="0" w:color="auto"/>
        <w:bottom w:val="none" w:sz="0" w:space="0" w:color="auto"/>
        <w:right w:val="none" w:sz="0" w:space="0" w:color="auto"/>
      </w:divBdr>
    </w:div>
    <w:div w:id="1046180353">
      <w:bodyDiv w:val="1"/>
      <w:marLeft w:val="0"/>
      <w:marRight w:val="0"/>
      <w:marTop w:val="0"/>
      <w:marBottom w:val="0"/>
      <w:divBdr>
        <w:top w:val="none" w:sz="0" w:space="0" w:color="auto"/>
        <w:left w:val="none" w:sz="0" w:space="0" w:color="auto"/>
        <w:bottom w:val="none" w:sz="0" w:space="0" w:color="auto"/>
        <w:right w:val="none" w:sz="0" w:space="0" w:color="auto"/>
      </w:divBdr>
      <w:divsChild>
        <w:div w:id="1077357646">
          <w:marLeft w:val="0"/>
          <w:marRight w:val="0"/>
          <w:marTop w:val="0"/>
          <w:marBottom w:val="0"/>
          <w:divBdr>
            <w:top w:val="none" w:sz="0" w:space="0" w:color="auto"/>
            <w:left w:val="none" w:sz="0" w:space="0" w:color="auto"/>
            <w:bottom w:val="none" w:sz="0" w:space="0" w:color="auto"/>
            <w:right w:val="none" w:sz="0" w:space="0" w:color="auto"/>
          </w:divBdr>
        </w:div>
        <w:div w:id="1361974275">
          <w:marLeft w:val="0"/>
          <w:marRight w:val="0"/>
          <w:marTop w:val="0"/>
          <w:marBottom w:val="0"/>
          <w:divBdr>
            <w:top w:val="none" w:sz="0" w:space="0" w:color="auto"/>
            <w:left w:val="none" w:sz="0" w:space="0" w:color="auto"/>
            <w:bottom w:val="none" w:sz="0" w:space="0" w:color="auto"/>
            <w:right w:val="none" w:sz="0" w:space="0" w:color="auto"/>
          </w:divBdr>
        </w:div>
      </w:divsChild>
    </w:div>
    <w:div w:id="1054700529">
      <w:bodyDiv w:val="1"/>
      <w:marLeft w:val="0"/>
      <w:marRight w:val="0"/>
      <w:marTop w:val="0"/>
      <w:marBottom w:val="0"/>
      <w:divBdr>
        <w:top w:val="none" w:sz="0" w:space="0" w:color="auto"/>
        <w:left w:val="none" w:sz="0" w:space="0" w:color="auto"/>
        <w:bottom w:val="none" w:sz="0" w:space="0" w:color="auto"/>
        <w:right w:val="none" w:sz="0" w:space="0" w:color="auto"/>
      </w:divBdr>
    </w:div>
    <w:div w:id="1103719423">
      <w:bodyDiv w:val="1"/>
      <w:marLeft w:val="0"/>
      <w:marRight w:val="0"/>
      <w:marTop w:val="0"/>
      <w:marBottom w:val="0"/>
      <w:divBdr>
        <w:top w:val="none" w:sz="0" w:space="0" w:color="auto"/>
        <w:left w:val="none" w:sz="0" w:space="0" w:color="auto"/>
        <w:bottom w:val="none" w:sz="0" w:space="0" w:color="auto"/>
        <w:right w:val="none" w:sz="0" w:space="0" w:color="auto"/>
      </w:divBdr>
    </w:div>
    <w:div w:id="1120342848">
      <w:bodyDiv w:val="1"/>
      <w:marLeft w:val="0"/>
      <w:marRight w:val="0"/>
      <w:marTop w:val="0"/>
      <w:marBottom w:val="0"/>
      <w:divBdr>
        <w:top w:val="none" w:sz="0" w:space="0" w:color="auto"/>
        <w:left w:val="none" w:sz="0" w:space="0" w:color="auto"/>
        <w:bottom w:val="none" w:sz="0" w:space="0" w:color="auto"/>
        <w:right w:val="none" w:sz="0" w:space="0" w:color="auto"/>
      </w:divBdr>
    </w:div>
    <w:div w:id="1124351400">
      <w:bodyDiv w:val="1"/>
      <w:marLeft w:val="0"/>
      <w:marRight w:val="0"/>
      <w:marTop w:val="0"/>
      <w:marBottom w:val="0"/>
      <w:divBdr>
        <w:top w:val="none" w:sz="0" w:space="0" w:color="auto"/>
        <w:left w:val="none" w:sz="0" w:space="0" w:color="auto"/>
        <w:bottom w:val="none" w:sz="0" w:space="0" w:color="auto"/>
        <w:right w:val="none" w:sz="0" w:space="0" w:color="auto"/>
      </w:divBdr>
    </w:div>
    <w:div w:id="1151366961">
      <w:bodyDiv w:val="1"/>
      <w:marLeft w:val="0"/>
      <w:marRight w:val="0"/>
      <w:marTop w:val="0"/>
      <w:marBottom w:val="0"/>
      <w:divBdr>
        <w:top w:val="none" w:sz="0" w:space="0" w:color="auto"/>
        <w:left w:val="none" w:sz="0" w:space="0" w:color="auto"/>
        <w:bottom w:val="none" w:sz="0" w:space="0" w:color="auto"/>
        <w:right w:val="none" w:sz="0" w:space="0" w:color="auto"/>
      </w:divBdr>
    </w:div>
    <w:div w:id="1165509740">
      <w:bodyDiv w:val="1"/>
      <w:marLeft w:val="0"/>
      <w:marRight w:val="0"/>
      <w:marTop w:val="0"/>
      <w:marBottom w:val="0"/>
      <w:divBdr>
        <w:top w:val="none" w:sz="0" w:space="0" w:color="auto"/>
        <w:left w:val="none" w:sz="0" w:space="0" w:color="auto"/>
        <w:bottom w:val="none" w:sz="0" w:space="0" w:color="auto"/>
        <w:right w:val="none" w:sz="0" w:space="0" w:color="auto"/>
      </w:divBdr>
    </w:div>
    <w:div w:id="1201824785">
      <w:bodyDiv w:val="1"/>
      <w:marLeft w:val="0"/>
      <w:marRight w:val="0"/>
      <w:marTop w:val="0"/>
      <w:marBottom w:val="0"/>
      <w:divBdr>
        <w:top w:val="none" w:sz="0" w:space="0" w:color="auto"/>
        <w:left w:val="none" w:sz="0" w:space="0" w:color="auto"/>
        <w:bottom w:val="none" w:sz="0" w:space="0" w:color="auto"/>
        <w:right w:val="none" w:sz="0" w:space="0" w:color="auto"/>
      </w:divBdr>
    </w:div>
    <w:div w:id="1201936840">
      <w:bodyDiv w:val="1"/>
      <w:marLeft w:val="0"/>
      <w:marRight w:val="0"/>
      <w:marTop w:val="0"/>
      <w:marBottom w:val="0"/>
      <w:divBdr>
        <w:top w:val="none" w:sz="0" w:space="0" w:color="auto"/>
        <w:left w:val="none" w:sz="0" w:space="0" w:color="auto"/>
        <w:bottom w:val="none" w:sz="0" w:space="0" w:color="auto"/>
        <w:right w:val="none" w:sz="0" w:space="0" w:color="auto"/>
      </w:divBdr>
      <w:divsChild>
        <w:div w:id="1718580243">
          <w:marLeft w:val="0"/>
          <w:marRight w:val="0"/>
          <w:marTop w:val="0"/>
          <w:marBottom w:val="0"/>
          <w:divBdr>
            <w:top w:val="none" w:sz="0" w:space="0" w:color="auto"/>
            <w:left w:val="none" w:sz="0" w:space="0" w:color="auto"/>
            <w:bottom w:val="none" w:sz="0" w:space="0" w:color="auto"/>
            <w:right w:val="none" w:sz="0" w:space="0" w:color="auto"/>
          </w:divBdr>
        </w:div>
        <w:div w:id="620301865">
          <w:marLeft w:val="0"/>
          <w:marRight w:val="0"/>
          <w:marTop w:val="0"/>
          <w:marBottom w:val="0"/>
          <w:divBdr>
            <w:top w:val="none" w:sz="0" w:space="0" w:color="auto"/>
            <w:left w:val="none" w:sz="0" w:space="0" w:color="auto"/>
            <w:bottom w:val="none" w:sz="0" w:space="0" w:color="auto"/>
            <w:right w:val="none" w:sz="0" w:space="0" w:color="auto"/>
          </w:divBdr>
        </w:div>
      </w:divsChild>
    </w:div>
    <w:div w:id="1202285047">
      <w:bodyDiv w:val="1"/>
      <w:marLeft w:val="0"/>
      <w:marRight w:val="0"/>
      <w:marTop w:val="0"/>
      <w:marBottom w:val="0"/>
      <w:divBdr>
        <w:top w:val="none" w:sz="0" w:space="0" w:color="auto"/>
        <w:left w:val="none" w:sz="0" w:space="0" w:color="auto"/>
        <w:bottom w:val="none" w:sz="0" w:space="0" w:color="auto"/>
        <w:right w:val="none" w:sz="0" w:space="0" w:color="auto"/>
      </w:divBdr>
    </w:div>
    <w:div w:id="1219853249">
      <w:bodyDiv w:val="1"/>
      <w:marLeft w:val="0"/>
      <w:marRight w:val="0"/>
      <w:marTop w:val="0"/>
      <w:marBottom w:val="0"/>
      <w:divBdr>
        <w:top w:val="none" w:sz="0" w:space="0" w:color="auto"/>
        <w:left w:val="none" w:sz="0" w:space="0" w:color="auto"/>
        <w:bottom w:val="none" w:sz="0" w:space="0" w:color="auto"/>
        <w:right w:val="none" w:sz="0" w:space="0" w:color="auto"/>
      </w:divBdr>
    </w:div>
    <w:div w:id="1256093716">
      <w:bodyDiv w:val="1"/>
      <w:marLeft w:val="0"/>
      <w:marRight w:val="0"/>
      <w:marTop w:val="0"/>
      <w:marBottom w:val="0"/>
      <w:divBdr>
        <w:top w:val="none" w:sz="0" w:space="0" w:color="auto"/>
        <w:left w:val="none" w:sz="0" w:space="0" w:color="auto"/>
        <w:bottom w:val="none" w:sz="0" w:space="0" w:color="auto"/>
        <w:right w:val="none" w:sz="0" w:space="0" w:color="auto"/>
      </w:divBdr>
    </w:div>
    <w:div w:id="1278023483">
      <w:bodyDiv w:val="1"/>
      <w:marLeft w:val="0"/>
      <w:marRight w:val="0"/>
      <w:marTop w:val="0"/>
      <w:marBottom w:val="0"/>
      <w:divBdr>
        <w:top w:val="none" w:sz="0" w:space="0" w:color="auto"/>
        <w:left w:val="none" w:sz="0" w:space="0" w:color="auto"/>
        <w:bottom w:val="none" w:sz="0" w:space="0" w:color="auto"/>
        <w:right w:val="none" w:sz="0" w:space="0" w:color="auto"/>
      </w:divBdr>
    </w:div>
    <w:div w:id="1324510735">
      <w:bodyDiv w:val="1"/>
      <w:marLeft w:val="0"/>
      <w:marRight w:val="0"/>
      <w:marTop w:val="0"/>
      <w:marBottom w:val="0"/>
      <w:divBdr>
        <w:top w:val="none" w:sz="0" w:space="0" w:color="auto"/>
        <w:left w:val="none" w:sz="0" w:space="0" w:color="auto"/>
        <w:bottom w:val="none" w:sz="0" w:space="0" w:color="auto"/>
        <w:right w:val="none" w:sz="0" w:space="0" w:color="auto"/>
      </w:divBdr>
    </w:div>
    <w:div w:id="1332484658">
      <w:bodyDiv w:val="1"/>
      <w:marLeft w:val="0"/>
      <w:marRight w:val="0"/>
      <w:marTop w:val="0"/>
      <w:marBottom w:val="0"/>
      <w:divBdr>
        <w:top w:val="none" w:sz="0" w:space="0" w:color="auto"/>
        <w:left w:val="none" w:sz="0" w:space="0" w:color="auto"/>
        <w:bottom w:val="none" w:sz="0" w:space="0" w:color="auto"/>
        <w:right w:val="none" w:sz="0" w:space="0" w:color="auto"/>
      </w:divBdr>
    </w:div>
    <w:div w:id="1410539795">
      <w:bodyDiv w:val="1"/>
      <w:marLeft w:val="0"/>
      <w:marRight w:val="0"/>
      <w:marTop w:val="0"/>
      <w:marBottom w:val="0"/>
      <w:divBdr>
        <w:top w:val="none" w:sz="0" w:space="0" w:color="auto"/>
        <w:left w:val="none" w:sz="0" w:space="0" w:color="auto"/>
        <w:bottom w:val="none" w:sz="0" w:space="0" w:color="auto"/>
        <w:right w:val="none" w:sz="0" w:space="0" w:color="auto"/>
      </w:divBdr>
    </w:div>
    <w:div w:id="1439913807">
      <w:bodyDiv w:val="1"/>
      <w:marLeft w:val="0"/>
      <w:marRight w:val="0"/>
      <w:marTop w:val="0"/>
      <w:marBottom w:val="0"/>
      <w:divBdr>
        <w:top w:val="none" w:sz="0" w:space="0" w:color="auto"/>
        <w:left w:val="none" w:sz="0" w:space="0" w:color="auto"/>
        <w:bottom w:val="none" w:sz="0" w:space="0" w:color="auto"/>
        <w:right w:val="none" w:sz="0" w:space="0" w:color="auto"/>
      </w:divBdr>
    </w:div>
    <w:div w:id="1469320859">
      <w:bodyDiv w:val="1"/>
      <w:marLeft w:val="0"/>
      <w:marRight w:val="0"/>
      <w:marTop w:val="0"/>
      <w:marBottom w:val="0"/>
      <w:divBdr>
        <w:top w:val="none" w:sz="0" w:space="0" w:color="auto"/>
        <w:left w:val="none" w:sz="0" w:space="0" w:color="auto"/>
        <w:bottom w:val="none" w:sz="0" w:space="0" w:color="auto"/>
        <w:right w:val="none" w:sz="0" w:space="0" w:color="auto"/>
      </w:divBdr>
    </w:div>
    <w:div w:id="1478569067">
      <w:bodyDiv w:val="1"/>
      <w:marLeft w:val="0"/>
      <w:marRight w:val="0"/>
      <w:marTop w:val="0"/>
      <w:marBottom w:val="0"/>
      <w:divBdr>
        <w:top w:val="none" w:sz="0" w:space="0" w:color="auto"/>
        <w:left w:val="none" w:sz="0" w:space="0" w:color="auto"/>
        <w:bottom w:val="none" w:sz="0" w:space="0" w:color="auto"/>
        <w:right w:val="none" w:sz="0" w:space="0" w:color="auto"/>
      </w:divBdr>
    </w:div>
    <w:div w:id="1519465885">
      <w:bodyDiv w:val="1"/>
      <w:marLeft w:val="0"/>
      <w:marRight w:val="0"/>
      <w:marTop w:val="0"/>
      <w:marBottom w:val="0"/>
      <w:divBdr>
        <w:top w:val="none" w:sz="0" w:space="0" w:color="auto"/>
        <w:left w:val="none" w:sz="0" w:space="0" w:color="auto"/>
        <w:bottom w:val="none" w:sz="0" w:space="0" w:color="auto"/>
        <w:right w:val="none" w:sz="0" w:space="0" w:color="auto"/>
      </w:divBdr>
    </w:div>
    <w:div w:id="1527403552">
      <w:bodyDiv w:val="1"/>
      <w:marLeft w:val="0"/>
      <w:marRight w:val="0"/>
      <w:marTop w:val="0"/>
      <w:marBottom w:val="0"/>
      <w:divBdr>
        <w:top w:val="none" w:sz="0" w:space="0" w:color="auto"/>
        <w:left w:val="none" w:sz="0" w:space="0" w:color="auto"/>
        <w:bottom w:val="none" w:sz="0" w:space="0" w:color="auto"/>
        <w:right w:val="none" w:sz="0" w:space="0" w:color="auto"/>
      </w:divBdr>
    </w:div>
    <w:div w:id="1572812900">
      <w:bodyDiv w:val="1"/>
      <w:marLeft w:val="0"/>
      <w:marRight w:val="0"/>
      <w:marTop w:val="0"/>
      <w:marBottom w:val="0"/>
      <w:divBdr>
        <w:top w:val="none" w:sz="0" w:space="0" w:color="auto"/>
        <w:left w:val="none" w:sz="0" w:space="0" w:color="auto"/>
        <w:bottom w:val="none" w:sz="0" w:space="0" w:color="auto"/>
        <w:right w:val="none" w:sz="0" w:space="0" w:color="auto"/>
      </w:divBdr>
    </w:div>
    <w:div w:id="1619533640">
      <w:bodyDiv w:val="1"/>
      <w:marLeft w:val="0"/>
      <w:marRight w:val="0"/>
      <w:marTop w:val="0"/>
      <w:marBottom w:val="0"/>
      <w:divBdr>
        <w:top w:val="none" w:sz="0" w:space="0" w:color="auto"/>
        <w:left w:val="none" w:sz="0" w:space="0" w:color="auto"/>
        <w:bottom w:val="none" w:sz="0" w:space="0" w:color="auto"/>
        <w:right w:val="none" w:sz="0" w:space="0" w:color="auto"/>
      </w:divBdr>
    </w:div>
    <w:div w:id="1622420864">
      <w:bodyDiv w:val="1"/>
      <w:marLeft w:val="0"/>
      <w:marRight w:val="0"/>
      <w:marTop w:val="0"/>
      <w:marBottom w:val="0"/>
      <w:divBdr>
        <w:top w:val="none" w:sz="0" w:space="0" w:color="auto"/>
        <w:left w:val="none" w:sz="0" w:space="0" w:color="auto"/>
        <w:bottom w:val="none" w:sz="0" w:space="0" w:color="auto"/>
        <w:right w:val="none" w:sz="0" w:space="0" w:color="auto"/>
      </w:divBdr>
      <w:divsChild>
        <w:div w:id="1901861072">
          <w:marLeft w:val="0"/>
          <w:marRight w:val="0"/>
          <w:marTop w:val="0"/>
          <w:marBottom w:val="0"/>
          <w:divBdr>
            <w:top w:val="none" w:sz="0" w:space="0" w:color="auto"/>
            <w:left w:val="none" w:sz="0" w:space="0" w:color="auto"/>
            <w:bottom w:val="none" w:sz="0" w:space="0" w:color="auto"/>
            <w:right w:val="none" w:sz="0" w:space="0" w:color="auto"/>
          </w:divBdr>
        </w:div>
        <w:div w:id="2053577946">
          <w:marLeft w:val="0"/>
          <w:marRight w:val="0"/>
          <w:marTop w:val="0"/>
          <w:marBottom w:val="0"/>
          <w:divBdr>
            <w:top w:val="none" w:sz="0" w:space="0" w:color="auto"/>
            <w:left w:val="none" w:sz="0" w:space="0" w:color="auto"/>
            <w:bottom w:val="none" w:sz="0" w:space="0" w:color="auto"/>
            <w:right w:val="none" w:sz="0" w:space="0" w:color="auto"/>
          </w:divBdr>
        </w:div>
        <w:div w:id="1813208191">
          <w:marLeft w:val="0"/>
          <w:marRight w:val="0"/>
          <w:marTop w:val="0"/>
          <w:marBottom w:val="0"/>
          <w:divBdr>
            <w:top w:val="none" w:sz="0" w:space="0" w:color="auto"/>
            <w:left w:val="none" w:sz="0" w:space="0" w:color="auto"/>
            <w:bottom w:val="none" w:sz="0" w:space="0" w:color="auto"/>
            <w:right w:val="none" w:sz="0" w:space="0" w:color="auto"/>
          </w:divBdr>
        </w:div>
        <w:div w:id="693306583">
          <w:marLeft w:val="0"/>
          <w:marRight w:val="0"/>
          <w:marTop w:val="0"/>
          <w:marBottom w:val="0"/>
          <w:divBdr>
            <w:top w:val="none" w:sz="0" w:space="0" w:color="auto"/>
            <w:left w:val="none" w:sz="0" w:space="0" w:color="auto"/>
            <w:bottom w:val="none" w:sz="0" w:space="0" w:color="auto"/>
            <w:right w:val="none" w:sz="0" w:space="0" w:color="auto"/>
          </w:divBdr>
        </w:div>
        <w:div w:id="904029093">
          <w:marLeft w:val="0"/>
          <w:marRight w:val="0"/>
          <w:marTop w:val="0"/>
          <w:marBottom w:val="0"/>
          <w:divBdr>
            <w:top w:val="none" w:sz="0" w:space="0" w:color="auto"/>
            <w:left w:val="none" w:sz="0" w:space="0" w:color="auto"/>
            <w:bottom w:val="none" w:sz="0" w:space="0" w:color="auto"/>
            <w:right w:val="none" w:sz="0" w:space="0" w:color="auto"/>
          </w:divBdr>
        </w:div>
        <w:div w:id="1498423686">
          <w:marLeft w:val="0"/>
          <w:marRight w:val="0"/>
          <w:marTop w:val="0"/>
          <w:marBottom w:val="0"/>
          <w:divBdr>
            <w:top w:val="none" w:sz="0" w:space="0" w:color="auto"/>
            <w:left w:val="none" w:sz="0" w:space="0" w:color="auto"/>
            <w:bottom w:val="none" w:sz="0" w:space="0" w:color="auto"/>
            <w:right w:val="none" w:sz="0" w:space="0" w:color="auto"/>
          </w:divBdr>
        </w:div>
        <w:div w:id="499977144">
          <w:marLeft w:val="0"/>
          <w:marRight w:val="0"/>
          <w:marTop w:val="0"/>
          <w:marBottom w:val="0"/>
          <w:divBdr>
            <w:top w:val="none" w:sz="0" w:space="0" w:color="auto"/>
            <w:left w:val="none" w:sz="0" w:space="0" w:color="auto"/>
            <w:bottom w:val="none" w:sz="0" w:space="0" w:color="auto"/>
            <w:right w:val="none" w:sz="0" w:space="0" w:color="auto"/>
          </w:divBdr>
        </w:div>
      </w:divsChild>
    </w:div>
    <w:div w:id="1636372444">
      <w:bodyDiv w:val="1"/>
      <w:marLeft w:val="0"/>
      <w:marRight w:val="0"/>
      <w:marTop w:val="0"/>
      <w:marBottom w:val="0"/>
      <w:divBdr>
        <w:top w:val="none" w:sz="0" w:space="0" w:color="auto"/>
        <w:left w:val="none" w:sz="0" w:space="0" w:color="auto"/>
        <w:bottom w:val="none" w:sz="0" w:space="0" w:color="auto"/>
        <w:right w:val="none" w:sz="0" w:space="0" w:color="auto"/>
      </w:divBdr>
    </w:div>
    <w:div w:id="1658193300">
      <w:bodyDiv w:val="1"/>
      <w:marLeft w:val="0"/>
      <w:marRight w:val="0"/>
      <w:marTop w:val="0"/>
      <w:marBottom w:val="0"/>
      <w:divBdr>
        <w:top w:val="none" w:sz="0" w:space="0" w:color="auto"/>
        <w:left w:val="none" w:sz="0" w:space="0" w:color="auto"/>
        <w:bottom w:val="none" w:sz="0" w:space="0" w:color="auto"/>
        <w:right w:val="none" w:sz="0" w:space="0" w:color="auto"/>
      </w:divBdr>
    </w:div>
    <w:div w:id="1674336022">
      <w:bodyDiv w:val="1"/>
      <w:marLeft w:val="0"/>
      <w:marRight w:val="0"/>
      <w:marTop w:val="0"/>
      <w:marBottom w:val="0"/>
      <w:divBdr>
        <w:top w:val="none" w:sz="0" w:space="0" w:color="auto"/>
        <w:left w:val="none" w:sz="0" w:space="0" w:color="auto"/>
        <w:bottom w:val="none" w:sz="0" w:space="0" w:color="auto"/>
        <w:right w:val="none" w:sz="0" w:space="0" w:color="auto"/>
      </w:divBdr>
    </w:div>
    <w:div w:id="1701010619">
      <w:bodyDiv w:val="1"/>
      <w:marLeft w:val="0"/>
      <w:marRight w:val="0"/>
      <w:marTop w:val="0"/>
      <w:marBottom w:val="0"/>
      <w:divBdr>
        <w:top w:val="none" w:sz="0" w:space="0" w:color="auto"/>
        <w:left w:val="none" w:sz="0" w:space="0" w:color="auto"/>
        <w:bottom w:val="none" w:sz="0" w:space="0" w:color="auto"/>
        <w:right w:val="none" w:sz="0" w:space="0" w:color="auto"/>
      </w:divBdr>
    </w:div>
    <w:div w:id="1705206285">
      <w:bodyDiv w:val="1"/>
      <w:marLeft w:val="0"/>
      <w:marRight w:val="0"/>
      <w:marTop w:val="0"/>
      <w:marBottom w:val="0"/>
      <w:divBdr>
        <w:top w:val="none" w:sz="0" w:space="0" w:color="auto"/>
        <w:left w:val="none" w:sz="0" w:space="0" w:color="auto"/>
        <w:bottom w:val="none" w:sz="0" w:space="0" w:color="auto"/>
        <w:right w:val="none" w:sz="0" w:space="0" w:color="auto"/>
      </w:divBdr>
    </w:div>
    <w:div w:id="1714621686">
      <w:bodyDiv w:val="1"/>
      <w:marLeft w:val="0"/>
      <w:marRight w:val="0"/>
      <w:marTop w:val="0"/>
      <w:marBottom w:val="0"/>
      <w:divBdr>
        <w:top w:val="none" w:sz="0" w:space="0" w:color="auto"/>
        <w:left w:val="none" w:sz="0" w:space="0" w:color="auto"/>
        <w:bottom w:val="none" w:sz="0" w:space="0" w:color="auto"/>
        <w:right w:val="none" w:sz="0" w:space="0" w:color="auto"/>
      </w:divBdr>
    </w:div>
    <w:div w:id="1749881351">
      <w:bodyDiv w:val="1"/>
      <w:marLeft w:val="0"/>
      <w:marRight w:val="0"/>
      <w:marTop w:val="0"/>
      <w:marBottom w:val="0"/>
      <w:divBdr>
        <w:top w:val="none" w:sz="0" w:space="0" w:color="auto"/>
        <w:left w:val="none" w:sz="0" w:space="0" w:color="auto"/>
        <w:bottom w:val="none" w:sz="0" w:space="0" w:color="auto"/>
        <w:right w:val="none" w:sz="0" w:space="0" w:color="auto"/>
      </w:divBdr>
    </w:div>
    <w:div w:id="1766026247">
      <w:bodyDiv w:val="1"/>
      <w:marLeft w:val="0"/>
      <w:marRight w:val="0"/>
      <w:marTop w:val="0"/>
      <w:marBottom w:val="0"/>
      <w:divBdr>
        <w:top w:val="none" w:sz="0" w:space="0" w:color="auto"/>
        <w:left w:val="none" w:sz="0" w:space="0" w:color="auto"/>
        <w:bottom w:val="none" w:sz="0" w:space="0" w:color="auto"/>
        <w:right w:val="none" w:sz="0" w:space="0" w:color="auto"/>
      </w:divBdr>
    </w:div>
    <w:div w:id="1783257787">
      <w:bodyDiv w:val="1"/>
      <w:marLeft w:val="0"/>
      <w:marRight w:val="0"/>
      <w:marTop w:val="0"/>
      <w:marBottom w:val="0"/>
      <w:divBdr>
        <w:top w:val="none" w:sz="0" w:space="0" w:color="auto"/>
        <w:left w:val="none" w:sz="0" w:space="0" w:color="auto"/>
        <w:bottom w:val="none" w:sz="0" w:space="0" w:color="auto"/>
        <w:right w:val="none" w:sz="0" w:space="0" w:color="auto"/>
      </w:divBdr>
    </w:div>
    <w:div w:id="1825976092">
      <w:bodyDiv w:val="1"/>
      <w:marLeft w:val="0"/>
      <w:marRight w:val="0"/>
      <w:marTop w:val="0"/>
      <w:marBottom w:val="0"/>
      <w:divBdr>
        <w:top w:val="none" w:sz="0" w:space="0" w:color="auto"/>
        <w:left w:val="none" w:sz="0" w:space="0" w:color="auto"/>
        <w:bottom w:val="none" w:sz="0" w:space="0" w:color="auto"/>
        <w:right w:val="none" w:sz="0" w:space="0" w:color="auto"/>
      </w:divBdr>
    </w:div>
    <w:div w:id="1861316677">
      <w:bodyDiv w:val="1"/>
      <w:marLeft w:val="0"/>
      <w:marRight w:val="0"/>
      <w:marTop w:val="0"/>
      <w:marBottom w:val="0"/>
      <w:divBdr>
        <w:top w:val="none" w:sz="0" w:space="0" w:color="auto"/>
        <w:left w:val="none" w:sz="0" w:space="0" w:color="auto"/>
        <w:bottom w:val="none" w:sz="0" w:space="0" w:color="auto"/>
        <w:right w:val="none" w:sz="0" w:space="0" w:color="auto"/>
      </w:divBdr>
    </w:div>
    <w:div w:id="1895459243">
      <w:bodyDiv w:val="1"/>
      <w:marLeft w:val="0"/>
      <w:marRight w:val="0"/>
      <w:marTop w:val="0"/>
      <w:marBottom w:val="0"/>
      <w:divBdr>
        <w:top w:val="none" w:sz="0" w:space="0" w:color="auto"/>
        <w:left w:val="none" w:sz="0" w:space="0" w:color="auto"/>
        <w:bottom w:val="none" w:sz="0" w:space="0" w:color="auto"/>
        <w:right w:val="none" w:sz="0" w:space="0" w:color="auto"/>
      </w:divBdr>
    </w:div>
    <w:div w:id="1930574907">
      <w:bodyDiv w:val="1"/>
      <w:marLeft w:val="0"/>
      <w:marRight w:val="0"/>
      <w:marTop w:val="0"/>
      <w:marBottom w:val="0"/>
      <w:divBdr>
        <w:top w:val="none" w:sz="0" w:space="0" w:color="auto"/>
        <w:left w:val="none" w:sz="0" w:space="0" w:color="auto"/>
        <w:bottom w:val="none" w:sz="0" w:space="0" w:color="auto"/>
        <w:right w:val="none" w:sz="0" w:space="0" w:color="auto"/>
      </w:divBdr>
    </w:div>
    <w:div w:id="1937011825">
      <w:bodyDiv w:val="1"/>
      <w:marLeft w:val="0"/>
      <w:marRight w:val="0"/>
      <w:marTop w:val="0"/>
      <w:marBottom w:val="0"/>
      <w:divBdr>
        <w:top w:val="none" w:sz="0" w:space="0" w:color="auto"/>
        <w:left w:val="none" w:sz="0" w:space="0" w:color="auto"/>
        <w:bottom w:val="none" w:sz="0" w:space="0" w:color="auto"/>
        <w:right w:val="none" w:sz="0" w:space="0" w:color="auto"/>
      </w:divBdr>
    </w:div>
    <w:div w:id="1950701291">
      <w:bodyDiv w:val="1"/>
      <w:marLeft w:val="0"/>
      <w:marRight w:val="0"/>
      <w:marTop w:val="0"/>
      <w:marBottom w:val="0"/>
      <w:divBdr>
        <w:top w:val="none" w:sz="0" w:space="0" w:color="auto"/>
        <w:left w:val="none" w:sz="0" w:space="0" w:color="auto"/>
        <w:bottom w:val="none" w:sz="0" w:space="0" w:color="auto"/>
        <w:right w:val="none" w:sz="0" w:space="0" w:color="auto"/>
      </w:divBdr>
    </w:div>
    <w:div w:id="1950891132">
      <w:bodyDiv w:val="1"/>
      <w:marLeft w:val="0"/>
      <w:marRight w:val="0"/>
      <w:marTop w:val="0"/>
      <w:marBottom w:val="0"/>
      <w:divBdr>
        <w:top w:val="none" w:sz="0" w:space="0" w:color="auto"/>
        <w:left w:val="none" w:sz="0" w:space="0" w:color="auto"/>
        <w:bottom w:val="none" w:sz="0" w:space="0" w:color="auto"/>
        <w:right w:val="none" w:sz="0" w:space="0" w:color="auto"/>
      </w:divBdr>
    </w:div>
    <w:div w:id="2000764407">
      <w:bodyDiv w:val="1"/>
      <w:marLeft w:val="0"/>
      <w:marRight w:val="0"/>
      <w:marTop w:val="0"/>
      <w:marBottom w:val="0"/>
      <w:divBdr>
        <w:top w:val="none" w:sz="0" w:space="0" w:color="auto"/>
        <w:left w:val="none" w:sz="0" w:space="0" w:color="auto"/>
        <w:bottom w:val="none" w:sz="0" w:space="0" w:color="auto"/>
        <w:right w:val="none" w:sz="0" w:space="0" w:color="auto"/>
      </w:divBdr>
    </w:div>
    <w:div w:id="2016609376">
      <w:bodyDiv w:val="1"/>
      <w:marLeft w:val="0"/>
      <w:marRight w:val="0"/>
      <w:marTop w:val="0"/>
      <w:marBottom w:val="0"/>
      <w:divBdr>
        <w:top w:val="none" w:sz="0" w:space="0" w:color="auto"/>
        <w:left w:val="none" w:sz="0" w:space="0" w:color="auto"/>
        <w:bottom w:val="none" w:sz="0" w:space="0" w:color="auto"/>
        <w:right w:val="none" w:sz="0" w:space="0" w:color="auto"/>
      </w:divBdr>
    </w:div>
    <w:div w:id="2023238343">
      <w:bodyDiv w:val="1"/>
      <w:marLeft w:val="0"/>
      <w:marRight w:val="0"/>
      <w:marTop w:val="0"/>
      <w:marBottom w:val="0"/>
      <w:divBdr>
        <w:top w:val="none" w:sz="0" w:space="0" w:color="auto"/>
        <w:left w:val="none" w:sz="0" w:space="0" w:color="auto"/>
        <w:bottom w:val="none" w:sz="0" w:space="0" w:color="auto"/>
        <w:right w:val="none" w:sz="0" w:space="0" w:color="auto"/>
      </w:divBdr>
    </w:div>
    <w:div w:id="2026245453">
      <w:bodyDiv w:val="1"/>
      <w:marLeft w:val="0"/>
      <w:marRight w:val="0"/>
      <w:marTop w:val="0"/>
      <w:marBottom w:val="0"/>
      <w:divBdr>
        <w:top w:val="none" w:sz="0" w:space="0" w:color="auto"/>
        <w:left w:val="none" w:sz="0" w:space="0" w:color="auto"/>
        <w:bottom w:val="none" w:sz="0" w:space="0" w:color="auto"/>
        <w:right w:val="none" w:sz="0" w:space="0" w:color="auto"/>
      </w:divBdr>
    </w:div>
    <w:div w:id="2031107355">
      <w:bodyDiv w:val="1"/>
      <w:marLeft w:val="0"/>
      <w:marRight w:val="0"/>
      <w:marTop w:val="0"/>
      <w:marBottom w:val="0"/>
      <w:divBdr>
        <w:top w:val="none" w:sz="0" w:space="0" w:color="auto"/>
        <w:left w:val="none" w:sz="0" w:space="0" w:color="auto"/>
        <w:bottom w:val="none" w:sz="0" w:space="0" w:color="auto"/>
        <w:right w:val="none" w:sz="0" w:space="0" w:color="auto"/>
      </w:divBdr>
    </w:div>
    <w:div w:id="2060933766">
      <w:bodyDiv w:val="1"/>
      <w:marLeft w:val="0"/>
      <w:marRight w:val="0"/>
      <w:marTop w:val="0"/>
      <w:marBottom w:val="0"/>
      <w:divBdr>
        <w:top w:val="none" w:sz="0" w:space="0" w:color="auto"/>
        <w:left w:val="none" w:sz="0" w:space="0" w:color="auto"/>
        <w:bottom w:val="none" w:sz="0" w:space="0" w:color="auto"/>
        <w:right w:val="none" w:sz="0" w:space="0" w:color="auto"/>
      </w:divBdr>
    </w:div>
    <w:div w:id="2062091682">
      <w:bodyDiv w:val="1"/>
      <w:marLeft w:val="0"/>
      <w:marRight w:val="0"/>
      <w:marTop w:val="0"/>
      <w:marBottom w:val="0"/>
      <w:divBdr>
        <w:top w:val="none" w:sz="0" w:space="0" w:color="auto"/>
        <w:left w:val="none" w:sz="0" w:space="0" w:color="auto"/>
        <w:bottom w:val="none" w:sz="0" w:space="0" w:color="auto"/>
        <w:right w:val="none" w:sz="0" w:space="0" w:color="auto"/>
      </w:divBdr>
      <w:divsChild>
        <w:div w:id="641890013">
          <w:marLeft w:val="0"/>
          <w:marRight w:val="0"/>
          <w:marTop w:val="0"/>
          <w:marBottom w:val="0"/>
          <w:divBdr>
            <w:top w:val="none" w:sz="0" w:space="0" w:color="auto"/>
            <w:left w:val="none" w:sz="0" w:space="0" w:color="auto"/>
            <w:bottom w:val="none" w:sz="0" w:space="0" w:color="auto"/>
            <w:right w:val="none" w:sz="0" w:space="0" w:color="auto"/>
          </w:divBdr>
        </w:div>
        <w:div w:id="667636205">
          <w:marLeft w:val="0"/>
          <w:marRight w:val="0"/>
          <w:marTop w:val="0"/>
          <w:marBottom w:val="0"/>
          <w:divBdr>
            <w:top w:val="none" w:sz="0" w:space="0" w:color="auto"/>
            <w:left w:val="none" w:sz="0" w:space="0" w:color="auto"/>
            <w:bottom w:val="none" w:sz="0" w:space="0" w:color="auto"/>
            <w:right w:val="none" w:sz="0" w:space="0" w:color="auto"/>
          </w:divBdr>
        </w:div>
      </w:divsChild>
    </w:div>
    <w:div w:id="2103409742">
      <w:bodyDiv w:val="1"/>
      <w:marLeft w:val="0"/>
      <w:marRight w:val="0"/>
      <w:marTop w:val="0"/>
      <w:marBottom w:val="0"/>
      <w:divBdr>
        <w:top w:val="none" w:sz="0" w:space="0" w:color="auto"/>
        <w:left w:val="none" w:sz="0" w:space="0" w:color="auto"/>
        <w:bottom w:val="none" w:sz="0" w:space="0" w:color="auto"/>
        <w:right w:val="none" w:sz="0" w:space="0" w:color="auto"/>
      </w:divBdr>
    </w:div>
    <w:div w:id="21034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gital.icex.es/suite/sites/responsables-de-becas/page/plazas/record/lQB3zIhJ95YOzE2IED3kWEi-GgeoJ1O6Isik8YBNeNh88g0CnCnPp00aK8WZ94-VDl2lLfaAh5YasIFTYkbnHrjlafb5iSrIJT2bOkdxSwMS4Ovqoo/view/summar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5051708749F04086E5092BC78D62A9" ma:contentTypeVersion="13" ma:contentTypeDescription="Crear nuevo documento." ma:contentTypeScope="" ma:versionID="6c9ecaee33974763c76b0c6d25bcb444">
  <xsd:schema xmlns:xsd="http://www.w3.org/2001/XMLSchema" xmlns:xs="http://www.w3.org/2001/XMLSchema" xmlns:p="http://schemas.microsoft.com/office/2006/metadata/properties" xmlns:ns2="19ae8318-541d-40a3-9b9b-3dfe3b16a33f" xmlns:ns3="1628cd7c-398e-4139-95a6-c3664f198182" targetNamespace="http://schemas.microsoft.com/office/2006/metadata/properties" ma:root="true" ma:fieldsID="2c8af7d00a3c571128d97442deb1287e" ns2:_="" ns3:_="">
    <xsd:import namespace="19ae8318-541d-40a3-9b9b-3dfe3b16a33f"/>
    <xsd:import namespace="1628cd7c-398e-4139-95a6-c3664f1981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e8318-541d-40a3-9b9b-3dfe3b16a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8cd7c-398e-4139-95a6-c3664f1981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13fc4b-1c3a-49aa-bd8b-aef3e4adbcd2}" ma:internalName="TaxCatchAll" ma:showField="CatchAllData" ma:web="1628cd7c-398e-4139-95a6-c3664f198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28cd7c-398e-4139-95a6-c3664f198182" xsi:nil="true"/>
    <lcf76f155ced4ddcb4097134ff3c332f xmlns="19ae8318-541d-40a3-9b9b-3dfe3b16a3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A5F71-2E30-4F89-A244-23CBF0693130}">
  <ds:schemaRefs>
    <ds:schemaRef ds:uri="http://schemas.openxmlformats.org/officeDocument/2006/bibliography"/>
  </ds:schemaRefs>
</ds:datastoreItem>
</file>

<file path=customXml/itemProps2.xml><?xml version="1.0" encoding="utf-8"?>
<ds:datastoreItem xmlns:ds="http://schemas.openxmlformats.org/officeDocument/2006/customXml" ds:itemID="{61D495BF-EE1E-469E-82AE-18BAAF14B13B}"/>
</file>

<file path=customXml/itemProps3.xml><?xml version="1.0" encoding="utf-8"?>
<ds:datastoreItem xmlns:ds="http://schemas.openxmlformats.org/officeDocument/2006/customXml" ds:itemID="{0184CFEF-3625-4F5B-95FC-C309CCFC0285}"/>
</file>

<file path=customXml/itemProps4.xml><?xml version="1.0" encoding="utf-8"?>
<ds:datastoreItem xmlns:ds="http://schemas.openxmlformats.org/officeDocument/2006/customXml" ds:itemID="{88CE9900-24B0-44F3-BF34-993A0708C153}"/>
</file>

<file path=docProps/app.xml><?xml version="1.0" encoding="utf-8"?>
<Properties xmlns="http://schemas.openxmlformats.org/officeDocument/2006/extended-properties" xmlns:vt="http://schemas.openxmlformats.org/officeDocument/2006/docPropsVTypes">
  <Template>Normal.dotm</Template>
  <TotalTime>92</TotalTime>
  <Pages>82</Pages>
  <Words>28633</Words>
  <Characters>157486</Characters>
  <Application>Microsoft Office Word</Application>
  <DocSecurity>0</DocSecurity>
  <Lines>1312</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Pedrero Salto, Luis Alfonso</dc:creator>
  <cp:keywords/>
  <dc:description/>
  <cp:lastModifiedBy>Polo Garcia, Laura</cp:lastModifiedBy>
  <cp:revision>18</cp:revision>
  <cp:lastPrinted>2025-11-03T10:57:00Z</cp:lastPrinted>
  <dcterms:created xsi:type="dcterms:W3CDTF">2025-10-27T09:11:00Z</dcterms:created>
  <dcterms:modified xsi:type="dcterms:W3CDTF">2025-11-03T10:58:00Z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0x010100ED5051708749F04086E5092BC78D62A9</vt:lpwstr>
  </property>
</Properties>
</file>