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38C8D" w14:textId="77777777" w:rsidR="00D95407" w:rsidRDefault="00000000">
      <w:pPr>
        <w:jc w:val="both"/>
        <w:rPr>
          <w:rFonts w:ascii="Montserrat Light" w:eastAsia="Montserrat Light" w:hAnsi="Montserrat Light" w:cs="Montserrat Light"/>
          <w:sz w:val="16"/>
          <w:szCs w:val="16"/>
        </w:rPr>
      </w:pPr>
      <w:r>
        <w:rPr>
          <w:rFonts w:ascii="Montserrat Light" w:eastAsia="Montserrat Light" w:hAnsi="Montserrat Light" w:cs="Montserrat Light"/>
          <w:sz w:val="16"/>
          <w:szCs w:val="16"/>
        </w:rPr>
        <w:t>El proyecto audiovisual consistirá en una serie de cinco vídeos cortos en torno a la de cinco investigadoras de la UAM, con especial atención a las Humanidades y Ciencias Sociales, áreas infrarrepresentadas habitualmente en las acciones de comunicación científica. Las piezas se rodarán en distintas ubicaciones del campus de la universidad y en otras localizaciones relevantes de cada investigación.</w:t>
      </w:r>
    </w:p>
    <w:p w14:paraId="5E33E200" w14:textId="77777777" w:rsidR="00D95407" w:rsidRDefault="00000000">
      <w:pPr>
        <w:jc w:val="both"/>
        <w:rPr>
          <w:rFonts w:ascii="Montserrat Light" w:eastAsia="Montserrat Light" w:hAnsi="Montserrat Light" w:cs="Montserrat Light"/>
          <w:sz w:val="16"/>
          <w:szCs w:val="16"/>
        </w:rPr>
      </w:pPr>
      <w:r>
        <w:rPr>
          <w:rFonts w:ascii="Montserrat Light" w:eastAsia="Montserrat Light" w:hAnsi="Montserrat Light" w:cs="Montserrat Light"/>
          <w:sz w:val="16"/>
          <w:szCs w:val="16"/>
        </w:rPr>
        <w:t>En cada episodio de la serie conoceremos el día a día de sus protagonistas, a quienes seguiremos en su trabajo diario y que nos contarán su trabajo y experiencia personal en primera persona, en un tono ameno y cercano que sirva también promover las vocaciones científicas entre el estudiantado juvenil, para acercar estas áreas de la ciencia a un público más amplio con inquietudes culturales y para visibilizar el trabajo de las mujeres que allí investigan.</w:t>
      </w:r>
    </w:p>
    <w:p w14:paraId="0771FFAE" w14:textId="77777777" w:rsidR="00D95407" w:rsidRDefault="00D95407">
      <w:pPr>
        <w:jc w:val="both"/>
        <w:rPr>
          <w:rFonts w:ascii="Helvetica Neue Light" w:eastAsia="Helvetica Neue Light" w:hAnsi="Helvetica Neue Light" w:cs="Helvetica Neue Light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95407" w14:paraId="7F311667" w14:textId="77777777">
        <w:trPr>
          <w:trHeight w:val="420"/>
        </w:trPr>
        <w:tc>
          <w:tcPr>
            <w:tcW w:w="9360" w:type="dxa"/>
            <w:gridSpan w:val="2"/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7C58" w14:textId="77777777" w:rsidR="00D95407" w:rsidRDefault="00000000">
            <w:pPr>
              <w:rPr>
                <w:rFonts w:ascii="Montserrat Black" w:eastAsia="Montserrat Black" w:hAnsi="Montserrat Black" w:cs="Montserrat Black"/>
              </w:rPr>
            </w:pPr>
            <w:r>
              <w:rPr>
                <w:rFonts w:ascii="Montserrat Black" w:eastAsia="Montserrat Black" w:hAnsi="Montserrat Black" w:cs="Montserrat Black"/>
              </w:rPr>
              <w:t>CONVOCATORIA “INVESTIGADORAS UAM”</w:t>
            </w:r>
          </w:p>
        </w:tc>
      </w:tr>
      <w:tr w:rsidR="00D95407" w14:paraId="331CCEAD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76D7" w14:textId="77777777" w:rsidR="00D95407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Datos de la participante/las participantes</w:t>
            </w:r>
          </w:p>
        </w:tc>
      </w:tr>
      <w:tr w:rsidR="00D95407" w14:paraId="5220F46D" w14:textId="77777777">
        <w:trPr>
          <w:trHeight w:val="420"/>
        </w:trPr>
        <w:tc>
          <w:tcPr>
            <w:tcW w:w="9360" w:type="dxa"/>
            <w:gridSpan w:val="2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1A201" w14:textId="77777777" w:rsidR="00D95407" w:rsidRDefault="00000000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NOMBRE/S</w:t>
            </w:r>
          </w:p>
        </w:tc>
      </w:tr>
      <w:tr w:rsidR="00D95407" w14:paraId="27CBE94E" w14:textId="77777777">
        <w:trPr>
          <w:trHeight w:val="420"/>
        </w:trPr>
        <w:tc>
          <w:tcPr>
            <w:tcW w:w="9360" w:type="dxa"/>
            <w:gridSpan w:val="2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DE15F" w14:textId="77777777" w:rsidR="00D95407" w:rsidRDefault="00000000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DEPARTAMENTO</w:t>
            </w:r>
          </w:p>
        </w:tc>
      </w:tr>
      <w:tr w:rsidR="00D95407" w14:paraId="38A42281" w14:textId="77777777">
        <w:trPr>
          <w:trHeight w:val="420"/>
        </w:trPr>
        <w:tc>
          <w:tcPr>
            <w:tcW w:w="9360" w:type="dxa"/>
            <w:gridSpan w:val="2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2F79" w14:textId="77777777" w:rsidR="00D95407" w:rsidRDefault="00000000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CONTACTO: email y teléfono</w:t>
            </w:r>
          </w:p>
        </w:tc>
      </w:tr>
      <w:tr w:rsidR="00D95407" w14:paraId="3D95BF5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77C6" w14:textId="77777777" w:rsidR="00D95407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Breve descripción</w:t>
            </w:r>
            <w:r>
              <w:rPr>
                <w:rFonts w:ascii="Montserrat Thin" w:eastAsia="Montserrat Thin" w:hAnsi="Montserrat Thin" w:cs="Montserrat Thin"/>
              </w:rPr>
              <w:t xml:space="preserve"> de tu tema de trabajo y lo que te gustaría transmitir en el vídeo. Explícalo de manera concisa y estructurada, destacando los aspectos más interesantes y relevantes de tu investigación.</w:t>
            </w:r>
          </w:p>
          <w:p w14:paraId="3E1B904A" w14:textId="77777777" w:rsidR="00D95407" w:rsidRDefault="00000000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Máximo, 300 palabras.</w:t>
            </w:r>
          </w:p>
          <w:p w14:paraId="427B4AEA" w14:textId="77777777" w:rsidR="00D95407" w:rsidRDefault="00D95407">
            <w:pPr>
              <w:rPr>
                <w:rFonts w:ascii="Montserrat" w:eastAsia="Montserrat" w:hAnsi="Montserrat" w:cs="Montserrat"/>
              </w:rPr>
            </w:pPr>
          </w:p>
          <w:p w14:paraId="0EF5B94B" w14:textId="77777777" w:rsidR="00D95407" w:rsidRDefault="00D95407">
            <w:pPr>
              <w:rPr>
                <w:rFonts w:ascii="Montserrat" w:eastAsia="Montserrat" w:hAnsi="Montserrat" w:cs="Montserrat"/>
              </w:rPr>
            </w:pPr>
          </w:p>
          <w:p w14:paraId="03D23443" w14:textId="77777777" w:rsidR="00D95407" w:rsidRDefault="00D95407">
            <w:pPr>
              <w:rPr>
                <w:rFonts w:ascii="Montserrat" w:eastAsia="Montserrat" w:hAnsi="Montserrat" w:cs="Montserrat"/>
              </w:rPr>
            </w:pPr>
          </w:p>
          <w:p w14:paraId="322BA2CA" w14:textId="77777777" w:rsidR="00D95407" w:rsidRDefault="00D95407">
            <w:pPr>
              <w:rPr>
                <w:rFonts w:ascii="Montserrat" w:eastAsia="Montserrat" w:hAnsi="Montserrat" w:cs="Montserrat"/>
              </w:rPr>
            </w:pPr>
          </w:p>
          <w:p w14:paraId="4F10FEEA" w14:textId="77777777" w:rsidR="00D95407" w:rsidRDefault="00D95407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0478D" w14:textId="77777777" w:rsidR="00D95407" w:rsidRDefault="00D95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 Thin" w:eastAsia="Montserrat Thin" w:hAnsi="Montserrat Thin" w:cs="Montserrat Thin"/>
              </w:rPr>
            </w:pPr>
          </w:p>
        </w:tc>
      </w:tr>
      <w:tr w:rsidR="00D95407" w14:paraId="4164D1E8" w14:textId="77777777">
        <w:trPr>
          <w:trHeight w:val="420"/>
        </w:trPr>
        <w:tc>
          <w:tcPr>
            <w:tcW w:w="9360" w:type="dxa"/>
            <w:gridSpan w:val="2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97120" w14:textId="77777777" w:rsidR="00D95407" w:rsidRDefault="00D95407">
            <w:pPr>
              <w:rPr>
                <w:rFonts w:ascii="Montserrat Thin" w:eastAsia="Montserrat Thin" w:hAnsi="Montserrat Thin" w:cs="Montserrat Thin"/>
              </w:rPr>
            </w:pPr>
          </w:p>
          <w:p w14:paraId="14D5A548" w14:textId="77777777" w:rsidR="00D95407" w:rsidRDefault="00000000">
            <w:pPr>
              <w:rPr>
                <w:rFonts w:ascii="Montserrat Thin" w:eastAsia="Montserrat Thin" w:hAnsi="Montserrat Thin" w:cs="Montserrat Thin"/>
              </w:rPr>
            </w:pPr>
            <w:r>
              <w:rPr>
                <w:rFonts w:ascii="Montserrat Light" w:eastAsia="Montserrat Light" w:hAnsi="Montserrat Light" w:cs="Montserrat Light"/>
              </w:rPr>
              <w:t xml:space="preserve">Cuéntanoslo en primera persona. </w:t>
            </w:r>
            <w:r>
              <w:rPr>
                <w:rFonts w:ascii="Montserrat Thin" w:eastAsia="Montserrat Thin" w:hAnsi="Montserrat Thin" w:cs="Montserrat Thin"/>
              </w:rPr>
              <w:t>Mándanos una grabación hecha con tu móvil en la que te presentes, cuentes con tus palabras qué es lo más importante que te gustaría transmitir en el vídeo, y qué podría aportar al espectador.</w:t>
            </w:r>
          </w:p>
          <w:p w14:paraId="633267A9" w14:textId="77777777" w:rsidR="00D95407" w:rsidRDefault="00000000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Máximo, 1 minuto.</w:t>
            </w:r>
          </w:p>
          <w:p w14:paraId="1FBFBA8E" w14:textId="77777777" w:rsidR="00D95407" w:rsidRDefault="00D95407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9648C3D" w14:textId="3B128355" w:rsidR="00D95407" w:rsidRDefault="00000000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Envíalo a </w:t>
            </w:r>
            <w:hyperlink r:id="rId5">
              <w:r>
                <w:rPr>
                  <w:rFonts w:ascii="Montserrat" w:eastAsia="Montserrat" w:hAnsi="Montserrat" w:cs="Montserrat"/>
                  <w:color w:val="1155CC"/>
                  <w:sz w:val="18"/>
                  <w:szCs w:val="18"/>
                  <w:u w:val="single"/>
                </w:rPr>
                <w:t>cultura.cientifica@uam.es</w:t>
              </w:r>
            </w:hyperlink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antes del </w:t>
            </w:r>
            <w:r w:rsidR="00951BA3">
              <w:rPr>
                <w:rFonts w:ascii="Montserrat" w:eastAsia="Montserrat" w:hAnsi="Montserrat" w:cs="Montserrat"/>
                <w:sz w:val="18"/>
                <w:szCs w:val="18"/>
              </w:rPr>
              <w:t>9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mayo de 2025 a las 23:59h</w:t>
            </w:r>
          </w:p>
        </w:tc>
      </w:tr>
    </w:tbl>
    <w:p w14:paraId="53D591A3" w14:textId="77777777" w:rsidR="00D95407" w:rsidRDefault="00D95407">
      <w:pPr>
        <w:rPr>
          <w:rFonts w:ascii="Montserrat Thin" w:eastAsia="Montserrat Thin" w:hAnsi="Montserrat Thin" w:cs="Montserrat Thin"/>
        </w:rPr>
      </w:pPr>
    </w:p>
    <w:sectPr w:rsidR="00D9540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" w:fontKey="{2D70E8CA-BB75-43A8-BCD9-F9C46AE06C83}"/>
  </w:font>
  <w:font w:name="Helvetica Neue Light">
    <w:charset w:val="00"/>
    <w:family w:val="auto"/>
    <w:pitch w:val="default"/>
    <w:embedRegular r:id="rId2" w:fontKey="{806C4F1E-3CF5-46D0-8AD5-C6E7EB90EBAD}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3" w:fontKey="{78985F13-6F84-4C82-9CB5-88A9EA72E40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A544F5F3-21DC-458C-8A87-0F5570D46A87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C9BDE579-0726-44A2-A8C3-FBCEC3DBA535}"/>
  </w:font>
  <w:font w:name="Montserrat Thin">
    <w:charset w:val="00"/>
    <w:family w:val="auto"/>
    <w:pitch w:val="variable"/>
    <w:sig w:usb0="2000020F" w:usb1="00000003" w:usb2="00000000" w:usb3="00000000" w:csb0="00000197" w:csb1="00000000"/>
    <w:embedRegular r:id="rId6" w:fontKey="{9BC53735-DA99-48C6-8FE1-897A45DA781A}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  <w:embedRegular r:id="rId7" w:fontKey="{8914B826-382D-4378-9822-3D2E9DB82A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B266818-B656-4A45-BD08-3AD1C423B5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407"/>
    <w:rsid w:val="00951BA3"/>
    <w:rsid w:val="00D804B5"/>
    <w:rsid w:val="00D9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56CDA"/>
  <w15:docId w15:val="{230D6289-1F5F-420E-94C0-33180E9A8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cultura.cientifica@uam.es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DoGQrE6myoV2r7m2JUr/oW6kVg==">CgMxLjA4AHIhMWVFWWxxem9xR2JDdS11QXhNa0tBRXdqMXJpMlNBOVpF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Candela Fernandez Silgado Gil</cp:lastModifiedBy>
  <cp:revision>2</cp:revision>
  <dcterms:created xsi:type="dcterms:W3CDTF">2025-04-08T09:05:00Z</dcterms:created>
  <dcterms:modified xsi:type="dcterms:W3CDTF">2025-04-23T09:16:00Z</dcterms:modified>
</cp:coreProperties>
</file>